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7E7" w:rsidRPr="00690C9C" w:rsidRDefault="008C00B4" w:rsidP="003C60ED">
      <w:pPr>
        <w:framePr w:h="15077" w:hRule="exact" w:hSpace="141" w:wrap="around" w:vAnchor="text" w:hAnchor="page" w:x="872" w:y="-695"/>
        <w:ind w:left="1416" w:hanging="1416"/>
        <w:rPr>
          <w:rFonts w:ascii="Verdana" w:hAnsi="Verdana"/>
        </w:rPr>
      </w:pPr>
      <w:r>
        <w:rPr>
          <w:rFonts w:ascii="Verdana" w:hAnsi="Verdana"/>
          <w:noProof/>
        </w:rPr>
        <mc:AlternateContent>
          <mc:Choice Requires="wpc">
            <w:drawing>
              <wp:inline distT="0" distB="0" distL="0" distR="0">
                <wp:extent cx="2495550" cy="9448800"/>
                <wp:effectExtent l="10160" t="13970" r="0" b="5080"/>
                <wp:docPr id="11" name="Llenç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Rectangle 5"/>
                        <wps:cNvSpPr>
                          <a:spLocks noChangeArrowheads="1"/>
                        </wps:cNvSpPr>
                        <wps:spPr bwMode="auto">
                          <a:xfrm>
                            <a:off x="0" y="0"/>
                            <a:ext cx="2126615" cy="1906905"/>
                          </a:xfrm>
                          <a:prstGeom prst="rect">
                            <a:avLst/>
                          </a:prstGeom>
                          <a:solidFill>
                            <a:srgbClr val="000000"/>
                          </a:solidFill>
                          <a:ln w="17">
                            <a:solidFill>
                              <a:srgbClr val="000000"/>
                            </a:solidFill>
                            <a:miter lim="800000"/>
                            <a:headEnd/>
                            <a:tailEnd/>
                          </a:ln>
                        </wps:spPr>
                        <wps:bodyPr rot="0" vert="horz" wrap="square" lIns="91440" tIns="45720" rIns="91440" bIns="45720" anchor="t" anchorCtr="0" upright="1">
                          <a:noAutofit/>
                        </wps:bodyPr>
                      </wps:wsp>
                      <wps:wsp>
                        <wps:cNvPr id="8" name="Rectangle 6"/>
                        <wps:cNvSpPr>
                          <a:spLocks noChangeArrowheads="1"/>
                        </wps:cNvSpPr>
                        <wps:spPr bwMode="auto">
                          <a:xfrm>
                            <a:off x="0" y="1896110"/>
                            <a:ext cx="2126615" cy="7551420"/>
                          </a:xfrm>
                          <a:prstGeom prst="rect">
                            <a:avLst/>
                          </a:prstGeom>
                          <a:solidFill>
                            <a:srgbClr val="FF0000"/>
                          </a:solidFill>
                          <a:ln w="17">
                            <a:solidFill>
                              <a:srgbClr val="000000"/>
                            </a:solidFill>
                            <a:miter lim="800000"/>
                            <a:headEnd/>
                            <a:tailEnd/>
                          </a:ln>
                        </wps:spPr>
                        <wps:txbx>
                          <w:txbxContent>
                            <w:p w:rsidR="003C15B6" w:rsidRDefault="003C15B6"/>
                          </w:txbxContent>
                        </wps:txbx>
                        <wps:bodyPr rot="0" vert="horz" wrap="square" lIns="91440" tIns="45720" rIns="91440" bIns="45720" anchor="t" anchorCtr="0" upright="1">
                          <a:noAutofit/>
                        </wps:bodyPr>
                      </wps:wsp>
                      <wps:wsp>
                        <wps:cNvPr id="9" name="Rectangle 8"/>
                        <wps:cNvSpPr>
                          <a:spLocks noChangeArrowheads="1"/>
                        </wps:cNvSpPr>
                        <wps:spPr bwMode="auto">
                          <a:xfrm rot="16200000">
                            <a:off x="-296545" y="4740910"/>
                            <a:ext cx="29527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5B6" w:rsidRDefault="003C15B6" w:rsidP="00111242">
                              <w:proofErr w:type="spellStart"/>
                              <w:r>
                                <w:rPr>
                                  <w:rFonts w:cs="Arial"/>
                                  <w:b/>
                                  <w:bCs/>
                                  <w:color w:val="FFFFFF"/>
                                  <w:sz w:val="62"/>
                                  <w:szCs w:val="62"/>
                                  <w:lang w:val="en-US"/>
                                </w:rPr>
                                <w:t>Contractació</w:t>
                              </w:r>
                              <w:proofErr w:type="spellEnd"/>
                            </w:p>
                          </w:txbxContent>
                        </wps:txbx>
                        <wps:bodyPr rot="0" vert="vert270" wrap="square" lIns="0" tIns="0" rIns="0" bIns="0" anchor="t" anchorCtr="0" upright="1">
                          <a:noAutofit/>
                        </wps:bodyPr>
                      </wps:wsp>
                      <pic:pic xmlns:pic="http://schemas.openxmlformats.org/drawingml/2006/picture">
                        <pic:nvPicPr>
                          <pic:cNvPr id="1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74650" y="167005"/>
                            <a:ext cx="1383665" cy="153035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Llenç 4" o:spid="_x0000_s1026" editas="canvas" style="width:196.5pt;height:744pt;mso-position-horizontal-relative:char;mso-position-vertical-relative:line" coordsize="24955,94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4955;height:94488;visibility:visible;mso-wrap-style:square">
                  <v:fill o:detectmouseclick="t"/>
                  <v:path o:connecttype="none"/>
                </v:shape>
                <v:rect id="Rectangle 5" o:spid="_x0000_s1028" style="position:absolute;width:21266;height:19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YY8IA&#10;AADaAAAADwAAAGRycy9kb3ducmV2LnhtbESPQWvCQBSE7wX/w/KE3urGQtMQXUUEwZMSK8TjI/tM&#10;otm3aXZN4r/vFgo9DjPzDbNcj6YRPXWutqxgPotAEBdW11wqOH/t3hIQziNrbCyTgic5WK8mL0tM&#10;tR04o/7kSxEg7FJUUHnfplK6oiKDbmZb4uBdbWfQB9mVUnc4BLhp5HsUxdJgzWGhwpa2FRX308Mo&#10;6D++4z7HQ357HNssloll3F2Uep2OmwUIT6P/D/+191rBJ/xeCTd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jhhjwgAAANoAAAAPAAAAAAAAAAAAAAAAAJgCAABkcnMvZG93&#10;bnJldi54bWxQSwUGAAAAAAQABAD1AAAAhwMAAAAA&#10;" fillcolor="black" strokeweight="47e-5mm"/>
                <v:rect id="Rectangle 6" o:spid="_x0000_s1029" style="position:absolute;top:18961;width:21266;height:75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VXKL8A&#10;AADaAAAADwAAAGRycy9kb3ducmV2LnhtbERPTYvCMBC9C/sfwix4EU1dRJZqFFeoeLXqgrehGdti&#10;M+k2WRv/vTkIHh/ve7kOphF36lxtWcF0koAgLqyuuVRwOmbjbxDOI2tsLJOCBzlYrz4GS0y17flA&#10;99yXIoawS1FB5X2bSumKigy6iW2JI3e1nUEfYVdK3WEfw00jv5JkLg3WHBsqbGlbUXHL/42C33n2&#10;k+9ncvfXj87Z7mzbkIWLUsPPsFmA8BT8W/xy77WCuDVeiTdAr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VVcovwAAANoAAAAPAAAAAAAAAAAAAAAAAJgCAABkcnMvZG93bnJl&#10;di54bWxQSwUGAAAAAAQABAD1AAAAhAMAAAAA&#10;" fillcolor="red" strokeweight="47e-5mm">
                  <v:textbox>
                    <w:txbxContent>
                      <w:p w:rsidR="003C15B6" w:rsidRDefault="003C15B6"/>
                    </w:txbxContent>
                  </v:textbox>
                </v:rect>
                <v:rect id="Rectangle 8" o:spid="_x0000_s1030" style="position:absolute;left:-2966;top:47409;width:29528;height:857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pE5sMA&#10;AADaAAAADwAAAGRycy9kb3ducmV2LnhtbESPT2vCQBTE7wW/w/KE3pqNrZQYXUWkLdKCYPTg8ZF9&#10;JsHs2zS7zZ9v3y0UPA4z8xtmtRlMLTpqXWVZwSyKQRDnVldcKDif3p8SEM4ja6wtk4KRHGzWk4cV&#10;ptr2fKQu84UIEHYpKii9b1IpXV6SQRfZhjh4V9sa9EG2hdQt9gFuavkcx6/SYMVhocSGdiXlt+zH&#10;KHBmfki+6483PugvxOFl93kZR6Uep8N2CcLT4O/h//ZeK1jA35Vw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pE5sMAAADaAAAADwAAAAAAAAAAAAAAAACYAgAAZHJzL2Rv&#10;d25yZXYueG1sUEsFBgAAAAAEAAQA9QAAAIgDAAAAAA==&#10;" filled="f" stroked="f">
                  <v:textbox style="layout-flow:vertical;mso-layout-flow-alt:bottom-to-top" inset="0,0,0,0">
                    <w:txbxContent>
                      <w:p w:rsidR="003C15B6" w:rsidRDefault="003C15B6" w:rsidP="00111242">
                        <w:proofErr w:type="spellStart"/>
                        <w:r>
                          <w:rPr>
                            <w:rFonts w:cs="Arial"/>
                            <w:b/>
                            <w:bCs/>
                            <w:color w:val="FFFFFF"/>
                            <w:sz w:val="62"/>
                            <w:szCs w:val="62"/>
                            <w:lang w:val="en-US"/>
                          </w:rPr>
                          <w:t>Contractació</w:t>
                        </w:r>
                        <w:proofErr w:type="spellEnd"/>
                      </w:p>
                    </w:txbxContent>
                  </v:textbox>
                </v:rect>
                <v:shape id="Picture 9" o:spid="_x0000_s1031" type="#_x0000_t75" style="position:absolute;left:3746;top:1670;width:13837;height:153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19F7EAAAA2wAAAA8AAABkcnMvZG93bnJldi54bWxEj0FrwkAQhe8F/8Mygre60UIpqauIoFEQ&#10;SrWFHofsmAR3Z0N2G+O/dw6F3mZ4b977ZrEavFM9dbEJbGA2zUARl8E2XBn4Om+f30DFhGzRBSYD&#10;d4qwWo6eFpjbcONP6k+pUhLCMUcDdUptrnUsa/IYp6ElFu0SOo9J1q7StsObhHun51n2qj02LA01&#10;trSpqbyefr0Bnm2LYn+Z44tz/U9x/HC74+HbmMl4WL+DSjSkf/Pf9d4KvtDLLzKAXj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h19F7EAAAA2wAAAA8AAAAAAAAAAAAAAAAA&#10;nwIAAGRycy9kb3ducmV2LnhtbFBLBQYAAAAABAAEAPcAAACQAwAAAAA=&#10;">
                  <v:imagedata r:id="rId9" o:title=""/>
                </v:shape>
                <w10:anchorlock/>
              </v:group>
            </w:pict>
          </mc:Fallback>
        </mc:AlternateContent>
      </w:r>
    </w:p>
    <w:p w:rsidR="00A477E7" w:rsidRPr="00690C9C" w:rsidRDefault="006E208C">
      <w:pPr>
        <w:rPr>
          <w:rFonts w:ascii="Verdana" w:hAnsi="Verdana"/>
          <w:sz w:val="44"/>
        </w:rPr>
      </w:pPr>
      <w:r w:rsidRPr="00690C9C">
        <w:rPr>
          <w:rFonts w:ascii="Verdana" w:hAnsi="Verdana"/>
          <w:b/>
          <w:sz w:val="44"/>
        </w:rPr>
        <w:lastRenderedPageBreak/>
        <w:t>P</w:t>
      </w:r>
      <w:r w:rsidRPr="00690C9C">
        <w:rPr>
          <w:rFonts w:ascii="Verdana" w:hAnsi="Verdana"/>
          <w:sz w:val="44"/>
        </w:rPr>
        <w:t>LEC</w:t>
      </w:r>
    </w:p>
    <w:p w:rsidR="00A477E7" w:rsidRPr="00690C9C" w:rsidRDefault="006E208C">
      <w:pPr>
        <w:rPr>
          <w:rFonts w:ascii="Verdana" w:hAnsi="Verdana"/>
          <w:sz w:val="44"/>
        </w:rPr>
      </w:pPr>
      <w:r w:rsidRPr="00690C9C">
        <w:rPr>
          <w:rFonts w:ascii="Verdana" w:hAnsi="Verdana"/>
          <w:b/>
          <w:sz w:val="44"/>
        </w:rPr>
        <w:t>D</w:t>
      </w:r>
      <w:r w:rsidRPr="00690C9C">
        <w:rPr>
          <w:rFonts w:ascii="Verdana" w:hAnsi="Verdana"/>
          <w:sz w:val="44"/>
        </w:rPr>
        <w:t>E</w:t>
      </w:r>
    </w:p>
    <w:p w:rsidR="00A477E7" w:rsidRPr="00690C9C" w:rsidRDefault="006E208C">
      <w:pPr>
        <w:rPr>
          <w:rFonts w:ascii="Verdana" w:hAnsi="Verdana"/>
          <w:sz w:val="44"/>
        </w:rPr>
      </w:pPr>
      <w:r w:rsidRPr="00690C9C">
        <w:rPr>
          <w:rFonts w:ascii="Verdana" w:hAnsi="Verdana"/>
          <w:b/>
          <w:sz w:val="44"/>
        </w:rPr>
        <w:t>C</w:t>
      </w:r>
      <w:r w:rsidRPr="00690C9C">
        <w:rPr>
          <w:rFonts w:ascii="Verdana" w:hAnsi="Verdana"/>
          <w:sz w:val="44"/>
        </w:rPr>
        <w:t>LÀUSULES</w:t>
      </w:r>
    </w:p>
    <w:p w:rsidR="00A477E7" w:rsidRPr="00690C9C" w:rsidRDefault="006E208C">
      <w:pPr>
        <w:rPr>
          <w:rFonts w:ascii="Verdana" w:hAnsi="Verdana"/>
          <w:sz w:val="44"/>
        </w:rPr>
      </w:pPr>
      <w:bookmarkStart w:id="0" w:name="icub_pcap_adm"/>
      <w:bookmarkEnd w:id="0"/>
      <w:r w:rsidRPr="00690C9C">
        <w:rPr>
          <w:rFonts w:ascii="Verdana" w:hAnsi="Verdana"/>
          <w:b/>
          <w:sz w:val="44"/>
        </w:rPr>
        <w:t>A</w:t>
      </w:r>
      <w:r w:rsidRPr="00690C9C">
        <w:rPr>
          <w:rFonts w:ascii="Verdana" w:hAnsi="Verdana"/>
          <w:sz w:val="44"/>
        </w:rPr>
        <w:t>DMINISTRATIVES</w:t>
      </w:r>
    </w:p>
    <w:p w:rsidR="00A477E7" w:rsidRPr="00690C9C" w:rsidRDefault="006E208C">
      <w:pPr>
        <w:rPr>
          <w:rFonts w:ascii="Verdana" w:hAnsi="Verdana"/>
          <w:sz w:val="44"/>
        </w:rPr>
      </w:pPr>
      <w:r w:rsidRPr="00690C9C">
        <w:rPr>
          <w:rFonts w:ascii="Verdana" w:hAnsi="Verdana"/>
          <w:b/>
          <w:sz w:val="44"/>
        </w:rPr>
        <w:t>P</w:t>
      </w:r>
      <w:r w:rsidRPr="00690C9C">
        <w:rPr>
          <w:rFonts w:ascii="Verdana" w:hAnsi="Verdana"/>
          <w:sz w:val="44"/>
        </w:rPr>
        <w:t>ARTICULARS</w:t>
      </w:r>
    </w:p>
    <w:p w:rsidR="00A477E7" w:rsidRPr="00690C9C" w:rsidRDefault="00A477E7">
      <w:pPr>
        <w:rPr>
          <w:rFonts w:ascii="Verdana" w:hAnsi="Verdana"/>
        </w:rPr>
      </w:pPr>
    </w:p>
    <w:p w:rsidR="00A477E7" w:rsidRPr="00690C9C" w:rsidRDefault="00A477E7">
      <w:pPr>
        <w:rPr>
          <w:rFonts w:ascii="Verdana" w:hAnsi="Verdana"/>
        </w:rPr>
      </w:pPr>
    </w:p>
    <w:p w:rsidR="00A477E7" w:rsidRPr="00690C9C" w:rsidRDefault="00A477E7">
      <w:pPr>
        <w:rPr>
          <w:rFonts w:ascii="Verdana" w:hAnsi="Verdana"/>
        </w:rPr>
      </w:pPr>
    </w:p>
    <w:p w:rsidR="00A477E7" w:rsidRPr="00690C9C" w:rsidRDefault="00A477E7">
      <w:pPr>
        <w:rPr>
          <w:rFonts w:ascii="Verdana" w:hAnsi="Verdana"/>
        </w:rPr>
      </w:pPr>
    </w:p>
    <w:p w:rsidR="00A477E7" w:rsidRPr="00690C9C" w:rsidRDefault="006E208C">
      <w:pPr>
        <w:tabs>
          <w:tab w:val="left" w:pos="567"/>
          <w:tab w:val="left" w:pos="1134"/>
          <w:tab w:val="left" w:pos="2160"/>
          <w:tab w:val="left" w:pos="2880"/>
          <w:tab w:val="left" w:pos="3600"/>
          <w:tab w:val="left" w:pos="4320"/>
          <w:tab w:val="left" w:pos="5040"/>
          <w:tab w:val="left" w:pos="5760"/>
          <w:tab w:val="left" w:pos="6480"/>
          <w:tab w:val="left" w:pos="7200"/>
          <w:tab w:val="left" w:pos="9072"/>
        </w:tabs>
        <w:ind w:right="6"/>
        <w:rPr>
          <w:rFonts w:ascii="Verdana" w:hAnsi="Verdana"/>
          <w:b/>
          <w:sz w:val="28"/>
          <w:szCs w:val="28"/>
          <w:u w:val="single"/>
        </w:rPr>
      </w:pPr>
      <w:r w:rsidRPr="00690C9C">
        <w:rPr>
          <w:rFonts w:ascii="Verdana" w:hAnsi="Verdana"/>
          <w:b/>
          <w:sz w:val="28"/>
          <w:szCs w:val="28"/>
          <w:u w:val="single"/>
        </w:rPr>
        <w:t>CONTRACTE DE</w:t>
      </w:r>
      <w:r w:rsidR="00D557A4" w:rsidRPr="00690C9C">
        <w:rPr>
          <w:rFonts w:ascii="Verdana" w:hAnsi="Verdana"/>
          <w:b/>
          <w:sz w:val="28"/>
          <w:szCs w:val="28"/>
          <w:u w:val="single"/>
        </w:rPr>
        <w:t xml:space="preserve"> SERVEIS</w:t>
      </w:r>
      <w:r w:rsidRPr="00690C9C">
        <w:rPr>
          <w:rFonts w:ascii="Verdana" w:hAnsi="Verdana"/>
          <w:b/>
          <w:sz w:val="28"/>
          <w:szCs w:val="28"/>
          <w:u w:val="single"/>
        </w:rPr>
        <w:t xml:space="preserve"> </w:t>
      </w:r>
      <w:bookmarkStart w:id="1" w:name="naturSostenible"/>
      <w:bookmarkEnd w:id="1"/>
      <w:r w:rsidR="00302646">
        <w:rPr>
          <w:rFonts w:ascii="Verdana" w:hAnsi="Verdana"/>
          <w:b/>
          <w:sz w:val="28"/>
          <w:szCs w:val="28"/>
          <w:u w:val="single"/>
        </w:rPr>
        <w:t>amb mesures de contractació pública sostenible</w:t>
      </w:r>
    </w:p>
    <w:p w:rsidR="00A477E7" w:rsidRPr="00690C9C" w:rsidRDefault="00A477E7">
      <w:pPr>
        <w:rPr>
          <w:rFonts w:ascii="Verdana" w:hAnsi="Verdana"/>
        </w:rPr>
      </w:pPr>
    </w:p>
    <w:p w:rsidR="00A477E7" w:rsidRPr="00690C9C" w:rsidRDefault="00A477E7">
      <w:pPr>
        <w:rPr>
          <w:rFonts w:ascii="Verdana" w:hAnsi="Verdana"/>
        </w:rPr>
      </w:pPr>
    </w:p>
    <w:tbl>
      <w:tblPr>
        <w:tblStyle w:val="Taulaambquadrcula"/>
        <w:tblW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1"/>
        <w:gridCol w:w="4087"/>
        <w:gridCol w:w="426"/>
      </w:tblGrid>
      <w:tr w:rsidR="00B75184" w:rsidRPr="00690C9C" w:rsidTr="00E0341A">
        <w:trPr>
          <w:gridAfter w:val="1"/>
          <w:wAfter w:w="426" w:type="dxa"/>
        </w:trPr>
        <w:tc>
          <w:tcPr>
            <w:tcW w:w="1691" w:type="dxa"/>
          </w:tcPr>
          <w:p w:rsidR="00B75184" w:rsidRPr="00690C9C" w:rsidRDefault="00B75184" w:rsidP="000D2C24">
            <w:pPr>
              <w:rPr>
                <w:rFonts w:ascii="Verdana" w:hAnsi="Verdana"/>
                <w:sz w:val="22"/>
                <w:szCs w:val="22"/>
              </w:rPr>
            </w:pPr>
            <w:r w:rsidRPr="00690C9C">
              <w:rPr>
                <w:rFonts w:ascii="Verdana" w:hAnsi="Verdana"/>
                <w:sz w:val="22"/>
                <w:szCs w:val="22"/>
              </w:rPr>
              <w:t>Objecte:</w:t>
            </w:r>
          </w:p>
        </w:tc>
        <w:tc>
          <w:tcPr>
            <w:tcW w:w="4087" w:type="dxa"/>
            <w:vAlign w:val="center"/>
          </w:tcPr>
          <w:p w:rsidR="00B75184" w:rsidRPr="00E0341A" w:rsidRDefault="00A344D3" w:rsidP="00B75184">
            <w:pPr>
              <w:jc w:val="left"/>
              <w:rPr>
                <w:rFonts w:ascii="Verdana" w:hAnsi="Verdana"/>
                <w:b/>
                <w:sz w:val="22"/>
                <w:szCs w:val="22"/>
              </w:rPr>
            </w:pPr>
            <w:bookmarkStart w:id="2" w:name="DESCC"/>
            <w:bookmarkEnd w:id="2"/>
            <w:r>
              <w:rPr>
                <w:rFonts w:ascii="Verdana" w:hAnsi="Verdana"/>
                <w:b/>
                <w:sz w:val="22"/>
                <w:szCs w:val="22"/>
              </w:rPr>
              <w:t>L</w:t>
            </w:r>
            <w:r w:rsidR="00302646">
              <w:rPr>
                <w:rFonts w:ascii="Verdana" w:hAnsi="Verdana"/>
                <w:b/>
                <w:sz w:val="22"/>
                <w:szCs w:val="22"/>
              </w:rPr>
              <w:t>a contractació del servei de logística integral de magatzem, mudances tècniques i muntatge d'actes de l'Ajuntament de Barcelona</w:t>
            </w:r>
          </w:p>
        </w:tc>
      </w:tr>
      <w:tr w:rsidR="00B75184" w:rsidRPr="00690C9C" w:rsidTr="00E0341A">
        <w:trPr>
          <w:gridAfter w:val="1"/>
          <w:wAfter w:w="426" w:type="dxa"/>
        </w:trPr>
        <w:tc>
          <w:tcPr>
            <w:tcW w:w="5778" w:type="dxa"/>
            <w:gridSpan w:val="2"/>
          </w:tcPr>
          <w:p w:rsidR="00B75184" w:rsidRPr="00690C9C" w:rsidRDefault="00B75184" w:rsidP="000D2C24">
            <w:pPr>
              <w:jc w:val="left"/>
              <w:rPr>
                <w:rFonts w:ascii="Verdana" w:hAnsi="Verdana"/>
                <w:b/>
                <w:sz w:val="16"/>
                <w:szCs w:val="16"/>
              </w:rPr>
            </w:pPr>
          </w:p>
        </w:tc>
      </w:tr>
      <w:tr w:rsidR="00B75184" w:rsidRPr="00690C9C" w:rsidTr="00E0341A">
        <w:trPr>
          <w:gridAfter w:val="1"/>
          <w:wAfter w:w="426" w:type="dxa"/>
        </w:trPr>
        <w:tc>
          <w:tcPr>
            <w:tcW w:w="1691" w:type="dxa"/>
          </w:tcPr>
          <w:p w:rsidR="00B75184" w:rsidRPr="00690C9C" w:rsidRDefault="00B75184" w:rsidP="000D2C24">
            <w:pPr>
              <w:rPr>
                <w:rFonts w:ascii="Verdana" w:hAnsi="Verdana"/>
                <w:sz w:val="22"/>
                <w:szCs w:val="22"/>
              </w:rPr>
            </w:pPr>
            <w:r w:rsidRPr="00690C9C">
              <w:rPr>
                <w:rFonts w:ascii="Verdana" w:hAnsi="Verdana"/>
                <w:sz w:val="22"/>
                <w:szCs w:val="22"/>
              </w:rPr>
              <w:t>Tramitació:</w:t>
            </w:r>
          </w:p>
        </w:tc>
        <w:tc>
          <w:tcPr>
            <w:tcW w:w="4087" w:type="dxa"/>
            <w:vAlign w:val="center"/>
          </w:tcPr>
          <w:p w:rsidR="00B75184" w:rsidRPr="00E0341A" w:rsidRDefault="00302646" w:rsidP="000D2C24">
            <w:pPr>
              <w:jc w:val="left"/>
              <w:rPr>
                <w:rFonts w:ascii="Verdana" w:hAnsi="Verdana"/>
                <w:b/>
                <w:sz w:val="22"/>
                <w:szCs w:val="22"/>
              </w:rPr>
            </w:pPr>
            <w:bookmarkStart w:id="3" w:name="tramitacio"/>
            <w:bookmarkEnd w:id="3"/>
            <w:r>
              <w:rPr>
                <w:rFonts w:ascii="Verdana" w:hAnsi="Verdana"/>
                <w:b/>
                <w:sz w:val="22"/>
                <w:szCs w:val="22"/>
              </w:rPr>
              <w:t>ORDINÀRIA</w:t>
            </w:r>
          </w:p>
        </w:tc>
      </w:tr>
      <w:tr w:rsidR="00B75184" w:rsidRPr="00690C9C" w:rsidTr="00E0341A">
        <w:tc>
          <w:tcPr>
            <w:tcW w:w="1691" w:type="dxa"/>
          </w:tcPr>
          <w:p w:rsidR="00B75184" w:rsidRPr="00690C9C" w:rsidRDefault="00B75184" w:rsidP="000D2C24">
            <w:pPr>
              <w:rPr>
                <w:rFonts w:ascii="Verdana" w:hAnsi="Verdana"/>
                <w:sz w:val="22"/>
                <w:szCs w:val="22"/>
              </w:rPr>
            </w:pPr>
            <w:r w:rsidRPr="00690C9C">
              <w:rPr>
                <w:rFonts w:ascii="Verdana" w:hAnsi="Verdana"/>
                <w:sz w:val="22"/>
                <w:szCs w:val="22"/>
              </w:rPr>
              <w:t>Procediment:</w:t>
            </w:r>
          </w:p>
        </w:tc>
        <w:tc>
          <w:tcPr>
            <w:tcW w:w="4513" w:type="dxa"/>
            <w:gridSpan w:val="2"/>
            <w:vAlign w:val="center"/>
          </w:tcPr>
          <w:p w:rsidR="00B75184" w:rsidRPr="00906FAF" w:rsidRDefault="00B75184" w:rsidP="00906FAF">
            <w:pPr>
              <w:jc w:val="left"/>
              <w:rPr>
                <w:rFonts w:ascii="Verdana" w:hAnsi="Verdana"/>
                <w:b/>
                <w:sz w:val="22"/>
                <w:szCs w:val="22"/>
              </w:rPr>
            </w:pPr>
            <w:r w:rsidRPr="00E0341A">
              <w:rPr>
                <w:rFonts w:ascii="Verdana" w:hAnsi="Verdana"/>
                <w:b/>
                <w:sz w:val="22"/>
                <w:szCs w:val="22"/>
              </w:rPr>
              <w:t>OBERT</w:t>
            </w:r>
            <w:r w:rsidR="00FD4343" w:rsidRPr="00E0341A">
              <w:rPr>
                <w:rFonts w:ascii="Verdana" w:hAnsi="Verdana"/>
                <w:b/>
                <w:sz w:val="22"/>
                <w:szCs w:val="22"/>
              </w:rPr>
              <w:t xml:space="preserve"> </w:t>
            </w:r>
            <w:r w:rsidR="00906FAF">
              <w:rPr>
                <w:rFonts w:ascii="Verdana" w:hAnsi="Verdana"/>
              </w:rPr>
              <w:t>(art. 15</w:t>
            </w:r>
            <w:r w:rsidR="00906FAF" w:rsidRPr="00372F0D">
              <w:rPr>
                <w:rFonts w:ascii="Verdana" w:hAnsi="Verdana"/>
              </w:rPr>
              <w:t>6 LCSP</w:t>
            </w:r>
            <w:r w:rsidR="00906FAF" w:rsidRPr="00372F0D">
              <w:rPr>
                <w:rFonts w:ascii="Verdana" w:hAnsi="Verdana"/>
                <w:sz w:val="22"/>
                <w:szCs w:val="22"/>
              </w:rPr>
              <w:t>)</w:t>
            </w:r>
          </w:p>
        </w:tc>
      </w:tr>
    </w:tbl>
    <w:p w:rsidR="00A477E7" w:rsidRPr="00690C9C" w:rsidRDefault="00A477E7">
      <w:pPr>
        <w:rPr>
          <w:rFonts w:ascii="Verdana" w:hAnsi="Verdana"/>
        </w:rPr>
      </w:pPr>
    </w:p>
    <w:p w:rsidR="00A477E7" w:rsidRPr="00690C9C" w:rsidRDefault="00A477E7">
      <w:pPr>
        <w:rPr>
          <w:rFonts w:ascii="Verdana" w:hAnsi="Verdana"/>
        </w:rPr>
      </w:pPr>
    </w:p>
    <w:p w:rsidR="00A477E7" w:rsidRPr="00690C9C" w:rsidRDefault="00A477E7">
      <w:pPr>
        <w:rPr>
          <w:rFonts w:ascii="Verdana" w:hAnsi="Verdana"/>
        </w:rPr>
      </w:pPr>
    </w:p>
    <w:p w:rsidR="00B52CE3" w:rsidRPr="00690C9C" w:rsidRDefault="00B52CE3">
      <w:pPr>
        <w:rPr>
          <w:rFonts w:ascii="Verdana" w:hAnsi="Verdana"/>
        </w:rPr>
      </w:pPr>
    </w:p>
    <w:p w:rsidR="00B52CE3" w:rsidRPr="00690C9C" w:rsidRDefault="00B52CE3" w:rsidP="00B52CE3">
      <w:pPr>
        <w:rPr>
          <w:rFonts w:ascii="Verdana" w:hAnsi="Verdana"/>
        </w:rPr>
      </w:pPr>
    </w:p>
    <w:tbl>
      <w:tblPr>
        <w:tblW w:w="57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89"/>
        <w:gridCol w:w="1559"/>
        <w:gridCol w:w="851"/>
        <w:gridCol w:w="1842"/>
      </w:tblGrid>
      <w:tr w:rsidR="00B52CE3" w:rsidRPr="00690C9C" w:rsidTr="00D60669">
        <w:trPr>
          <w:trHeight w:val="397"/>
        </w:trPr>
        <w:tc>
          <w:tcPr>
            <w:tcW w:w="1489" w:type="dxa"/>
            <w:tcBorders>
              <w:top w:val="single" w:sz="12" w:space="0" w:color="auto"/>
              <w:bottom w:val="single" w:sz="12" w:space="0" w:color="auto"/>
              <w:right w:val="single" w:sz="4" w:space="0" w:color="auto"/>
            </w:tcBorders>
            <w:shd w:val="pct50" w:color="C0C0C0" w:fill="auto"/>
            <w:vAlign w:val="center"/>
          </w:tcPr>
          <w:p w:rsidR="00B52CE3" w:rsidRPr="00690C9C" w:rsidRDefault="00B52CE3" w:rsidP="000D2C24">
            <w:pPr>
              <w:rPr>
                <w:rFonts w:ascii="Verdana" w:hAnsi="Verdana"/>
              </w:rPr>
            </w:pPr>
            <w:r w:rsidRPr="00690C9C">
              <w:rPr>
                <w:rFonts w:ascii="Verdana" w:hAnsi="Verdana"/>
              </w:rPr>
              <w:t>Nº Contracte</w:t>
            </w:r>
          </w:p>
        </w:tc>
        <w:tc>
          <w:tcPr>
            <w:tcW w:w="1559" w:type="dxa"/>
            <w:tcBorders>
              <w:top w:val="single" w:sz="12" w:space="0" w:color="auto"/>
              <w:left w:val="single" w:sz="4" w:space="0" w:color="auto"/>
              <w:bottom w:val="nil"/>
              <w:right w:val="single" w:sz="12" w:space="0" w:color="auto"/>
            </w:tcBorders>
            <w:shd w:val="pct50" w:color="C0C0C0" w:fill="auto"/>
            <w:vAlign w:val="center"/>
          </w:tcPr>
          <w:p w:rsidR="00B52CE3" w:rsidRPr="00D60669" w:rsidRDefault="00302646" w:rsidP="000D2C24">
            <w:pPr>
              <w:jc w:val="center"/>
              <w:rPr>
                <w:rFonts w:ascii="Verdana" w:hAnsi="Verdana"/>
                <w:b/>
                <w:sz w:val="22"/>
                <w:szCs w:val="22"/>
              </w:rPr>
            </w:pPr>
            <w:bookmarkStart w:id="4" w:name="CODIC"/>
            <w:bookmarkEnd w:id="4"/>
            <w:r>
              <w:rPr>
                <w:rFonts w:ascii="Verdana" w:hAnsi="Verdana"/>
                <w:b/>
                <w:sz w:val="22"/>
                <w:szCs w:val="22"/>
              </w:rPr>
              <w:t>20002770</w:t>
            </w:r>
          </w:p>
        </w:tc>
        <w:tc>
          <w:tcPr>
            <w:tcW w:w="851" w:type="dxa"/>
            <w:tcBorders>
              <w:top w:val="single" w:sz="12" w:space="0" w:color="auto"/>
              <w:left w:val="nil"/>
              <w:bottom w:val="nil"/>
              <w:right w:val="single" w:sz="6" w:space="0" w:color="auto"/>
            </w:tcBorders>
            <w:shd w:val="pct10" w:color="auto" w:fill="auto"/>
            <w:vAlign w:val="center"/>
          </w:tcPr>
          <w:p w:rsidR="00B52CE3" w:rsidRPr="00690C9C" w:rsidRDefault="00B52CE3" w:rsidP="00C80A40">
            <w:pPr>
              <w:jc w:val="center"/>
              <w:rPr>
                <w:rFonts w:ascii="Verdana" w:hAnsi="Verdana"/>
              </w:rPr>
            </w:pPr>
            <w:r w:rsidRPr="00690C9C">
              <w:rPr>
                <w:rFonts w:ascii="Verdana" w:hAnsi="Verdana"/>
              </w:rPr>
              <w:t>Import</w:t>
            </w:r>
          </w:p>
        </w:tc>
        <w:tc>
          <w:tcPr>
            <w:tcW w:w="1842" w:type="dxa"/>
            <w:tcBorders>
              <w:top w:val="single" w:sz="12" w:space="0" w:color="auto"/>
              <w:left w:val="single" w:sz="6" w:space="0" w:color="auto"/>
              <w:bottom w:val="nil"/>
            </w:tcBorders>
            <w:vAlign w:val="center"/>
          </w:tcPr>
          <w:p w:rsidR="00B52CE3" w:rsidRPr="00690C9C" w:rsidRDefault="008F3EC4" w:rsidP="00DF3B2A">
            <w:pPr>
              <w:ind w:right="-71"/>
              <w:jc w:val="center"/>
              <w:rPr>
                <w:rFonts w:ascii="Verdana" w:hAnsi="Verdana"/>
                <w:b/>
              </w:rPr>
            </w:pPr>
            <w:bookmarkStart w:id="5" w:name="IMPC"/>
            <w:bookmarkEnd w:id="5"/>
            <w:r w:rsidRPr="008F3EC4">
              <w:rPr>
                <w:rFonts w:ascii="Verdana" w:hAnsi="Verdana"/>
                <w:b/>
              </w:rPr>
              <w:t>1.</w:t>
            </w:r>
            <w:r w:rsidR="00DF3B2A">
              <w:rPr>
                <w:rFonts w:ascii="Verdana" w:hAnsi="Verdana"/>
                <w:b/>
              </w:rPr>
              <w:t>444.255,77</w:t>
            </w:r>
            <w:r>
              <w:rPr>
                <w:rFonts w:ascii="Verdana" w:hAnsi="Verdana"/>
                <w:b/>
              </w:rPr>
              <w:t xml:space="preserve"> </w:t>
            </w:r>
            <w:r w:rsidR="00302646">
              <w:rPr>
                <w:rFonts w:ascii="Verdana" w:hAnsi="Verdana"/>
                <w:b/>
              </w:rPr>
              <w:t>€</w:t>
            </w:r>
          </w:p>
        </w:tc>
      </w:tr>
      <w:tr w:rsidR="00B52CE3" w:rsidRPr="00690C9C" w:rsidTr="000D2C24">
        <w:trPr>
          <w:trHeight w:val="397"/>
        </w:trPr>
        <w:tc>
          <w:tcPr>
            <w:tcW w:w="1489" w:type="dxa"/>
            <w:tcBorders>
              <w:top w:val="single" w:sz="12" w:space="0" w:color="auto"/>
              <w:bottom w:val="single" w:sz="12" w:space="0" w:color="auto"/>
              <w:right w:val="single" w:sz="6" w:space="0" w:color="auto"/>
            </w:tcBorders>
            <w:shd w:val="pct10" w:color="auto" w:fill="auto"/>
            <w:vAlign w:val="center"/>
          </w:tcPr>
          <w:p w:rsidR="00B52CE3" w:rsidRPr="00690C9C" w:rsidRDefault="00B52CE3" w:rsidP="000D2C24">
            <w:pPr>
              <w:rPr>
                <w:rFonts w:ascii="Verdana" w:hAnsi="Verdana"/>
              </w:rPr>
            </w:pPr>
            <w:r w:rsidRPr="00690C9C">
              <w:rPr>
                <w:rFonts w:ascii="Verdana" w:hAnsi="Verdana"/>
              </w:rPr>
              <w:t>Codi CPV</w:t>
            </w:r>
          </w:p>
        </w:tc>
        <w:tc>
          <w:tcPr>
            <w:tcW w:w="4252" w:type="dxa"/>
            <w:gridSpan w:val="3"/>
            <w:tcBorders>
              <w:top w:val="single" w:sz="12" w:space="0" w:color="auto"/>
              <w:left w:val="single" w:sz="6" w:space="0" w:color="auto"/>
              <w:bottom w:val="single" w:sz="12" w:space="0" w:color="auto"/>
              <w:right w:val="single" w:sz="12" w:space="0" w:color="auto"/>
            </w:tcBorders>
            <w:vAlign w:val="center"/>
          </w:tcPr>
          <w:p w:rsidR="008F3EC4" w:rsidRPr="00690C9C" w:rsidRDefault="00302646" w:rsidP="008F3EC4">
            <w:pPr>
              <w:jc w:val="left"/>
              <w:rPr>
                <w:rFonts w:ascii="Verdana" w:hAnsi="Verdana"/>
                <w:b/>
              </w:rPr>
            </w:pPr>
            <w:bookmarkStart w:id="6" w:name="CPV"/>
            <w:bookmarkEnd w:id="6"/>
            <w:r>
              <w:rPr>
                <w:rFonts w:ascii="Verdana" w:hAnsi="Verdana"/>
                <w:b/>
              </w:rPr>
              <w:t>63100000-0</w:t>
            </w:r>
            <w:r w:rsidR="008F3EC4">
              <w:rPr>
                <w:rFonts w:ascii="Verdana" w:hAnsi="Verdana"/>
                <w:b/>
              </w:rPr>
              <w:t>; 63121100-4;</w:t>
            </w:r>
            <w:r w:rsidR="008F3EC4" w:rsidRPr="008F3EC4">
              <w:rPr>
                <w:rFonts w:ascii="Verdana" w:hAnsi="Verdana"/>
                <w:b/>
              </w:rPr>
              <w:t> 60100000-9</w:t>
            </w:r>
            <w:r w:rsidR="008F3EC4" w:rsidRPr="001536B0">
              <w:rPr>
                <w:rFonts w:cs="Arial"/>
                <w:sz w:val="19"/>
                <w:szCs w:val="19"/>
              </w:rPr>
              <w:t>    </w:t>
            </w:r>
          </w:p>
        </w:tc>
      </w:tr>
      <w:tr w:rsidR="00B52CE3" w:rsidRPr="00690C9C" w:rsidTr="000D2C24">
        <w:tc>
          <w:tcPr>
            <w:tcW w:w="1489" w:type="dxa"/>
            <w:tcBorders>
              <w:top w:val="single" w:sz="12" w:space="0" w:color="auto"/>
              <w:bottom w:val="single" w:sz="12" w:space="0" w:color="auto"/>
              <w:right w:val="single" w:sz="6" w:space="0" w:color="auto"/>
            </w:tcBorders>
            <w:shd w:val="pct10" w:color="auto" w:fill="auto"/>
          </w:tcPr>
          <w:p w:rsidR="00B52CE3" w:rsidRPr="00690C9C" w:rsidRDefault="00B52CE3" w:rsidP="008F3EC4">
            <w:pPr>
              <w:jc w:val="left"/>
              <w:rPr>
                <w:rFonts w:ascii="Verdana" w:hAnsi="Verdana"/>
              </w:rPr>
            </w:pPr>
            <w:r w:rsidRPr="00690C9C">
              <w:rPr>
                <w:rFonts w:ascii="Verdana" w:hAnsi="Verdana"/>
              </w:rPr>
              <w:t>Descripció</w:t>
            </w:r>
            <w:r w:rsidR="00B75184" w:rsidRPr="00690C9C">
              <w:rPr>
                <w:rFonts w:ascii="Verdana" w:hAnsi="Verdana"/>
              </w:rPr>
              <w:t xml:space="preserve"> CPV</w:t>
            </w:r>
          </w:p>
        </w:tc>
        <w:tc>
          <w:tcPr>
            <w:tcW w:w="4252" w:type="dxa"/>
            <w:gridSpan w:val="3"/>
            <w:tcBorders>
              <w:top w:val="single" w:sz="6" w:space="0" w:color="auto"/>
              <w:left w:val="single" w:sz="6" w:space="0" w:color="auto"/>
              <w:bottom w:val="single" w:sz="12" w:space="0" w:color="auto"/>
            </w:tcBorders>
            <w:vAlign w:val="center"/>
          </w:tcPr>
          <w:p w:rsidR="00B52CE3" w:rsidRPr="008F3EC4" w:rsidRDefault="00302646" w:rsidP="00151581">
            <w:pPr>
              <w:spacing w:line="220" w:lineRule="exact"/>
              <w:jc w:val="left"/>
              <w:rPr>
                <w:rFonts w:ascii="Verdana" w:hAnsi="Verdana"/>
              </w:rPr>
            </w:pPr>
            <w:bookmarkStart w:id="7" w:name="desc_cpv"/>
            <w:bookmarkEnd w:id="7"/>
            <w:r w:rsidRPr="008F3EC4">
              <w:rPr>
                <w:rFonts w:ascii="Verdana" w:hAnsi="Verdana"/>
              </w:rPr>
              <w:t xml:space="preserve">Servicios de carga, </w:t>
            </w:r>
            <w:proofErr w:type="spellStart"/>
            <w:r w:rsidRPr="008F3EC4">
              <w:rPr>
                <w:rFonts w:ascii="Verdana" w:hAnsi="Verdana"/>
              </w:rPr>
              <w:t>descarga</w:t>
            </w:r>
            <w:proofErr w:type="spellEnd"/>
            <w:r w:rsidRPr="008F3EC4">
              <w:rPr>
                <w:rFonts w:ascii="Verdana" w:hAnsi="Verdana"/>
              </w:rPr>
              <w:t xml:space="preserve"> y </w:t>
            </w:r>
            <w:proofErr w:type="spellStart"/>
            <w:r w:rsidRPr="008F3EC4">
              <w:rPr>
                <w:rFonts w:ascii="Verdana" w:hAnsi="Verdana"/>
              </w:rPr>
              <w:t>almacenamiento</w:t>
            </w:r>
            <w:proofErr w:type="spellEnd"/>
            <w:r w:rsidR="008F3EC4" w:rsidRPr="008F3EC4">
              <w:rPr>
                <w:rFonts w:ascii="Verdana" w:hAnsi="Verdana"/>
              </w:rPr>
              <w:t xml:space="preserve">; Servicios de </w:t>
            </w:r>
            <w:proofErr w:type="spellStart"/>
            <w:r w:rsidR="008F3EC4" w:rsidRPr="008F3EC4">
              <w:rPr>
                <w:rFonts w:ascii="Verdana" w:hAnsi="Verdana"/>
              </w:rPr>
              <w:t>almacenamiento</w:t>
            </w:r>
            <w:proofErr w:type="spellEnd"/>
            <w:r w:rsidR="008F3EC4" w:rsidRPr="008F3EC4">
              <w:rPr>
                <w:rFonts w:ascii="Verdana" w:hAnsi="Verdana"/>
              </w:rPr>
              <w:t xml:space="preserve">; Servicios de </w:t>
            </w:r>
            <w:proofErr w:type="spellStart"/>
            <w:r w:rsidR="008F3EC4" w:rsidRPr="008F3EC4">
              <w:rPr>
                <w:rFonts w:ascii="Verdana" w:hAnsi="Verdana"/>
              </w:rPr>
              <w:t>transporte</w:t>
            </w:r>
            <w:proofErr w:type="spellEnd"/>
            <w:r w:rsidR="008F3EC4" w:rsidRPr="008F3EC4">
              <w:rPr>
                <w:rFonts w:ascii="Verdana" w:hAnsi="Verdana"/>
              </w:rPr>
              <w:t xml:space="preserve"> por carretera</w:t>
            </w:r>
          </w:p>
        </w:tc>
      </w:tr>
    </w:tbl>
    <w:p w:rsidR="00B52CE3" w:rsidRPr="00690C9C" w:rsidRDefault="00B52CE3" w:rsidP="00B52CE3">
      <w:pPr>
        <w:rPr>
          <w:rFonts w:ascii="Verdana" w:hAnsi="Verdana"/>
        </w:rPr>
      </w:pPr>
    </w:p>
    <w:tbl>
      <w:tblPr>
        <w:tblW w:w="5741"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1489"/>
        <w:gridCol w:w="4252"/>
      </w:tblGrid>
      <w:tr w:rsidR="00B52CE3" w:rsidRPr="00690C9C" w:rsidTr="000D2C24">
        <w:tc>
          <w:tcPr>
            <w:tcW w:w="1489" w:type="dxa"/>
            <w:tcBorders>
              <w:top w:val="single" w:sz="12" w:space="0" w:color="auto"/>
              <w:bottom w:val="single" w:sz="12" w:space="0" w:color="auto"/>
              <w:right w:val="single" w:sz="6" w:space="0" w:color="auto"/>
            </w:tcBorders>
            <w:shd w:val="pct10" w:color="auto" w:fill="auto"/>
          </w:tcPr>
          <w:p w:rsidR="00B52CE3" w:rsidRPr="00690C9C" w:rsidRDefault="00B52CE3" w:rsidP="009F1FFE">
            <w:pPr>
              <w:jc w:val="left"/>
              <w:rPr>
                <w:rFonts w:ascii="Verdana" w:hAnsi="Verdana"/>
              </w:rPr>
            </w:pPr>
            <w:r w:rsidRPr="00690C9C">
              <w:rPr>
                <w:rFonts w:ascii="Verdana" w:hAnsi="Verdana"/>
              </w:rPr>
              <w:t xml:space="preserve">Òrgan </w:t>
            </w:r>
            <w:r w:rsidR="009F1FFE">
              <w:rPr>
                <w:rFonts w:ascii="Verdana" w:hAnsi="Verdana"/>
              </w:rPr>
              <w:t>de c</w:t>
            </w:r>
            <w:r w:rsidRPr="00690C9C">
              <w:rPr>
                <w:rFonts w:ascii="Verdana" w:hAnsi="Verdana"/>
              </w:rPr>
              <w:t>ontractació</w:t>
            </w:r>
            <w:r w:rsidR="009F1FFE" w:rsidRPr="009F1FFE">
              <w:rPr>
                <w:rFonts w:ascii="Verdana" w:hAnsi="Verdana"/>
                <w:vertAlign w:val="superscript"/>
              </w:rPr>
              <w:t>*</w:t>
            </w:r>
          </w:p>
        </w:tc>
        <w:tc>
          <w:tcPr>
            <w:tcW w:w="4252" w:type="dxa"/>
            <w:tcBorders>
              <w:left w:val="single" w:sz="6" w:space="0" w:color="auto"/>
              <w:bottom w:val="single" w:sz="12" w:space="0" w:color="auto"/>
            </w:tcBorders>
            <w:vAlign w:val="center"/>
          </w:tcPr>
          <w:p w:rsidR="00B52CE3" w:rsidRPr="00690C9C" w:rsidRDefault="00302646" w:rsidP="000D2C24">
            <w:pPr>
              <w:jc w:val="left"/>
              <w:rPr>
                <w:rFonts w:ascii="Verdana" w:hAnsi="Verdana"/>
              </w:rPr>
            </w:pPr>
            <w:bookmarkStart w:id="8" w:name="cap_OrgContr"/>
            <w:bookmarkEnd w:id="8"/>
            <w:r>
              <w:rPr>
                <w:rFonts w:ascii="Verdana" w:hAnsi="Verdana"/>
              </w:rPr>
              <w:t>La Comissió de Govern</w:t>
            </w:r>
          </w:p>
        </w:tc>
      </w:tr>
      <w:tr w:rsidR="00B52CE3" w:rsidRPr="00690C9C" w:rsidTr="000D2C24">
        <w:tc>
          <w:tcPr>
            <w:tcW w:w="1489" w:type="dxa"/>
            <w:tcBorders>
              <w:top w:val="single" w:sz="12" w:space="0" w:color="auto"/>
              <w:bottom w:val="single" w:sz="12" w:space="0" w:color="auto"/>
              <w:right w:val="single" w:sz="6" w:space="0" w:color="auto"/>
            </w:tcBorders>
            <w:shd w:val="pct10" w:color="auto" w:fill="auto"/>
          </w:tcPr>
          <w:p w:rsidR="00B52CE3" w:rsidRPr="009F1FFE" w:rsidRDefault="009F1FFE" w:rsidP="009F1FFE">
            <w:pPr>
              <w:jc w:val="left"/>
              <w:rPr>
                <w:rFonts w:ascii="Verdana" w:hAnsi="Verdana"/>
              </w:rPr>
            </w:pPr>
            <w:r>
              <w:rPr>
                <w:rFonts w:ascii="Verdana" w:hAnsi="Verdana"/>
                <w:sz w:val="18"/>
                <w:szCs w:val="18"/>
              </w:rPr>
              <w:t>Departament e</w:t>
            </w:r>
            <w:r w:rsidR="00B52CE3" w:rsidRPr="009F1FFE">
              <w:rPr>
                <w:rFonts w:ascii="Verdana" w:hAnsi="Verdana"/>
                <w:sz w:val="18"/>
                <w:szCs w:val="18"/>
              </w:rPr>
              <w:t>conòmic</w:t>
            </w:r>
            <w:r w:rsidRPr="009F1FFE">
              <w:rPr>
                <w:rFonts w:ascii="Verdana" w:hAnsi="Verdana"/>
                <w:sz w:val="18"/>
                <w:szCs w:val="18"/>
                <w:vertAlign w:val="superscript"/>
              </w:rPr>
              <w:t>*</w:t>
            </w:r>
          </w:p>
        </w:tc>
        <w:tc>
          <w:tcPr>
            <w:tcW w:w="4252" w:type="dxa"/>
            <w:tcBorders>
              <w:top w:val="single" w:sz="12" w:space="0" w:color="auto"/>
              <w:left w:val="single" w:sz="6" w:space="0" w:color="auto"/>
              <w:bottom w:val="single" w:sz="12" w:space="0" w:color="auto"/>
            </w:tcBorders>
            <w:vAlign w:val="center"/>
          </w:tcPr>
          <w:p w:rsidR="00B52CE3" w:rsidRPr="00690C9C" w:rsidRDefault="00302646" w:rsidP="000D2C24">
            <w:pPr>
              <w:jc w:val="left"/>
              <w:rPr>
                <w:rFonts w:ascii="Verdana" w:hAnsi="Verdana"/>
              </w:rPr>
            </w:pPr>
            <w:bookmarkStart w:id="9" w:name="cap_DepEco"/>
            <w:bookmarkEnd w:id="9"/>
            <w:r>
              <w:rPr>
                <w:rFonts w:ascii="Verdana" w:hAnsi="Verdana"/>
              </w:rPr>
              <w:t>Direcció de Serveis de Gestió Econòmica de la Gerència de Recursos</w:t>
            </w:r>
          </w:p>
        </w:tc>
      </w:tr>
      <w:tr w:rsidR="00B52CE3" w:rsidRPr="00690C9C" w:rsidTr="000D2C24">
        <w:tc>
          <w:tcPr>
            <w:tcW w:w="1489" w:type="dxa"/>
            <w:tcBorders>
              <w:top w:val="single" w:sz="12" w:space="0" w:color="auto"/>
              <w:bottom w:val="single" w:sz="12" w:space="0" w:color="auto"/>
              <w:right w:val="single" w:sz="6" w:space="0" w:color="auto"/>
            </w:tcBorders>
            <w:shd w:val="pct10" w:color="auto" w:fill="auto"/>
          </w:tcPr>
          <w:p w:rsidR="00B52CE3" w:rsidRPr="00690C9C" w:rsidRDefault="009F1FFE" w:rsidP="009F1FFE">
            <w:pPr>
              <w:jc w:val="left"/>
              <w:rPr>
                <w:rFonts w:ascii="Verdana" w:hAnsi="Verdana"/>
              </w:rPr>
            </w:pPr>
            <w:r>
              <w:rPr>
                <w:rFonts w:ascii="Verdana" w:hAnsi="Verdana"/>
              </w:rPr>
              <w:t>Òrgan d</w:t>
            </w:r>
            <w:r w:rsidR="00B52CE3" w:rsidRPr="00690C9C">
              <w:rPr>
                <w:rFonts w:ascii="Verdana" w:hAnsi="Verdana"/>
              </w:rPr>
              <w:t>estinatari</w:t>
            </w:r>
            <w:r w:rsidRPr="009F1FFE">
              <w:rPr>
                <w:rFonts w:ascii="Verdana" w:hAnsi="Verdana"/>
                <w:vertAlign w:val="superscript"/>
              </w:rPr>
              <w:t>*</w:t>
            </w:r>
          </w:p>
        </w:tc>
        <w:tc>
          <w:tcPr>
            <w:tcW w:w="4252" w:type="dxa"/>
            <w:tcBorders>
              <w:top w:val="single" w:sz="12" w:space="0" w:color="auto"/>
              <w:left w:val="single" w:sz="6" w:space="0" w:color="auto"/>
            </w:tcBorders>
            <w:vAlign w:val="center"/>
          </w:tcPr>
          <w:p w:rsidR="00B52CE3" w:rsidRPr="00690C9C" w:rsidRDefault="00302646" w:rsidP="000D2C24">
            <w:pPr>
              <w:jc w:val="left"/>
              <w:rPr>
                <w:rFonts w:ascii="Verdana" w:hAnsi="Verdana"/>
              </w:rPr>
            </w:pPr>
            <w:bookmarkStart w:id="10" w:name="cap_DepDest"/>
            <w:bookmarkEnd w:id="10"/>
            <w:r>
              <w:rPr>
                <w:rFonts w:ascii="Verdana" w:hAnsi="Verdana"/>
              </w:rPr>
              <w:t>Direcció de Logística i Manteniment de la Gerència de Recursos</w:t>
            </w:r>
          </w:p>
        </w:tc>
      </w:tr>
    </w:tbl>
    <w:p w:rsidR="00D557A4" w:rsidRDefault="00D557A4">
      <w:pPr>
        <w:rPr>
          <w:rFonts w:ascii="Verdana" w:hAnsi="Verdana"/>
        </w:rPr>
      </w:pPr>
    </w:p>
    <w:p w:rsidR="009F1FFE" w:rsidRDefault="009F1FFE">
      <w:pPr>
        <w:rPr>
          <w:rFonts w:ascii="Verdana" w:hAnsi="Verdana"/>
        </w:rPr>
      </w:pPr>
    </w:p>
    <w:p w:rsidR="009F1FFE" w:rsidRPr="009F1FFE" w:rsidRDefault="009F1FFE" w:rsidP="009F1FFE">
      <w:pPr>
        <w:rPr>
          <w:rFonts w:ascii="Verdana" w:hAnsi="Verdana"/>
          <w:sz w:val="18"/>
          <w:szCs w:val="18"/>
        </w:rPr>
        <w:sectPr w:rsidR="009F1FFE" w:rsidRPr="009F1FFE">
          <w:headerReference w:type="default" r:id="rId10"/>
          <w:footerReference w:type="default" r:id="rId11"/>
          <w:type w:val="continuous"/>
          <w:pgSz w:w="11907" w:h="16840" w:code="9"/>
          <w:pgMar w:top="1418" w:right="851" w:bottom="851" w:left="1418" w:header="708" w:footer="708" w:gutter="0"/>
          <w:cols w:num="2" w:space="396" w:equalWidth="0">
            <w:col w:w="3175" w:space="396"/>
            <w:col w:w="4931"/>
          </w:cols>
          <w:titlePg/>
        </w:sectPr>
      </w:pPr>
      <w:r w:rsidRPr="009F1FFE">
        <w:rPr>
          <w:rFonts w:ascii="Verdana" w:hAnsi="Verdana"/>
          <w:sz w:val="18"/>
          <w:szCs w:val="18"/>
          <w:vertAlign w:val="superscript"/>
        </w:rPr>
        <w:t>*</w:t>
      </w:r>
      <w:r>
        <w:rPr>
          <w:rFonts w:ascii="Verdana" w:hAnsi="Verdana"/>
          <w:sz w:val="18"/>
          <w:szCs w:val="18"/>
        </w:rPr>
        <w:t>A</w:t>
      </w:r>
      <w:r w:rsidRPr="009F1FFE">
        <w:rPr>
          <w:rFonts w:ascii="Verdana" w:hAnsi="Verdana"/>
          <w:sz w:val="18"/>
          <w:szCs w:val="18"/>
        </w:rPr>
        <w:t>questes dades han de constar en cadascuna de les factures presentades per l’empresa adjudicatària</w:t>
      </w:r>
    </w:p>
    <w:p w:rsidR="00A477E7" w:rsidRPr="00690C9C" w:rsidRDefault="006E208C">
      <w:pPr>
        <w:pStyle w:val="Ttol2"/>
        <w:rPr>
          <w:rFonts w:ascii="Verdana" w:hAnsi="Verdana"/>
        </w:rPr>
      </w:pPr>
      <w:bookmarkStart w:id="11" w:name="_Toc201734129"/>
      <w:bookmarkStart w:id="12" w:name="_Toc275523963"/>
      <w:bookmarkStart w:id="13" w:name="_Toc453668277"/>
      <w:bookmarkStart w:id="14" w:name="_Toc54212713"/>
      <w:r w:rsidRPr="00690C9C">
        <w:rPr>
          <w:rFonts w:ascii="Verdana" w:hAnsi="Verdana"/>
        </w:rPr>
        <w:lastRenderedPageBreak/>
        <w:t>ÍNDEX</w:t>
      </w:r>
      <w:bookmarkEnd w:id="11"/>
      <w:bookmarkEnd w:id="12"/>
      <w:bookmarkEnd w:id="13"/>
      <w:bookmarkEnd w:id="14"/>
    </w:p>
    <w:p w:rsidR="00E63E2C" w:rsidRDefault="00CE014E">
      <w:pPr>
        <w:pStyle w:val="IDC2"/>
        <w:tabs>
          <w:tab w:val="right" w:leader="underscore" w:pos="9771"/>
        </w:tabs>
        <w:rPr>
          <w:rFonts w:asciiTheme="minorHAnsi" w:eastAsiaTheme="minorEastAsia" w:hAnsiTheme="minorHAnsi" w:cstheme="minorBidi"/>
          <w:noProof/>
          <w:color w:val="auto"/>
          <w:sz w:val="22"/>
          <w:szCs w:val="22"/>
        </w:rPr>
      </w:pPr>
      <w:r w:rsidRPr="00690C9C">
        <w:rPr>
          <w:rFonts w:ascii="Verdana" w:hAnsi="Verdana"/>
        </w:rPr>
        <w:fldChar w:fldCharType="begin"/>
      </w:r>
      <w:r w:rsidR="006E208C" w:rsidRPr="00690C9C">
        <w:rPr>
          <w:rFonts w:ascii="Verdana" w:hAnsi="Verdana"/>
        </w:rPr>
        <w:instrText xml:space="preserve"> TOC \o "1-3" </w:instrText>
      </w:r>
      <w:r w:rsidRPr="00690C9C">
        <w:rPr>
          <w:rFonts w:ascii="Verdana" w:hAnsi="Verdana"/>
        </w:rPr>
        <w:fldChar w:fldCharType="separate"/>
      </w:r>
      <w:r w:rsidR="00E63E2C" w:rsidRPr="00432259">
        <w:rPr>
          <w:rFonts w:ascii="Verdana" w:hAnsi="Verdana"/>
          <w:noProof/>
        </w:rPr>
        <w:t>ÍNDEX</w:t>
      </w:r>
      <w:r w:rsidR="00E63E2C">
        <w:rPr>
          <w:noProof/>
        </w:rPr>
        <w:tab/>
      </w:r>
      <w:r w:rsidR="00E63E2C">
        <w:rPr>
          <w:noProof/>
        </w:rPr>
        <w:fldChar w:fldCharType="begin"/>
      </w:r>
      <w:r w:rsidR="00E63E2C">
        <w:rPr>
          <w:noProof/>
        </w:rPr>
        <w:instrText xml:space="preserve"> PAGEREF _Toc54212713 \h </w:instrText>
      </w:r>
      <w:r w:rsidR="00E63E2C">
        <w:rPr>
          <w:noProof/>
        </w:rPr>
      </w:r>
      <w:r w:rsidR="00E63E2C">
        <w:rPr>
          <w:noProof/>
        </w:rPr>
        <w:fldChar w:fldCharType="separate"/>
      </w:r>
      <w:r w:rsidR="00E63E2C">
        <w:rPr>
          <w:noProof/>
        </w:rPr>
        <w:t>1</w:t>
      </w:r>
      <w:r w:rsidR="00E63E2C">
        <w:rPr>
          <w:noProof/>
        </w:rPr>
        <w:fldChar w:fldCharType="end"/>
      </w:r>
    </w:p>
    <w:p w:rsidR="00E63E2C" w:rsidRDefault="00E63E2C">
      <w:pPr>
        <w:pStyle w:val="IDC1"/>
        <w:rPr>
          <w:rFonts w:asciiTheme="minorHAnsi" w:eastAsiaTheme="minorEastAsia" w:hAnsiTheme="minorHAnsi" w:cstheme="minorBidi"/>
          <w:caps w:val="0"/>
          <w:noProof/>
          <w:color w:val="auto"/>
          <w:sz w:val="22"/>
          <w:szCs w:val="22"/>
        </w:rPr>
      </w:pPr>
      <w:r w:rsidRPr="00432259">
        <w:rPr>
          <w:rFonts w:ascii="Verdana" w:hAnsi="Verdana"/>
          <w:noProof/>
        </w:rPr>
        <w:t>Clàusula 1. Objecte i règim jurídic del contracte</w:t>
      </w:r>
      <w:r>
        <w:rPr>
          <w:noProof/>
        </w:rPr>
        <w:tab/>
      </w:r>
      <w:r>
        <w:rPr>
          <w:noProof/>
        </w:rPr>
        <w:fldChar w:fldCharType="begin"/>
      </w:r>
      <w:r>
        <w:rPr>
          <w:noProof/>
        </w:rPr>
        <w:instrText xml:space="preserve"> PAGEREF _Toc54212714 \h </w:instrText>
      </w:r>
      <w:r>
        <w:rPr>
          <w:noProof/>
        </w:rPr>
      </w:r>
      <w:r>
        <w:rPr>
          <w:noProof/>
        </w:rPr>
        <w:fldChar w:fldCharType="separate"/>
      </w:r>
      <w:r>
        <w:rPr>
          <w:noProof/>
        </w:rPr>
        <w:t>2</w:t>
      </w:r>
      <w:r>
        <w:rPr>
          <w:noProof/>
        </w:rPr>
        <w:fldChar w:fldCharType="end"/>
      </w:r>
    </w:p>
    <w:p w:rsidR="00E63E2C" w:rsidRDefault="00E63E2C">
      <w:pPr>
        <w:pStyle w:val="IDC1"/>
        <w:rPr>
          <w:rFonts w:asciiTheme="minorHAnsi" w:eastAsiaTheme="minorEastAsia" w:hAnsiTheme="minorHAnsi" w:cstheme="minorBidi"/>
          <w:caps w:val="0"/>
          <w:noProof/>
          <w:color w:val="auto"/>
          <w:sz w:val="22"/>
          <w:szCs w:val="22"/>
        </w:rPr>
      </w:pPr>
      <w:r w:rsidRPr="00432259">
        <w:rPr>
          <w:rFonts w:ascii="Verdana" w:hAnsi="Verdana"/>
          <w:noProof/>
        </w:rPr>
        <w:t>Clàusula 2. Pressupost base de licitació i valor estimat del contracte</w:t>
      </w:r>
      <w:r>
        <w:rPr>
          <w:noProof/>
        </w:rPr>
        <w:tab/>
      </w:r>
      <w:r>
        <w:rPr>
          <w:noProof/>
        </w:rPr>
        <w:fldChar w:fldCharType="begin"/>
      </w:r>
      <w:r>
        <w:rPr>
          <w:noProof/>
        </w:rPr>
        <w:instrText xml:space="preserve"> PAGEREF _Toc54212715 \h </w:instrText>
      </w:r>
      <w:r>
        <w:rPr>
          <w:noProof/>
        </w:rPr>
      </w:r>
      <w:r>
        <w:rPr>
          <w:noProof/>
        </w:rPr>
        <w:fldChar w:fldCharType="separate"/>
      </w:r>
      <w:r>
        <w:rPr>
          <w:noProof/>
        </w:rPr>
        <w:t>3</w:t>
      </w:r>
      <w:r>
        <w:rPr>
          <w:noProof/>
        </w:rPr>
        <w:fldChar w:fldCharType="end"/>
      </w:r>
    </w:p>
    <w:p w:rsidR="00E63E2C" w:rsidRDefault="00E63E2C">
      <w:pPr>
        <w:pStyle w:val="IDC1"/>
        <w:rPr>
          <w:rFonts w:asciiTheme="minorHAnsi" w:eastAsiaTheme="minorEastAsia" w:hAnsiTheme="minorHAnsi" w:cstheme="minorBidi"/>
          <w:caps w:val="0"/>
          <w:noProof/>
          <w:color w:val="auto"/>
          <w:sz w:val="22"/>
          <w:szCs w:val="22"/>
        </w:rPr>
      </w:pPr>
      <w:r w:rsidRPr="00432259">
        <w:rPr>
          <w:rFonts w:ascii="Verdana" w:hAnsi="Verdana"/>
          <w:noProof/>
        </w:rPr>
        <w:t>Clàusula 3. Durada del contracte</w:t>
      </w:r>
      <w:r>
        <w:rPr>
          <w:noProof/>
        </w:rPr>
        <w:tab/>
      </w:r>
      <w:r>
        <w:rPr>
          <w:noProof/>
        </w:rPr>
        <w:fldChar w:fldCharType="begin"/>
      </w:r>
      <w:r>
        <w:rPr>
          <w:noProof/>
        </w:rPr>
        <w:instrText xml:space="preserve"> PAGEREF _Toc54212716 \h </w:instrText>
      </w:r>
      <w:r>
        <w:rPr>
          <w:noProof/>
        </w:rPr>
      </w:r>
      <w:r>
        <w:rPr>
          <w:noProof/>
        </w:rPr>
        <w:fldChar w:fldCharType="separate"/>
      </w:r>
      <w:r>
        <w:rPr>
          <w:noProof/>
        </w:rPr>
        <w:t>5</w:t>
      </w:r>
      <w:r>
        <w:rPr>
          <w:noProof/>
        </w:rPr>
        <w:fldChar w:fldCharType="end"/>
      </w:r>
    </w:p>
    <w:p w:rsidR="00E63E2C" w:rsidRDefault="00E63E2C">
      <w:pPr>
        <w:pStyle w:val="IDC1"/>
        <w:rPr>
          <w:rFonts w:asciiTheme="minorHAnsi" w:eastAsiaTheme="minorEastAsia" w:hAnsiTheme="minorHAnsi" w:cstheme="minorBidi"/>
          <w:caps w:val="0"/>
          <w:noProof/>
          <w:color w:val="auto"/>
          <w:sz w:val="22"/>
          <w:szCs w:val="22"/>
        </w:rPr>
      </w:pPr>
      <w:r w:rsidRPr="00432259">
        <w:rPr>
          <w:rFonts w:ascii="Verdana" w:hAnsi="Verdana"/>
          <w:noProof/>
        </w:rPr>
        <w:t>Clàusula 4. Òrgan de contractació. Perfil de contractant</w:t>
      </w:r>
      <w:r>
        <w:rPr>
          <w:noProof/>
        </w:rPr>
        <w:tab/>
      </w:r>
      <w:r>
        <w:rPr>
          <w:noProof/>
        </w:rPr>
        <w:fldChar w:fldCharType="begin"/>
      </w:r>
      <w:r>
        <w:rPr>
          <w:noProof/>
        </w:rPr>
        <w:instrText xml:space="preserve"> PAGEREF _Toc54212717 \h </w:instrText>
      </w:r>
      <w:r>
        <w:rPr>
          <w:noProof/>
        </w:rPr>
      </w:r>
      <w:r>
        <w:rPr>
          <w:noProof/>
        </w:rPr>
        <w:fldChar w:fldCharType="separate"/>
      </w:r>
      <w:r>
        <w:rPr>
          <w:noProof/>
        </w:rPr>
        <w:t>5</w:t>
      </w:r>
      <w:r>
        <w:rPr>
          <w:noProof/>
        </w:rPr>
        <w:fldChar w:fldCharType="end"/>
      </w:r>
    </w:p>
    <w:p w:rsidR="00E63E2C" w:rsidRDefault="00E63E2C">
      <w:pPr>
        <w:pStyle w:val="IDC1"/>
        <w:rPr>
          <w:rFonts w:asciiTheme="minorHAnsi" w:eastAsiaTheme="minorEastAsia" w:hAnsiTheme="minorHAnsi" w:cstheme="minorBidi"/>
          <w:caps w:val="0"/>
          <w:noProof/>
          <w:color w:val="auto"/>
          <w:sz w:val="22"/>
          <w:szCs w:val="22"/>
        </w:rPr>
      </w:pPr>
      <w:r w:rsidRPr="00432259">
        <w:rPr>
          <w:rFonts w:ascii="Verdana" w:hAnsi="Verdana"/>
          <w:noProof/>
        </w:rPr>
        <w:t>Clàusula 5. Expedient de contractació. Procediment d'adjudicació</w:t>
      </w:r>
      <w:r>
        <w:rPr>
          <w:noProof/>
        </w:rPr>
        <w:tab/>
      </w:r>
      <w:r>
        <w:rPr>
          <w:noProof/>
        </w:rPr>
        <w:fldChar w:fldCharType="begin"/>
      </w:r>
      <w:r>
        <w:rPr>
          <w:noProof/>
        </w:rPr>
        <w:instrText xml:space="preserve"> PAGEREF _Toc54212718 \h </w:instrText>
      </w:r>
      <w:r>
        <w:rPr>
          <w:noProof/>
        </w:rPr>
      </w:r>
      <w:r>
        <w:rPr>
          <w:noProof/>
        </w:rPr>
        <w:fldChar w:fldCharType="separate"/>
      </w:r>
      <w:r>
        <w:rPr>
          <w:noProof/>
        </w:rPr>
        <w:t>6</w:t>
      </w:r>
      <w:r>
        <w:rPr>
          <w:noProof/>
        </w:rPr>
        <w:fldChar w:fldCharType="end"/>
      </w:r>
    </w:p>
    <w:p w:rsidR="00E63E2C" w:rsidRDefault="00E63E2C">
      <w:pPr>
        <w:pStyle w:val="IDC1"/>
        <w:rPr>
          <w:rFonts w:asciiTheme="minorHAnsi" w:eastAsiaTheme="minorEastAsia" w:hAnsiTheme="minorHAnsi" w:cstheme="minorBidi"/>
          <w:caps w:val="0"/>
          <w:noProof/>
          <w:color w:val="auto"/>
          <w:sz w:val="22"/>
          <w:szCs w:val="22"/>
        </w:rPr>
      </w:pPr>
      <w:r w:rsidRPr="00432259">
        <w:rPr>
          <w:rFonts w:ascii="Verdana" w:hAnsi="Verdana"/>
          <w:noProof/>
        </w:rPr>
        <w:t>Clàusula 6. Publicitat de la licitació</w:t>
      </w:r>
      <w:r>
        <w:rPr>
          <w:noProof/>
        </w:rPr>
        <w:tab/>
      </w:r>
      <w:r>
        <w:rPr>
          <w:noProof/>
        </w:rPr>
        <w:fldChar w:fldCharType="begin"/>
      </w:r>
      <w:r>
        <w:rPr>
          <w:noProof/>
        </w:rPr>
        <w:instrText xml:space="preserve"> PAGEREF _Toc54212719 \h </w:instrText>
      </w:r>
      <w:r>
        <w:rPr>
          <w:noProof/>
        </w:rPr>
      </w:r>
      <w:r>
        <w:rPr>
          <w:noProof/>
        </w:rPr>
        <w:fldChar w:fldCharType="separate"/>
      </w:r>
      <w:r>
        <w:rPr>
          <w:noProof/>
        </w:rPr>
        <w:t>6</w:t>
      </w:r>
      <w:r>
        <w:rPr>
          <w:noProof/>
        </w:rPr>
        <w:fldChar w:fldCharType="end"/>
      </w:r>
    </w:p>
    <w:p w:rsidR="00E63E2C" w:rsidRDefault="00E63E2C">
      <w:pPr>
        <w:pStyle w:val="IDC1"/>
        <w:rPr>
          <w:rFonts w:asciiTheme="minorHAnsi" w:eastAsiaTheme="minorEastAsia" w:hAnsiTheme="minorHAnsi" w:cstheme="minorBidi"/>
          <w:caps w:val="0"/>
          <w:noProof/>
          <w:color w:val="auto"/>
          <w:sz w:val="22"/>
          <w:szCs w:val="22"/>
        </w:rPr>
      </w:pPr>
      <w:r w:rsidRPr="00432259">
        <w:rPr>
          <w:rFonts w:ascii="Verdana" w:hAnsi="Verdana"/>
          <w:noProof/>
        </w:rPr>
        <w:t>Clàusula 7. Requisits de capacitat i solvència</w:t>
      </w:r>
      <w:r>
        <w:rPr>
          <w:noProof/>
        </w:rPr>
        <w:tab/>
      </w:r>
      <w:r>
        <w:rPr>
          <w:noProof/>
        </w:rPr>
        <w:fldChar w:fldCharType="begin"/>
      </w:r>
      <w:r>
        <w:rPr>
          <w:noProof/>
        </w:rPr>
        <w:instrText xml:space="preserve"> PAGEREF _Toc54212720 \h </w:instrText>
      </w:r>
      <w:r>
        <w:rPr>
          <w:noProof/>
        </w:rPr>
      </w:r>
      <w:r>
        <w:rPr>
          <w:noProof/>
        </w:rPr>
        <w:fldChar w:fldCharType="separate"/>
      </w:r>
      <w:r>
        <w:rPr>
          <w:noProof/>
        </w:rPr>
        <w:t>6</w:t>
      </w:r>
      <w:r>
        <w:rPr>
          <w:noProof/>
        </w:rPr>
        <w:fldChar w:fldCharType="end"/>
      </w:r>
    </w:p>
    <w:p w:rsidR="00E63E2C" w:rsidRDefault="00E63E2C">
      <w:pPr>
        <w:pStyle w:val="IDC1"/>
        <w:rPr>
          <w:rFonts w:asciiTheme="minorHAnsi" w:eastAsiaTheme="minorEastAsia" w:hAnsiTheme="minorHAnsi" w:cstheme="minorBidi"/>
          <w:caps w:val="0"/>
          <w:noProof/>
          <w:color w:val="auto"/>
          <w:sz w:val="22"/>
          <w:szCs w:val="22"/>
        </w:rPr>
      </w:pPr>
      <w:r w:rsidRPr="00432259">
        <w:rPr>
          <w:rFonts w:ascii="Verdana" w:hAnsi="Verdana"/>
          <w:noProof/>
        </w:rPr>
        <w:t>Clàusula 8. Documentació que han de presentar les empreses licitadores</w:t>
      </w:r>
      <w:r>
        <w:rPr>
          <w:noProof/>
        </w:rPr>
        <w:tab/>
      </w:r>
      <w:r>
        <w:rPr>
          <w:noProof/>
        </w:rPr>
        <w:fldChar w:fldCharType="begin"/>
      </w:r>
      <w:r>
        <w:rPr>
          <w:noProof/>
        </w:rPr>
        <w:instrText xml:space="preserve"> PAGEREF _Toc54212721 \h </w:instrText>
      </w:r>
      <w:r>
        <w:rPr>
          <w:noProof/>
        </w:rPr>
      </w:r>
      <w:r>
        <w:rPr>
          <w:noProof/>
        </w:rPr>
        <w:fldChar w:fldCharType="separate"/>
      </w:r>
      <w:r>
        <w:rPr>
          <w:noProof/>
        </w:rPr>
        <w:t>8</w:t>
      </w:r>
      <w:r>
        <w:rPr>
          <w:noProof/>
        </w:rPr>
        <w:fldChar w:fldCharType="end"/>
      </w:r>
    </w:p>
    <w:p w:rsidR="00E63E2C" w:rsidRDefault="00E63E2C">
      <w:pPr>
        <w:pStyle w:val="IDC1"/>
        <w:rPr>
          <w:rFonts w:asciiTheme="minorHAnsi" w:eastAsiaTheme="minorEastAsia" w:hAnsiTheme="minorHAnsi" w:cstheme="minorBidi"/>
          <w:caps w:val="0"/>
          <w:noProof/>
          <w:color w:val="auto"/>
          <w:sz w:val="22"/>
          <w:szCs w:val="22"/>
        </w:rPr>
      </w:pPr>
      <w:r w:rsidRPr="00432259">
        <w:rPr>
          <w:rFonts w:ascii="Verdana" w:hAnsi="Verdana"/>
          <w:noProof/>
        </w:rPr>
        <w:t>Clàusula 9. Termini per a la presentació electrònica de la documentació i de les proposicions</w:t>
      </w:r>
      <w:r>
        <w:rPr>
          <w:noProof/>
        </w:rPr>
        <w:tab/>
      </w:r>
      <w:r>
        <w:rPr>
          <w:noProof/>
        </w:rPr>
        <w:fldChar w:fldCharType="begin"/>
      </w:r>
      <w:r>
        <w:rPr>
          <w:noProof/>
        </w:rPr>
        <w:instrText xml:space="preserve"> PAGEREF _Toc54212722 \h </w:instrText>
      </w:r>
      <w:r>
        <w:rPr>
          <w:noProof/>
        </w:rPr>
      </w:r>
      <w:r>
        <w:rPr>
          <w:noProof/>
        </w:rPr>
        <w:fldChar w:fldCharType="separate"/>
      </w:r>
      <w:r>
        <w:rPr>
          <w:noProof/>
        </w:rPr>
        <w:t>10</w:t>
      </w:r>
      <w:r>
        <w:rPr>
          <w:noProof/>
        </w:rPr>
        <w:fldChar w:fldCharType="end"/>
      </w:r>
    </w:p>
    <w:p w:rsidR="00E63E2C" w:rsidRDefault="00E63E2C">
      <w:pPr>
        <w:pStyle w:val="IDC1"/>
        <w:rPr>
          <w:rFonts w:asciiTheme="minorHAnsi" w:eastAsiaTheme="minorEastAsia" w:hAnsiTheme="minorHAnsi" w:cstheme="minorBidi"/>
          <w:caps w:val="0"/>
          <w:noProof/>
          <w:color w:val="auto"/>
          <w:sz w:val="22"/>
          <w:szCs w:val="22"/>
        </w:rPr>
      </w:pPr>
      <w:r w:rsidRPr="00432259">
        <w:rPr>
          <w:rFonts w:ascii="Verdana" w:hAnsi="Verdana"/>
          <w:noProof/>
        </w:rPr>
        <w:t>Clàusula 10. Criteris de valoració de les ofertes</w:t>
      </w:r>
      <w:r>
        <w:rPr>
          <w:noProof/>
        </w:rPr>
        <w:tab/>
      </w:r>
      <w:r>
        <w:rPr>
          <w:noProof/>
        </w:rPr>
        <w:fldChar w:fldCharType="begin"/>
      </w:r>
      <w:r>
        <w:rPr>
          <w:noProof/>
        </w:rPr>
        <w:instrText xml:space="preserve"> PAGEREF _Toc54212723 \h </w:instrText>
      </w:r>
      <w:r>
        <w:rPr>
          <w:noProof/>
        </w:rPr>
      </w:r>
      <w:r>
        <w:rPr>
          <w:noProof/>
        </w:rPr>
        <w:fldChar w:fldCharType="separate"/>
      </w:r>
      <w:r>
        <w:rPr>
          <w:noProof/>
        </w:rPr>
        <w:t>12</w:t>
      </w:r>
      <w:r>
        <w:rPr>
          <w:noProof/>
        </w:rPr>
        <w:fldChar w:fldCharType="end"/>
      </w:r>
    </w:p>
    <w:p w:rsidR="00E63E2C" w:rsidRDefault="00E63E2C">
      <w:pPr>
        <w:pStyle w:val="IDC1"/>
        <w:rPr>
          <w:rFonts w:asciiTheme="minorHAnsi" w:eastAsiaTheme="minorEastAsia" w:hAnsiTheme="minorHAnsi" w:cstheme="minorBidi"/>
          <w:caps w:val="0"/>
          <w:noProof/>
          <w:color w:val="auto"/>
          <w:sz w:val="22"/>
          <w:szCs w:val="22"/>
        </w:rPr>
      </w:pPr>
      <w:r w:rsidRPr="00432259">
        <w:rPr>
          <w:rFonts w:ascii="Verdana" w:hAnsi="Verdana"/>
          <w:noProof/>
        </w:rPr>
        <w:t>Clàusula 11. Mesa de contractació</w:t>
      </w:r>
      <w:r>
        <w:rPr>
          <w:noProof/>
        </w:rPr>
        <w:tab/>
      </w:r>
      <w:r>
        <w:rPr>
          <w:noProof/>
        </w:rPr>
        <w:fldChar w:fldCharType="begin"/>
      </w:r>
      <w:r>
        <w:rPr>
          <w:noProof/>
        </w:rPr>
        <w:instrText xml:space="preserve"> PAGEREF _Toc54212724 \h </w:instrText>
      </w:r>
      <w:r>
        <w:rPr>
          <w:noProof/>
        </w:rPr>
      </w:r>
      <w:r>
        <w:rPr>
          <w:noProof/>
        </w:rPr>
        <w:fldChar w:fldCharType="separate"/>
      </w:r>
      <w:r>
        <w:rPr>
          <w:noProof/>
        </w:rPr>
        <w:t>19</w:t>
      </w:r>
      <w:r>
        <w:rPr>
          <w:noProof/>
        </w:rPr>
        <w:fldChar w:fldCharType="end"/>
      </w:r>
    </w:p>
    <w:p w:rsidR="00E63E2C" w:rsidRDefault="00E63E2C">
      <w:pPr>
        <w:pStyle w:val="IDC1"/>
        <w:rPr>
          <w:rFonts w:asciiTheme="minorHAnsi" w:eastAsiaTheme="minorEastAsia" w:hAnsiTheme="minorHAnsi" w:cstheme="minorBidi"/>
          <w:caps w:val="0"/>
          <w:noProof/>
          <w:color w:val="auto"/>
          <w:sz w:val="22"/>
          <w:szCs w:val="22"/>
        </w:rPr>
      </w:pPr>
      <w:r w:rsidRPr="00432259">
        <w:rPr>
          <w:rFonts w:ascii="Verdana" w:hAnsi="Verdana"/>
          <w:noProof/>
        </w:rPr>
        <w:t>Clàusula 12. Obertura de proposicions</w:t>
      </w:r>
      <w:r>
        <w:rPr>
          <w:noProof/>
        </w:rPr>
        <w:tab/>
      </w:r>
      <w:r>
        <w:rPr>
          <w:noProof/>
        </w:rPr>
        <w:fldChar w:fldCharType="begin"/>
      </w:r>
      <w:r>
        <w:rPr>
          <w:noProof/>
        </w:rPr>
        <w:instrText xml:space="preserve"> PAGEREF _Toc54212725 \h </w:instrText>
      </w:r>
      <w:r>
        <w:rPr>
          <w:noProof/>
        </w:rPr>
      </w:r>
      <w:r>
        <w:rPr>
          <w:noProof/>
        </w:rPr>
        <w:fldChar w:fldCharType="separate"/>
      </w:r>
      <w:r>
        <w:rPr>
          <w:noProof/>
        </w:rPr>
        <w:t>20</w:t>
      </w:r>
      <w:r>
        <w:rPr>
          <w:noProof/>
        </w:rPr>
        <w:fldChar w:fldCharType="end"/>
      </w:r>
    </w:p>
    <w:p w:rsidR="00E63E2C" w:rsidRDefault="00E63E2C">
      <w:pPr>
        <w:pStyle w:val="IDC1"/>
        <w:rPr>
          <w:rFonts w:asciiTheme="minorHAnsi" w:eastAsiaTheme="minorEastAsia" w:hAnsiTheme="minorHAnsi" w:cstheme="minorBidi"/>
          <w:caps w:val="0"/>
          <w:noProof/>
          <w:color w:val="auto"/>
          <w:sz w:val="22"/>
          <w:szCs w:val="22"/>
        </w:rPr>
      </w:pPr>
      <w:r w:rsidRPr="00432259">
        <w:rPr>
          <w:rFonts w:ascii="Verdana" w:hAnsi="Verdana"/>
          <w:noProof/>
        </w:rPr>
        <w:t>Clàusula 13. Adjudicació del contracte</w:t>
      </w:r>
      <w:r>
        <w:rPr>
          <w:noProof/>
        </w:rPr>
        <w:tab/>
      </w:r>
      <w:r>
        <w:rPr>
          <w:noProof/>
        </w:rPr>
        <w:fldChar w:fldCharType="begin"/>
      </w:r>
      <w:r>
        <w:rPr>
          <w:noProof/>
        </w:rPr>
        <w:instrText xml:space="preserve"> PAGEREF _Toc54212726 \h </w:instrText>
      </w:r>
      <w:r>
        <w:rPr>
          <w:noProof/>
        </w:rPr>
      </w:r>
      <w:r>
        <w:rPr>
          <w:noProof/>
        </w:rPr>
        <w:fldChar w:fldCharType="separate"/>
      </w:r>
      <w:r>
        <w:rPr>
          <w:noProof/>
        </w:rPr>
        <w:t>20</w:t>
      </w:r>
      <w:r>
        <w:rPr>
          <w:noProof/>
        </w:rPr>
        <w:fldChar w:fldCharType="end"/>
      </w:r>
    </w:p>
    <w:p w:rsidR="00E63E2C" w:rsidRDefault="00E63E2C">
      <w:pPr>
        <w:pStyle w:val="IDC1"/>
        <w:rPr>
          <w:rFonts w:asciiTheme="minorHAnsi" w:eastAsiaTheme="minorEastAsia" w:hAnsiTheme="minorHAnsi" w:cstheme="minorBidi"/>
          <w:caps w:val="0"/>
          <w:noProof/>
          <w:color w:val="auto"/>
          <w:sz w:val="22"/>
          <w:szCs w:val="22"/>
        </w:rPr>
      </w:pPr>
      <w:r w:rsidRPr="00432259">
        <w:rPr>
          <w:rFonts w:ascii="Verdana" w:hAnsi="Verdana"/>
          <w:noProof/>
        </w:rPr>
        <w:t xml:space="preserve">Clàusula 14. </w:t>
      </w:r>
      <w:r w:rsidRPr="00432259">
        <w:rPr>
          <w:rFonts w:ascii="Verdana" w:hAnsi="Verdana" w:cs="Arial"/>
          <w:noProof/>
        </w:rPr>
        <w:t>Garantia definitiva</w:t>
      </w:r>
      <w:r>
        <w:rPr>
          <w:noProof/>
        </w:rPr>
        <w:tab/>
      </w:r>
      <w:r>
        <w:rPr>
          <w:noProof/>
        </w:rPr>
        <w:fldChar w:fldCharType="begin"/>
      </w:r>
      <w:r>
        <w:rPr>
          <w:noProof/>
        </w:rPr>
        <w:instrText xml:space="preserve"> PAGEREF _Toc54212727 \h </w:instrText>
      </w:r>
      <w:r>
        <w:rPr>
          <w:noProof/>
        </w:rPr>
      </w:r>
      <w:r>
        <w:rPr>
          <w:noProof/>
        </w:rPr>
        <w:fldChar w:fldCharType="separate"/>
      </w:r>
      <w:r>
        <w:rPr>
          <w:noProof/>
        </w:rPr>
        <w:t>22</w:t>
      </w:r>
      <w:r>
        <w:rPr>
          <w:noProof/>
        </w:rPr>
        <w:fldChar w:fldCharType="end"/>
      </w:r>
    </w:p>
    <w:p w:rsidR="00E63E2C" w:rsidRDefault="00E63E2C">
      <w:pPr>
        <w:pStyle w:val="IDC1"/>
        <w:rPr>
          <w:rFonts w:asciiTheme="minorHAnsi" w:eastAsiaTheme="minorEastAsia" w:hAnsiTheme="minorHAnsi" w:cstheme="minorBidi"/>
          <w:caps w:val="0"/>
          <w:noProof/>
          <w:color w:val="auto"/>
          <w:sz w:val="22"/>
          <w:szCs w:val="22"/>
        </w:rPr>
      </w:pPr>
      <w:r w:rsidRPr="00432259">
        <w:rPr>
          <w:rFonts w:ascii="Verdana" w:hAnsi="Verdana"/>
          <w:noProof/>
        </w:rPr>
        <w:t xml:space="preserve">Clàusula 15. </w:t>
      </w:r>
      <w:r w:rsidRPr="00432259">
        <w:rPr>
          <w:rFonts w:ascii="Verdana" w:hAnsi="Verdana" w:cs="Arial"/>
          <w:noProof/>
        </w:rPr>
        <w:t>Notificació de l'adjudicació i formalització del contracte</w:t>
      </w:r>
      <w:r>
        <w:rPr>
          <w:noProof/>
        </w:rPr>
        <w:tab/>
      </w:r>
      <w:r>
        <w:rPr>
          <w:noProof/>
        </w:rPr>
        <w:fldChar w:fldCharType="begin"/>
      </w:r>
      <w:r>
        <w:rPr>
          <w:noProof/>
        </w:rPr>
        <w:instrText xml:space="preserve"> PAGEREF _Toc54212728 \h </w:instrText>
      </w:r>
      <w:r>
        <w:rPr>
          <w:noProof/>
        </w:rPr>
      </w:r>
      <w:r>
        <w:rPr>
          <w:noProof/>
        </w:rPr>
        <w:fldChar w:fldCharType="separate"/>
      </w:r>
      <w:r>
        <w:rPr>
          <w:noProof/>
        </w:rPr>
        <w:t>22</w:t>
      </w:r>
      <w:r>
        <w:rPr>
          <w:noProof/>
        </w:rPr>
        <w:fldChar w:fldCharType="end"/>
      </w:r>
    </w:p>
    <w:p w:rsidR="00E63E2C" w:rsidRDefault="00E63E2C">
      <w:pPr>
        <w:pStyle w:val="IDC1"/>
        <w:rPr>
          <w:rFonts w:asciiTheme="minorHAnsi" w:eastAsiaTheme="minorEastAsia" w:hAnsiTheme="minorHAnsi" w:cstheme="minorBidi"/>
          <w:caps w:val="0"/>
          <w:noProof/>
          <w:color w:val="auto"/>
          <w:sz w:val="22"/>
          <w:szCs w:val="22"/>
        </w:rPr>
      </w:pPr>
      <w:r w:rsidRPr="00432259">
        <w:rPr>
          <w:rFonts w:ascii="Verdana" w:hAnsi="Verdana"/>
          <w:noProof/>
        </w:rPr>
        <w:t>Clàusula 16. Execució del contracte</w:t>
      </w:r>
      <w:r>
        <w:rPr>
          <w:noProof/>
        </w:rPr>
        <w:tab/>
      </w:r>
      <w:r>
        <w:rPr>
          <w:noProof/>
        </w:rPr>
        <w:fldChar w:fldCharType="begin"/>
      </w:r>
      <w:r>
        <w:rPr>
          <w:noProof/>
        </w:rPr>
        <w:instrText xml:space="preserve"> PAGEREF _Toc54212729 \h </w:instrText>
      </w:r>
      <w:r>
        <w:rPr>
          <w:noProof/>
        </w:rPr>
      </w:r>
      <w:r>
        <w:rPr>
          <w:noProof/>
        </w:rPr>
        <w:fldChar w:fldCharType="separate"/>
      </w:r>
      <w:r>
        <w:rPr>
          <w:noProof/>
        </w:rPr>
        <w:t>23</w:t>
      </w:r>
      <w:r>
        <w:rPr>
          <w:noProof/>
        </w:rPr>
        <w:fldChar w:fldCharType="end"/>
      </w:r>
    </w:p>
    <w:p w:rsidR="00E63E2C" w:rsidRDefault="00E63E2C">
      <w:pPr>
        <w:pStyle w:val="IDC1"/>
        <w:rPr>
          <w:rFonts w:asciiTheme="minorHAnsi" w:eastAsiaTheme="minorEastAsia" w:hAnsiTheme="minorHAnsi" w:cstheme="minorBidi"/>
          <w:caps w:val="0"/>
          <w:noProof/>
          <w:color w:val="auto"/>
          <w:sz w:val="22"/>
          <w:szCs w:val="22"/>
        </w:rPr>
      </w:pPr>
      <w:r w:rsidRPr="00432259">
        <w:rPr>
          <w:rFonts w:ascii="Verdana" w:hAnsi="Verdana"/>
          <w:noProof/>
        </w:rPr>
        <w:t>Clàusula 17. Abonaments a l’empresa contractista</w:t>
      </w:r>
      <w:r>
        <w:rPr>
          <w:noProof/>
        </w:rPr>
        <w:tab/>
      </w:r>
      <w:r>
        <w:rPr>
          <w:noProof/>
        </w:rPr>
        <w:fldChar w:fldCharType="begin"/>
      </w:r>
      <w:r>
        <w:rPr>
          <w:noProof/>
        </w:rPr>
        <w:instrText xml:space="preserve"> PAGEREF _Toc54212730 \h </w:instrText>
      </w:r>
      <w:r>
        <w:rPr>
          <w:noProof/>
        </w:rPr>
      </w:r>
      <w:r>
        <w:rPr>
          <w:noProof/>
        </w:rPr>
        <w:fldChar w:fldCharType="separate"/>
      </w:r>
      <w:r>
        <w:rPr>
          <w:noProof/>
        </w:rPr>
        <w:t>23</w:t>
      </w:r>
      <w:r>
        <w:rPr>
          <w:noProof/>
        </w:rPr>
        <w:fldChar w:fldCharType="end"/>
      </w:r>
    </w:p>
    <w:p w:rsidR="00E63E2C" w:rsidRDefault="00E63E2C">
      <w:pPr>
        <w:pStyle w:val="IDC1"/>
        <w:rPr>
          <w:rFonts w:asciiTheme="minorHAnsi" w:eastAsiaTheme="minorEastAsia" w:hAnsiTheme="minorHAnsi" w:cstheme="minorBidi"/>
          <w:caps w:val="0"/>
          <w:noProof/>
          <w:color w:val="auto"/>
          <w:sz w:val="22"/>
          <w:szCs w:val="22"/>
        </w:rPr>
      </w:pPr>
      <w:r w:rsidRPr="00432259">
        <w:rPr>
          <w:rFonts w:ascii="Verdana" w:hAnsi="Verdana"/>
          <w:noProof/>
        </w:rPr>
        <w:t>Clàusula 18. Revisió de preus</w:t>
      </w:r>
      <w:r>
        <w:rPr>
          <w:noProof/>
        </w:rPr>
        <w:tab/>
      </w:r>
      <w:r>
        <w:rPr>
          <w:noProof/>
        </w:rPr>
        <w:fldChar w:fldCharType="begin"/>
      </w:r>
      <w:r>
        <w:rPr>
          <w:noProof/>
        </w:rPr>
        <w:instrText xml:space="preserve"> PAGEREF _Toc54212731 \h </w:instrText>
      </w:r>
      <w:r>
        <w:rPr>
          <w:noProof/>
        </w:rPr>
      </w:r>
      <w:r>
        <w:rPr>
          <w:noProof/>
        </w:rPr>
        <w:fldChar w:fldCharType="separate"/>
      </w:r>
      <w:r>
        <w:rPr>
          <w:noProof/>
        </w:rPr>
        <w:t>25</w:t>
      </w:r>
      <w:r>
        <w:rPr>
          <w:noProof/>
        </w:rPr>
        <w:fldChar w:fldCharType="end"/>
      </w:r>
    </w:p>
    <w:p w:rsidR="00E63E2C" w:rsidRDefault="00E63E2C">
      <w:pPr>
        <w:pStyle w:val="IDC1"/>
        <w:rPr>
          <w:rFonts w:asciiTheme="minorHAnsi" w:eastAsiaTheme="minorEastAsia" w:hAnsiTheme="minorHAnsi" w:cstheme="minorBidi"/>
          <w:caps w:val="0"/>
          <w:noProof/>
          <w:color w:val="auto"/>
          <w:sz w:val="22"/>
          <w:szCs w:val="22"/>
        </w:rPr>
      </w:pPr>
      <w:r w:rsidRPr="00432259">
        <w:rPr>
          <w:rFonts w:ascii="Verdana" w:hAnsi="Verdana"/>
          <w:noProof/>
        </w:rPr>
        <w:t>Clàusula 19. Responsable del contracte</w:t>
      </w:r>
      <w:r>
        <w:rPr>
          <w:noProof/>
        </w:rPr>
        <w:tab/>
      </w:r>
      <w:r>
        <w:rPr>
          <w:noProof/>
        </w:rPr>
        <w:fldChar w:fldCharType="begin"/>
      </w:r>
      <w:r>
        <w:rPr>
          <w:noProof/>
        </w:rPr>
        <w:instrText xml:space="preserve"> PAGEREF _Toc54212732 \h </w:instrText>
      </w:r>
      <w:r>
        <w:rPr>
          <w:noProof/>
        </w:rPr>
      </w:r>
      <w:r>
        <w:rPr>
          <w:noProof/>
        </w:rPr>
        <w:fldChar w:fldCharType="separate"/>
      </w:r>
      <w:r>
        <w:rPr>
          <w:noProof/>
        </w:rPr>
        <w:t>26</w:t>
      </w:r>
      <w:r>
        <w:rPr>
          <w:noProof/>
        </w:rPr>
        <w:fldChar w:fldCharType="end"/>
      </w:r>
    </w:p>
    <w:p w:rsidR="00E63E2C" w:rsidRDefault="00E63E2C">
      <w:pPr>
        <w:pStyle w:val="IDC1"/>
        <w:rPr>
          <w:rFonts w:asciiTheme="minorHAnsi" w:eastAsiaTheme="minorEastAsia" w:hAnsiTheme="minorHAnsi" w:cstheme="minorBidi"/>
          <w:caps w:val="0"/>
          <w:noProof/>
          <w:color w:val="auto"/>
          <w:sz w:val="22"/>
          <w:szCs w:val="22"/>
        </w:rPr>
      </w:pPr>
      <w:r w:rsidRPr="00432259">
        <w:rPr>
          <w:rFonts w:ascii="Verdana" w:hAnsi="Verdana"/>
          <w:noProof/>
        </w:rPr>
        <w:t xml:space="preserve">Clàusula 20. Condicions especials d’execució i obligacions </w:t>
      </w:r>
      <w:r w:rsidRPr="00432259">
        <w:rPr>
          <w:rFonts w:ascii="Verdana" w:hAnsi="Verdana" w:cs="Arial"/>
          <w:noProof/>
        </w:rPr>
        <w:t>de l’empresa contractista</w:t>
      </w:r>
      <w:r w:rsidRPr="00432259">
        <w:rPr>
          <w:rFonts w:ascii="Verdana" w:hAnsi="Verdana"/>
          <w:noProof/>
        </w:rPr>
        <w:t>.</w:t>
      </w:r>
      <w:r>
        <w:rPr>
          <w:noProof/>
        </w:rPr>
        <w:tab/>
      </w:r>
      <w:r>
        <w:rPr>
          <w:noProof/>
        </w:rPr>
        <w:fldChar w:fldCharType="begin"/>
      </w:r>
      <w:r>
        <w:rPr>
          <w:noProof/>
        </w:rPr>
        <w:instrText xml:space="preserve"> PAGEREF _Toc54212733 \h </w:instrText>
      </w:r>
      <w:r>
        <w:rPr>
          <w:noProof/>
        </w:rPr>
      </w:r>
      <w:r>
        <w:rPr>
          <w:noProof/>
        </w:rPr>
        <w:fldChar w:fldCharType="separate"/>
      </w:r>
      <w:r>
        <w:rPr>
          <w:noProof/>
        </w:rPr>
        <w:t>26</w:t>
      </w:r>
      <w:r>
        <w:rPr>
          <w:noProof/>
        </w:rPr>
        <w:fldChar w:fldCharType="end"/>
      </w:r>
    </w:p>
    <w:p w:rsidR="00E63E2C" w:rsidRDefault="00E63E2C">
      <w:pPr>
        <w:pStyle w:val="IDC1"/>
        <w:rPr>
          <w:rFonts w:asciiTheme="minorHAnsi" w:eastAsiaTheme="minorEastAsia" w:hAnsiTheme="minorHAnsi" w:cstheme="minorBidi"/>
          <w:caps w:val="0"/>
          <w:noProof/>
          <w:color w:val="auto"/>
          <w:sz w:val="22"/>
          <w:szCs w:val="22"/>
        </w:rPr>
      </w:pPr>
      <w:r w:rsidRPr="00432259">
        <w:rPr>
          <w:rFonts w:ascii="Verdana" w:hAnsi="Verdana"/>
          <w:noProof/>
        </w:rPr>
        <w:t>Clàusula 21. Modificació del contracte</w:t>
      </w:r>
      <w:r>
        <w:rPr>
          <w:noProof/>
        </w:rPr>
        <w:tab/>
      </w:r>
      <w:r>
        <w:rPr>
          <w:noProof/>
        </w:rPr>
        <w:fldChar w:fldCharType="begin"/>
      </w:r>
      <w:r>
        <w:rPr>
          <w:noProof/>
        </w:rPr>
        <w:instrText xml:space="preserve"> PAGEREF _Toc54212734 \h </w:instrText>
      </w:r>
      <w:r>
        <w:rPr>
          <w:noProof/>
        </w:rPr>
      </w:r>
      <w:r>
        <w:rPr>
          <w:noProof/>
        </w:rPr>
        <w:fldChar w:fldCharType="separate"/>
      </w:r>
      <w:r>
        <w:rPr>
          <w:noProof/>
        </w:rPr>
        <w:t>33</w:t>
      </w:r>
      <w:r>
        <w:rPr>
          <w:noProof/>
        </w:rPr>
        <w:fldChar w:fldCharType="end"/>
      </w:r>
    </w:p>
    <w:p w:rsidR="00E63E2C" w:rsidRDefault="00E63E2C">
      <w:pPr>
        <w:pStyle w:val="IDC1"/>
        <w:rPr>
          <w:rFonts w:asciiTheme="minorHAnsi" w:eastAsiaTheme="minorEastAsia" w:hAnsiTheme="minorHAnsi" w:cstheme="minorBidi"/>
          <w:caps w:val="0"/>
          <w:noProof/>
          <w:color w:val="auto"/>
          <w:sz w:val="22"/>
          <w:szCs w:val="22"/>
        </w:rPr>
      </w:pPr>
      <w:r w:rsidRPr="00432259">
        <w:rPr>
          <w:rFonts w:ascii="Verdana" w:hAnsi="Verdana"/>
          <w:noProof/>
        </w:rPr>
        <w:t>Clàusula 22. Recepció i termini de garantia</w:t>
      </w:r>
      <w:r>
        <w:rPr>
          <w:noProof/>
        </w:rPr>
        <w:tab/>
      </w:r>
      <w:r>
        <w:rPr>
          <w:noProof/>
        </w:rPr>
        <w:fldChar w:fldCharType="begin"/>
      </w:r>
      <w:r>
        <w:rPr>
          <w:noProof/>
        </w:rPr>
        <w:instrText xml:space="preserve"> PAGEREF _Toc54212735 \h </w:instrText>
      </w:r>
      <w:r>
        <w:rPr>
          <w:noProof/>
        </w:rPr>
      </w:r>
      <w:r>
        <w:rPr>
          <w:noProof/>
        </w:rPr>
        <w:fldChar w:fldCharType="separate"/>
      </w:r>
      <w:r>
        <w:rPr>
          <w:noProof/>
        </w:rPr>
        <w:t>33</w:t>
      </w:r>
      <w:r>
        <w:rPr>
          <w:noProof/>
        </w:rPr>
        <w:fldChar w:fldCharType="end"/>
      </w:r>
    </w:p>
    <w:p w:rsidR="00E63E2C" w:rsidRDefault="00E63E2C">
      <w:pPr>
        <w:pStyle w:val="IDC1"/>
        <w:rPr>
          <w:rFonts w:asciiTheme="minorHAnsi" w:eastAsiaTheme="minorEastAsia" w:hAnsiTheme="minorHAnsi" w:cstheme="minorBidi"/>
          <w:caps w:val="0"/>
          <w:noProof/>
          <w:color w:val="auto"/>
          <w:sz w:val="22"/>
          <w:szCs w:val="22"/>
        </w:rPr>
      </w:pPr>
      <w:r w:rsidRPr="00432259">
        <w:rPr>
          <w:rFonts w:ascii="Verdana" w:hAnsi="Verdana"/>
          <w:noProof/>
        </w:rPr>
        <w:t>Clàusula 23. Subcontractació</w:t>
      </w:r>
      <w:r>
        <w:rPr>
          <w:noProof/>
        </w:rPr>
        <w:tab/>
      </w:r>
      <w:r>
        <w:rPr>
          <w:noProof/>
        </w:rPr>
        <w:fldChar w:fldCharType="begin"/>
      </w:r>
      <w:r>
        <w:rPr>
          <w:noProof/>
        </w:rPr>
        <w:instrText xml:space="preserve"> PAGEREF _Toc54212736 \h </w:instrText>
      </w:r>
      <w:r>
        <w:rPr>
          <w:noProof/>
        </w:rPr>
      </w:r>
      <w:r>
        <w:rPr>
          <w:noProof/>
        </w:rPr>
        <w:fldChar w:fldCharType="separate"/>
      </w:r>
      <w:r>
        <w:rPr>
          <w:noProof/>
        </w:rPr>
        <w:t>34</w:t>
      </w:r>
      <w:r>
        <w:rPr>
          <w:noProof/>
        </w:rPr>
        <w:fldChar w:fldCharType="end"/>
      </w:r>
    </w:p>
    <w:p w:rsidR="00E63E2C" w:rsidRDefault="00E63E2C">
      <w:pPr>
        <w:pStyle w:val="IDC1"/>
        <w:rPr>
          <w:rFonts w:asciiTheme="minorHAnsi" w:eastAsiaTheme="minorEastAsia" w:hAnsiTheme="minorHAnsi" w:cstheme="minorBidi"/>
          <w:caps w:val="0"/>
          <w:noProof/>
          <w:color w:val="auto"/>
          <w:sz w:val="22"/>
          <w:szCs w:val="22"/>
        </w:rPr>
      </w:pPr>
      <w:r w:rsidRPr="00432259">
        <w:rPr>
          <w:rFonts w:ascii="Verdana" w:hAnsi="Verdana"/>
          <w:noProof/>
        </w:rPr>
        <w:t>Clàusula 24. Cessió del contracte</w:t>
      </w:r>
      <w:r>
        <w:rPr>
          <w:noProof/>
        </w:rPr>
        <w:tab/>
      </w:r>
      <w:r>
        <w:rPr>
          <w:noProof/>
        </w:rPr>
        <w:fldChar w:fldCharType="begin"/>
      </w:r>
      <w:r>
        <w:rPr>
          <w:noProof/>
        </w:rPr>
        <w:instrText xml:space="preserve"> PAGEREF _Toc54212737 \h </w:instrText>
      </w:r>
      <w:r>
        <w:rPr>
          <w:noProof/>
        </w:rPr>
      </w:r>
      <w:r>
        <w:rPr>
          <w:noProof/>
        </w:rPr>
        <w:fldChar w:fldCharType="separate"/>
      </w:r>
      <w:r>
        <w:rPr>
          <w:noProof/>
        </w:rPr>
        <w:t>35</w:t>
      </w:r>
      <w:r>
        <w:rPr>
          <w:noProof/>
        </w:rPr>
        <w:fldChar w:fldCharType="end"/>
      </w:r>
    </w:p>
    <w:p w:rsidR="00E63E2C" w:rsidRDefault="00E63E2C">
      <w:pPr>
        <w:pStyle w:val="IDC1"/>
        <w:rPr>
          <w:rFonts w:asciiTheme="minorHAnsi" w:eastAsiaTheme="minorEastAsia" w:hAnsiTheme="minorHAnsi" w:cstheme="minorBidi"/>
          <w:caps w:val="0"/>
          <w:noProof/>
          <w:color w:val="auto"/>
          <w:sz w:val="22"/>
          <w:szCs w:val="22"/>
        </w:rPr>
      </w:pPr>
      <w:r w:rsidRPr="00432259">
        <w:rPr>
          <w:rFonts w:ascii="Verdana" w:hAnsi="Verdana"/>
          <w:noProof/>
        </w:rPr>
        <w:t>Clàusula 25. Demora en les prestacions</w:t>
      </w:r>
      <w:r>
        <w:rPr>
          <w:noProof/>
        </w:rPr>
        <w:tab/>
      </w:r>
      <w:r>
        <w:rPr>
          <w:noProof/>
        </w:rPr>
        <w:fldChar w:fldCharType="begin"/>
      </w:r>
      <w:r>
        <w:rPr>
          <w:noProof/>
        </w:rPr>
        <w:instrText xml:space="preserve"> PAGEREF _Toc54212738 \h </w:instrText>
      </w:r>
      <w:r>
        <w:rPr>
          <w:noProof/>
        </w:rPr>
      </w:r>
      <w:r>
        <w:rPr>
          <w:noProof/>
        </w:rPr>
        <w:fldChar w:fldCharType="separate"/>
      </w:r>
      <w:r>
        <w:rPr>
          <w:noProof/>
        </w:rPr>
        <w:t>35</w:t>
      </w:r>
      <w:r>
        <w:rPr>
          <w:noProof/>
        </w:rPr>
        <w:fldChar w:fldCharType="end"/>
      </w:r>
    </w:p>
    <w:p w:rsidR="00E63E2C" w:rsidRDefault="00E63E2C">
      <w:pPr>
        <w:pStyle w:val="IDC1"/>
        <w:rPr>
          <w:rFonts w:asciiTheme="minorHAnsi" w:eastAsiaTheme="minorEastAsia" w:hAnsiTheme="minorHAnsi" w:cstheme="minorBidi"/>
          <w:caps w:val="0"/>
          <w:noProof/>
          <w:color w:val="auto"/>
          <w:sz w:val="22"/>
          <w:szCs w:val="22"/>
        </w:rPr>
      </w:pPr>
      <w:r w:rsidRPr="00432259">
        <w:rPr>
          <w:rFonts w:ascii="Verdana" w:hAnsi="Verdana"/>
          <w:noProof/>
        </w:rPr>
        <w:t>Clàusula 26. Responsabilitat en l’execució del contracte</w:t>
      </w:r>
      <w:r>
        <w:rPr>
          <w:noProof/>
        </w:rPr>
        <w:tab/>
      </w:r>
      <w:r>
        <w:rPr>
          <w:noProof/>
        </w:rPr>
        <w:fldChar w:fldCharType="begin"/>
      </w:r>
      <w:r>
        <w:rPr>
          <w:noProof/>
        </w:rPr>
        <w:instrText xml:space="preserve"> PAGEREF _Toc54212739 \h </w:instrText>
      </w:r>
      <w:r>
        <w:rPr>
          <w:noProof/>
        </w:rPr>
      </w:r>
      <w:r>
        <w:rPr>
          <w:noProof/>
        </w:rPr>
        <w:fldChar w:fldCharType="separate"/>
      </w:r>
      <w:r>
        <w:rPr>
          <w:noProof/>
        </w:rPr>
        <w:t>36</w:t>
      </w:r>
      <w:r>
        <w:rPr>
          <w:noProof/>
        </w:rPr>
        <w:fldChar w:fldCharType="end"/>
      </w:r>
    </w:p>
    <w:p w:rsidR="00E63E2C" w:rsidRDefault="00E63E2C">
      <w:pPr>
        <w:pStyle w:val="IDC1"/>
        <w:rPr>
          <w:rFonts w:asciiTheme="minorHAnsi" w:eastAsiaTheme="minorEastAsia" w:hAnsiTheme="minorHAnsi" w:cstheme="minorBidi"/>
          <w:caps w:val="0"/>
          <w:noProof/>
          <w:color w:val="auto"/>
          <w:sz w:val="22"/>
          <w:szCs w:val="22"/>
        </w:rPr>
      </w:pPr>
      <w:r w:rsidRPr="00432259">
        <w:rPr>
          <w:rFonts w:ascii="Verdana" w:hAnsi="Verdana"/>
          <w:noProof/>
        </w:rPr>
        <w:t>Clàusula 27. Resolució del contracte</w:t>
      </w:r>
      <w:r>
        <w:rPr>
          <w:noProof/>
        </w:rPr>
        <w:tab/>
      </w:r>
      <w:r>
        <w:rPr>
          <w:noProof/>
        </w:rPr>
        <w:fldChar w:fldCharType="begin"/>
      </w:r>
      <w:r>
        <w:rPr>
          <w:noProof/>
        </w:rPr>
        <w:instrText xml:space="preserve"> PAGEREF _Toc54212740 \h </w:instrText>
      </w:r>
      <w:r>
        <w:rPr>
          <w:noProof/>
        </w:rPr>
      </w:r>
      <w:r>
        <w:rPr>
          <w:noProof/>
        </w:rPr>
        <w:fldChar w:fldCharType="separate"/>
      </w:r>
      <w:r>
        <w:rPr>
          <w:noProof/>
        </w:rPr>
        <w:t>39</w:t>
      </w:r>
      <w:r>
        <w:rPr>
          <w:noProof/>
        </w:rPr>
        <w:fldChar w:fldCharType="end"/>
      </w:r>
    </w:p>
    <w:p w:rsidR="00E63E2C" w:rsidRDefault="00E63E2C">
      <w:pPr>
        <w:pStyle w:val="IDC1"/>
        <w:rPr>
          <w:rFonts w:asciiTheme="minorHAnsi" w:eastAsiaTheme="minorEastAsia" w:hAnsiTheme="minorHAnsi" w:cstheme="minorBidi"/>
          <w:caps w:val="0"/>
          <w:noProof/>
          <w:color w:val="auto"/>
          <w:sz w:val="22"/>
          <w:szCs w:val="22"/>
        </w:rPr>
      </w:pPr>
      <w:r w:rsidRPr="00432259">
        <w:rPr>
          <w:rFonts w:ascii="Verdana" w:hAnsi="Verdana"/>
          <w:noProof/>
        </w:rPr>
        <w:t>Clàusula 28. Recursos administratius i judicials</w:t>
      </w:r>
      <w:r>
        <w:rPr>
          <w:noProof/>
        </w:rPr>
        <w:tab/>
      </w:r>
      <w:r>
        <w:rPr>
          <w:noProof/>
        </w:rPr>
        <w:fldChar w:fldCharType="begin"/>
      </w:r>
      <w:r>
        <w:rPr>
          <w:noProof/>
        </w:rPr>
        <w:instrText xml:space="preserve"> PAGEREF _Toc54212741 \h </w:instrText>
      </w:r>
      <w:r>
        <w:rPr>
          <w:noProof/>
        </w:rPr>
      </w:r>
      <w:r>
        <w:rPr>
          <w:noProof/>
        </w:rPr>
        <w:fldChar w:fldCharType="separate"/>
      </w:r>
      <w:r>
        <w:rPr>
          <w:noProof/>
        </w:rPr>
        <w:t>40</w:t>
      </w:r>
      <w:r>
        <w:rPr>
          <w:noProof/>
        </w:rPr>
        <w:fldChar w:fldCharType="end"/>
      </w:r>
    </w:p>
    <w:p w:rsidR="00E63E2C" w:rsidRDefault="00E63E2C">
      <w:pPr>
        <w:pStyle w:val="IDC1"/>
        <w:rPr>
          <w:rFonts w:asciiTheme="minorHAnsi" w:eastAsiaTheme="minorEastAsia" w:hAnsiTheme="minorHAnsi" w:cstheme="minorBidi"/>
          <w:caps w:val="0"/>
          <w:noProof/>
          <w:color w:val="auto"/>
          <w:sz w:val="22"/>
          <w:szCs w:val="22"/>
        </w:rPr>
      </w:pPr>
      <w:r w:rsidRPr="00432259">
        <w:rPr>
          <w:rFonts w:ascii="Verdana" w:hAnsi="Verdana"/>
          <w:noProof/>
        </w:rPr>
        <w:t>Clàusula 29. Transparència, integritat i conflicte d’interessos</w:t>
      </w:r>
      <w:r>
        <w:rPr>
          <w:noProof/>
        </w:rPr>
        <w:tab/>
      </w:r>
      <w:r>
        <w:rPr>
          <w:noProof/>
        </w:rPr>
        <w:fldChar w:fldCharType="begin"/>
      </w:r>
      <w:r>
        <w:rPr>
          <w:noProof/>
        </w:rPr>
        <w:instrText xml:space="preserve"> PAGEREF _Toc54212742 \h </w:instrText>
      </w:r>
      <w:r>
        <w:rPr>
          <w:noProof/>
        </w:rPr>
      </w:r>
      <w:r>
        <w:rPr>
          <w:noProof/>
        </w:rPr>
        <w:fldChar w:fldCharType="separate"/>
      </w:r>
      <w:r>
        <w:rPr>
          <w:noProof/>
        </w:rPr>
        <w:t>40</w:t>
      </w:r>
      <w:r>
        <w:rPr>
          <w:noProof/>
        </w:rPr>
        <w:fldChar w:fldCharType="end"/>
      </w:r>
    </w:p>
    <w:p w:rsidR="00A477E7" w:rsidRPr="00690C9C" w:rsidRDefault="00CE014E">
      <w:pPr>
        <w:tabs>
          <w:tab w:val="left" w:pos="567"/>
          <w:tab w:val="left" w:pos="1134"/>
          <w:tab w:val="left" w:pos="2160"/>
          <w:tab w:val="left" w:pos="2880"/>
          <w:tab w:val="left" w:pos="3600"/>
          <w:tab w:val="left" w:pos="4320"/>
          <w:tab w:val="left" w:pos="5040"/>
          <w:tab w:val="left" w:pos="5760"/>
          <w:tab w:val="left" w:pos="6480"/>
          <w:tab w:val="left" w:pos="7200"/>
          <w:tab w:val="left" w:pos="9072"/>
        </w:tabs>
        <w:ind w:right="6"/>
        <w:rPr>
          <w:rFonts w:ascii="Verdana" w:hAnsi="Verdana"/>
        </w:rPr>
      </w:pPr>
      <w:r w:rsidRPr="00690C9C">
        <w:rPr>
          <w:rFonts w:ascii="Verdana" w:hAnsi="Verdana"/>
        </w:rPr>
        <w:fldChar w:fldCharType="end"/>
      </w:r>
    </w:p>
    <w:p w:rsidR="00A477E7" w:rsidRPr="00690C9C" w:rsidRDefault="00A477E7">
      <w:pPr>
        <w:tabs>
          <w:tab w:val="left" w:pos="567"/>
          <w:tab w:val="left" w:pos="1134"/>
          <w:tab w:val="left" w:pos="2160"/>
          <w:tab w:val="left" w:pos="2880"/>
          <w:tab w:val="left" w:pos="3600"/>
          <w:tab w:val="left" w:pos="4320"/>
          <w:tab w:val="left" w:pos="5040"/>
          <w:tab w:val="left" w:pos="5760"/>
          <w:tab w:val="left" w:pos="6480"/>
          <w:tab w:val="left" w:pos="7200"/>
          <w:tab w:val="left" w:pos="9072"/>
        </w:tabs>
        <w:ind w:right="6"/>
        <w:rPr>
          <w:rFonts w:ascii="Verdana" w:hAnsi="Verdana"/>
        </w:rPr>
      </w:pPr>
    </w:p>
    <w:p w:rsidR="00F916AE" w:rsidRPr="00690C9C" w:rsidRDefault="006E208C" w:rsidP="00F916AE">
      <w:pPr>
        <w:pStyle w:val="Ttol1"/>
        <w:rPr>
          <w:rFonts w:ascii="Verdana" w:hAnsi="Verdana"/>
        </w:rPr>
      </w:pPr>
      <w:r w:rsidRPr="00690C9C">
        <w:rPr>
          <w:rFonts w:ascii="Verdana" w:hAnsi="Verdana"/>
          <w:sz w:val="20"/>
        </w:rPr>
        <w:br w:type="page"/>
      </w:r>
      <w:bookmarkStart w:id="15" w:name="_Toc54212714"/>
      <w:bookmarkStart w:id="16" w:name="_Toc380290640"/>
      <w:r w:rsidR="00F916AE" w:rsidRPr="00690C9C">
        <w:rPr>
          <w:rFonts w:ascii="Verdana" w:hAnsi="Verdana"/>
        </w:rPr>
        <w:lastRenderedPageBreak/>
        <w:t xml:space="preserve">Clàusula 1. Objecte </w:t>
      </w:r>
      <w:r w:rsidR="00AE1C23" w:rsidRPr="00690C9C">
        <w:rPr>
          <w:rFonts w:ascii="Verdana" w:hAnsi="Verdana"/>
        </w:rPr>
        <w:t xml:space="preserve">i règim jurídic </w:t>
      </w:r>
      <w:r w:rsidR="003D6641" w:rsidRPr="00690C9C">
        <w:rPr>
          <w:rFonts w:ascii="Verdana" w:hAnsi="Verdana"/>
        </w:rPr>
        <w:t>del contracte</w:t>
      </w:r>
      <w:bookmarkEnd w:id="15"/>
      <w:r w:rsidR="003D6641" w:rsidRPr="00690C9C">
        <w:rPr>
          <w:rFonts w:ascii="Verdana" w:hAnsi="Verdana"/>
        </w:rPr>
        <w:t xml:space="preserve"> </w:t>
      </w:r>
    </w:p>
    <w:p w:rsidR="003D6641" w:rsidRPr="003D6641" w:rsidRDefault="003D6641" w:rsidP="003D6641">
      <w:pPr>
        <w:pStyle w:val="Pargrafdellista"/>
        <w:numPr>
          <w:ilvl w:val="0"/>
          <w:numId w:val="11"/>
        </w:numPr>
        <w:rPr>
          <w:rFonts w:ascii="Verdana" w:hAnsi="Verdana"/>
          <w:b/>
          <w:u w:val="single"/>
        </w:rPr>
      </w:pPr>
      <w:r w:rsidRPr="003D6641">
        <w:rPr>
          <w:rFonts w:ascii="Verdana" w:hAnsi="Verdana"/>
          <w:b/>
          <w:u w:val="single"/>
        </w:rPr>
        <w:t>Objecte del contracte</w:t>
      </w:r>
    </w:p>
    <w:p w:rsidR="003D6641" w:rsidRPr="003D6641" w:rsidRDefault="003D6641" w:rsidP="003D6641">
      <w:pPr>
        <w:pStyle w:val="Pargrafdellista"/>
        <w:rPr>
          <w:rFonts w:ascii="Verdana" w:hAnsi="Verdana"/>
          <w:color w:val="auto"/>
        </w:rPr>
      </w:pPr>
    </w:p>
    <w:p w:rsidR="008F3EC4" w:rsidRPr="008F3EC4" w:rsidRDefault="008F3EC4" w:rsidP="008F3EC4">
      <w:pPr>
        <w:rPr>
          <w:rFonts w:ascii="Verdana" w:hAnsi="Verdana"/>
          <w:color w:val="auto"/>
        </w:rPr>
      </w:pPr>
      <w:bookmarkStart w:id="17" w:name="cl1_iniCS"/>
      <w:bookmarkEnd w:id="17"/>
      <w:r w:rsidRPr="008F3EC4">
        <w:rPr>
          <w:rFonts w:ascii="Verdana" w:hAnsi="Verdana"/>
          <w:color w:val="auto"/>
        </w:rPr>
        <w:t>L’objecte del contracte és realitzar tota la logística integral del magatzem municipal, fer les mudances tècniques (trasllat i moviment d’arxius i mobiliari vari municipal), i el muntatge dels actes (serveis d’assistència i ornamentació d’actes ciutadans i protocol•laris).</w:t>
      </w:r>
    </w:p>
    <w:p w:rsidR="008F3EC4" w:rsidRPr="008F3EC4" w:rsidRDefault="008F3EC4" w:rsidP="008F3EC4">
      <w:pPr>
        <w:rPr>
          <w:rFonts w:ascii="Verdana" w:hAnsi="Verdana"/>
          <w:color w:val="auto"/>
        </w:rPr>
      </w:pPr>
    </w:p>
    <w:p w:rsidR="008F3EC4" w:rsidRPr="008F3EC4" w:rsidRDefault="008F3EC4" w:rsidP="008F3EC4">
      <w:pPr>
        <w:rPr>
          <w:rFonts w:ascii="Verdana" w:hAnsi="Verdana"/>
          <w:color w:val="auto"/>
        </w:rPr>
      </w:pPr>
      <w:r w:rsidRPr="008F3EC4">
        <w:rPr>
          <w:rFonts w:ascii="Verdana" w:hAnsi="Verdana"/>
          <w:color w:val="auto"/>
        </w:rPr>
        <w:t>Els principals objectius perseguits per aquest contracte es resumeixen a continuació:</w:t>
      </w:r>
    </w:p>
    <w:p w:rsidR="008F3EC4" w:rsidRPr="008F3EC4" w:rsidRDefault="008F3EC4" w:rsidP="008F3EC4">
      <w:pPr>
        <w:rPr>
          <w:rFonts w:ascii="Verdana" w:hAnsi="Verdana"/>
          <w:color w:val="auto"/>
        </w:rPr>
      </w:pPr>
    </w:p>
    <w:p w:rsidR="008F3EC4" w:rsidRPr="008F3EC4" w:rsidRDefault="008F3EC4" w:rsidP="00151581">
      <w:pPr>
        <w:ind w:firstLine="426"/>
        <w:rPr>
          <w:rFonts w:ascii="Verdana" w:hAnsi="Verdana"/>
          <w:color w:val="auto"/>
        </w:rPr>
      </w:pPr>
      <w:r w:rsidRPr="008F3EC4">
        <w:rPr>
          <w:rFonts w:ascii="Verdana" w:hAnsi="Verdana"/>
          <w:color w:val="auto"/>
        </w:rPr>
        <w:t>-</w:t>
      </w:r>
      <w:r w:rsidRPr="008F3EC4">
        <w:rPr>
          <w:rFonts w:ascii="Verdana" w:hAnsi="Verdana"/>
          <w:color w:val="auto"/>
        </w:rPr>
        <w:tab/>
        <w:t>Trasllat, moviment d'arxius, mobiliari i altres béns i efectes municipals de les dependències de la Gerència de Recursos, dins d’un mateix edifici, entre edificis o amb destí al magatzem municipal pel seu posterior trasllat, si s’escau, a l'abocador controlat o a la deixalleria segons les normes municipals existents en el moment de fer el treball i seguint les indicacions dels responsables tècnics dels treballs.</w:t>
      </w:r>
    </w:p>
    <w:p w:rsidR="008F3EC4" w:rsidRPr="008F3EC4" w:rsidRDefault="008F3EC4" w:rsidP="00151581">
      <w:pPr>
        <w:ind w:firstLine="426"/>
        <w:rPr>
          <w:rFonts w:ascii="Verdana" w:hAnsi="Verdana"/>
          <w:color w:val="auto"/>
        </w:rPr>
      </w:pPr>
      <w:r w:rsidRPr="008F3EC4">
        <w:rPr>
          <w:rFonts w:ascii="Verdana" w:hAnsi="Verdana"/>
          <w:color w:val="auto"/>
        </w:rPr>
        <w:t>-</w:t>
      </w:r>
      <w:r w:rsidRPr="008F3EC4">
        <w:rPr>
          <w:rFonts w:ascii="Verdana" w:hAnsi="Verdana"/>
          <w:color w:val="auto"/>
        </w:rPr>
        <w:tab/>
        <w:t xml:space="preserve">Treballs d’ornamentació d’actes populars i culturals per als ciutadans dins de les 3 Cases Consistorials, o en espais públics dels diferents districtes de Barcelona (places, vials,...). </w:t>
      </w:r>
    </w:p>
    <w:p w:rsidR="008F3EC4" w:rsidRPr="008F3EC4" w:rsidRDefault="008F3EC4" w:rsidP="00151581">
      <w:pPr>
        <w:ind w:firstLine="426"/>
        <w:rPr>
          <w:rFonts w:ascii="Verdana" w:hAnsi="Verdana"/>
          <w:color w:val="auto"/>
        </w:rPr>
      </w:pPr>
      <w:r w:rsidRPr="008F3EC4">
        <w:rPr>
          <w:rFonts w:ascii="Verdana" w:hAnsi="Verdana"/>
          <w:color w:val="auto"/>
        </w:rPr>
        <w:t>-</w:t>
      </w:r>
      <w:r w:rsidRPr="008F3EC4">
        <w:rPr>
          <w:rFonts w:ascii="Verdana" w:hAnsi="Verdana"/>
          <w:color w:val="auto"/>
        </w:rPr>
        <w:tab/>
        <w:t xml:space="preserve">Gestionar tota la logística del magatzem municipal i els seus annexos. Control d’entrada, sortida, </w:t>
      </w:r>
      <w:proofErr w:type="spellStart"/>
      <w:r w:rsidRPr="008F3EC4">
        <w:rPr>
          <w:rFonts w:ascii="Verdana" w:hAnsi="Verdana"/>
          <w:color w:val="auto"/>
        </w:rPr>
        <w:t>stock</w:t>
      </w:r>
      <w:proofErr w:type="spellEnd"/>
      <w:r w:rsidRPr="008F3EC4">
        <w:rPr>
          <w:rFonts w:ascii="Verdana" w:hAnsi="Verdana"/>
          <w:color w:val="auto"/>
        </w:rPr>
        <w:t>.</w:t>
      </w:r>
    </w:p>
    <w:p w:rsidR="008F3EC4" w:rsidRPr="008F3EC4" w:rsidRDefault="008F3EC4" w:rsidP="00151581">
      <w:pPr>
        <w:ind w:firstLine="426"/>
        <w:rPr>
          <w:rFonts w:ascii="Verdana" w:hAnsi="Verdana"/>
          <w:color w:val="auto"/>
        </w:rPr>
      </w:pPr>
      <w:r w:rsidRPr="008F3EC4">
        <w:rPr>
          <w:rFonts w:ascii="Verdana" w:hAnsi="Verdana"/>
          <w:color w:val="auto"/>
        </w:rPr>
        <w:t>-</w:t>
      </w:r>
      <w:r w:rsidRPr="008F3EC4">
        <w:rPr>
          <w:rFonts w:ascii="Verdana" w:hAnsi="Verdana"/>
          <w:color w:val="auto"/>
        </w:rPr>
        <w:tab/>
        <w:t>Garantir la disponibilitat del equipaments en general per assegurar la bona explotació de les dependències.</w:t>
      </w:r>
    </w:p>
    <w:p w:rsidR="008F3EC4" w:rsidRPr="008F3EC4" w:rsidRDefault="008F3EC4" w:rsidP="00151581">
      <w:pPr>
        <w:ind w:firstLine="426"/>
        <w:rPr>
          <w:rFonts w:ascii="Verdana" w:hAnsi="Verdana"/>
          <w:color w:val="auto"/>
        </w:rPr>
      </w:pPr>
      <w:r w:rsidRPr="008F3EC4">
        <w:rPr>
          <w:rFonts w:ascii="Verdana" w:hAnsi="Verdana"/>
          <w:color w:val="auto"/>
        </w:rPr>
        <w:t>-</w:t>
      </w:r>
      <w:r w:rsidRPr="008F3EC4">
        <w:rPr>
          <w:rFonts w:ascii="Verdana" w:hAnsi="Verdana"/>
          <w:color w:val="auto"/>
        </w:rPr>
        <w:tab/>
        <w:t>Garantir els mínims temps de resposta davant els serveis bàsics o fora del programa.</w:t>
      </w:r>
    </w:p>
    <w:p w:rsidR="008F3EC4" w:rsidRPr="008F3EC4" w:rsidRDefault="008F3EC4" w:rsidP="00151581">
      <w:pPr>
        <w:ind w:firstLine="426"/>
        <w:rPr>
          <w:rFonts w:ascii="Verdana" w:hAnsi="Verdana"/>
          <w:color w:val="auto"/>
        </w:rPr>
      </w:pPr>
      <w:r w:rsidRPr="008F3EC4">
        <w:rPr>
          <w:rFonts w:ascii="Verdana" w:hAnsi="Verdana"/>
          <w:color w:val="auto"/>
        </w:rPr>
        <w:t>-</w:t>
      </w:r>
      <w:r w:rsidRPr="008F3EC4">
        <w:rPr>
          <w:rFonts w:ascii="Verdana" w:hAnsi="Verdana"/>
          <w:color w:val="auto"/>
        </w:rPr>
        <w:tab/>
        <w:t>Bona gestió documental del servei.</w:t>
      </w:r>
    </w:p>
    <w:p w:rsidR="008F3EC4" w:rsidRPr="008F3EC4" w:rsidRDefault="008F3EC4" w:rsidP="00151581">
      <w:pPr>
        <w:ind w:firstLine="426"/>
        <w:rPr>
          <w:rFonts w:ascii="Verdana" w:hAnsi="Verdana"/>
          <w:color w:val="auto"/>
        </w:rPr>
      </w:pPr>
      <w:r w:rsidRPr="008F3EC4">
        <w:rPr>
          <w:rFonts w:ascii="Verdana" w:hAnsi="Verdana"/>
          <w:color w:val="auto"/>
        </w:rPr>
        <w:t>-</w:t>
      </w:r>
      <w:r w:rsidRPr="008F3EC4">
        <w:rPr>
          <w:rFonts w:ascii="Verdana" w:hAnsi="Verdana"/>
          <w:color w:val="auto"/>
        </w:rPr>
        <w:tab/>
        <w:t>Gestió dels actes i els trasllats i la documentació generada a partir del GMAO indicat.</w:t>
      </w:r>
    </w:p>
    <w:p w:rsidR="008F3EC4" w:rsidRPr="008F3EC4" w:rsidRDefault="008F3EC4" w:rsidP="00151581">
      <w:pPr>
        <w:ind w:firstLine="426"/>
        <w:rPr>
          <w:rFonts w:ascii="Verdana" w:hAnsi="Verdana"/>
          <w:color w:val="auto"/>
        </w:rPr>
      </w:pPr>
      <w:r w:rsidRPr="008F3EC4">
        <w:rPr>
          <w:rFonts w:ascii="Verdana" w:hAnsi="Verdana"/>
          <w:color w:val="auto"/>
        </w:rPr>
        <w:t>-</w:t>
      </w:r>
      <w:r w:rsidRPr="008F3EC4">
        <w:rPr>
          <w:rFonts w:ascii="Verdana" w:hAnsi="Verdana"/>
          <w:color w:val="auto"/>
        </w:rPr>
        <w:tab/>
        <w:t>Minimització i bona gestió dels residus produïts durant l’execució del servei.</w:t>
      </w:r>
    </w:p>
    <w:p w:rsidR="008F3EC4" w:rsidRPr="008F3EC4" w:rsidRDefault="008F3EC4" w:rsidP="008F3EC4">
      <w:pPr>
        <w:rPr>
          <w:rFonts w:ascii="Verdana" w:hAnsi="Verdana"/>
          <w:color w:val="auto"/>
        </w:rPr>
      </w:pPr>
    </w:p>
    <w:p w:rsidR="008F3EC4" w:rsidRPr="008F3EC4" w:rsidRDefault="008F3EC4" w:rsidP="008F3EC4">
      <w:pPr>
        <w:rPr>
          <w:rFonts w:ascii="Verdana" w:hAnsi="Verdana"/>
          <w:color w:val="auto"/>
        </w:rPr>
      </w:pPr>
      <w:r w:rsidRPr="008F3EC4">
        <w:rPr>
          <w:rFonts w:ascii="Verdana" w:hAnsi="Verdana"/>
          <w:color w:val="auto"/>
        </w:rPr>
        <w:t>Les actuacions objecte del present contracte s’han de realitzar de tal manera que les funcions i activitats dels centres municipals i dels seus accessos es puguin desenvolupar de la forma més confortable possible, per part dels seus usuaris i/o visitants.</w:t>
      </w:r>
    </w:p>
    <w:p w:rsidR="008F3EC4" w:rsidRPr="008F3EC4" w:rsidRDefault="008F3EC4" w:rsidP="008F3EC4">
      <w:pPr>
        <w:rPr>
          <w:rFonts w:ascii="Verdana" w:hAnsi="Verdana"/>
          <w:color w:val="auto"/>
        </w:rPr>
      </w:pPr>
      <w:r w:rsidRPr="008F3EC4">
        <w:rPr>
          <w:rFonts w:ascii="Verdana" w:hAnsi="Verdana"/>
          <w:color w:val="auto"/>
        </w:rPr>
        <w:t xml:space="preserve"> </w:t>
      </w:r>
    </w:p>
    <w:p w:rsidR="008F3EC4" w:rsidRPr="008F3EC4" w:rsidRDefault="008F3EC4" w:rsidP="008F3EC4">
      <w:pPr>
        <w:rPr>
          <w:rFonts w:ascii="Verdana" w:hAnsi="Verdana"/>
          <w:color w:val="auto"/>
        </w:rPr>
      </w:pPr>
      <w:r w:rsidRPr="008F3EC4">
        <w:rPr>
          <w:rFonts w:ascii="Verdana" w:hAnsi="Verdana"/>
          <w:color w:val="auto"/>
        </w:rPr>
        <w:t>Dins de les activitats del present contracte s’hi inclouen els següents conceptes:</w:t>
      </w:r>
    </w:p>
    <w:p w:rsidR="008F3EC4" w:rsidRPr="008F3EC4" w:rsidRDefault="008F3EC4" w:rsidP="008F3EC4">
      <w:pPr>
        <w:rPr>
          <w:rFonts w:ascii="Verdana" w:hAnsi="Verdana"/>
          <w:color w:val="auto"/>
        </w:rPr>
      </w:pPr>
    </w:p>
    <w:p w:rsidR="008F3EC4" w:rsidRPr="008F3EC4" w:rsidRDefault="008F3EC4" w:rsidP="00151581">
      <w:pPr>
        <w:ind w:firstLine="426"/>
        <w:rPr>
          <w:rFonts w:ascii="Verdana" w:hAnsi="Verdana"/>
          <w:color w:val="auto"/>
        </w:rPr>
      </w:pPr>
      <w:r w:rsidRPr="008F3EC4">
        <w:rPr>
          <w:rFonts w:ascii="Verdana" w:hAnsi="Verdana"/>
          <w:color w:val="auto"/>
        </w:rPr>
        <w:t>-</w:t>
      </w:r>
      <w:r w:rsidRPr="008F3EC4">
        <w:rPr>
          <w:rFonts w:ascii="Verdana" w:hAnsi="Verdana"/>
          <w:color w:val="auto"/>
        </w:rPr>
        <w:tab/>
        <w:t>Servei de tipus bàsic (planificat)</w:t>
      </w:r>
    </w:p>
    <w:p w:rsidR="008F3EC4" w:rsidRPr="008F3EC4" w:rsidRDefault="008F3EC4" w:rsidP="00151581">
      <w:pPr>
        <w:ind w:firstLine="426"/>
        <w:rPr>
          <w:rFonts w:ascii="Verdana" w:hAnsi="Verdana"/>
          <w:color w:val="auto"/>
        </w:rPr>
      </w:pPr>
      <w:r w:rsidRPr="008F3EC4">
        <w:rPr>
          <w:rFonts w:ascii="Verdana" w:hAnsi="Verdana"/>
          <w:color w:val="auto"/>
        </w:rPr>
        <w:t>-</w:t>
      </w:r>
      <w:r w:rsidRPr="008F3EC4">
        <w:rPr>
          <w:rFonts w:ascii="Verdana" w:hAnsi="Verdana"/>
          <w:color w:val="auto"/>
        </w:rPr>
        <w:tab/>
        <w:t>Servei de fora de programa (no planificat)</w:t>
      </w:r>
    </w:p>
    <w:p w:rsidR="008F3EC4" w:rsidRPr="008F3EC4" w:rsidRDefault="008F3EC4" w:rsidP="00151581">
      <w:pPr>
        <w:ind w:firstLine="426"/>
        <w:rPr>
          <w:rFonts w:ascii="Verdana" w:hAnsi="Verdana"/>
          <w:color w:val="auto"/>
        </w:rPr>
      </w:pPr>
      <w:r w:rsidRPr="008F3EC4">
        <w:rPr>
          <w:rFonts w:ascii="Verdana" w:hAnsi="Verdana"/>
          <w:color w:val="auto"/>
        </w:rPr>
        <w:t>-</w:t>
      </w:r>
      <w:r w:rsidRPr="008F3EC4">
        <w:rPr>
          <w:rFonts w:ascii="Verdana" w:hAnsi="Verdana"/>
          <w:color w:val="auto"/>
        </w:rPr>
        <w:tab/>
        <w:t xml:space="preserve">Gestió del magatzem </w:t>
      </w:r>
    </w:p>
    <w:p w:rsidR="008F3EC4" w:rsidRPr="008F3EC4" w:rsidRDefault="008F3EC4" w:rsidP="008F3EC4">
      <w:pPr>
        <w:rPr>
          <w:rFonts w:ascii="Verdana" w:hAnsi="Verdana"/>
          <w:color w:val="auto"/>
        </w:rPr>
      </w:pPr>
    </w:p>
    <w:p w:rsidR="008F3EC4" w:rsidRPr="008F3EC4" w:rsidRDefault="008F3EC4" w:rsidP="008F3EC4">
      <w:pPr>
        <w:rPr>
          <w:rFonts w:ascii="Verdana" w:hAnsi="Verdana"/>
          <w:color w:val="auto"/>
        </w:rPr>
      </w:pPr>
      <w:r w:rsidRPr="008F3EC4">
        <w:rPr>
          <w:rFonts w:ascii="Verdana" w:hAnsi="Verdana"/>
          <w:color w:val="auto"/>
        </w:rPr>
        <w:t>Aquest servei caldrà que s’ajusti als requeriments horaris dels edificis i que disposi d’una garantia de servei 24h els 365dies/any.</w:t>
      </w:r>
    </w:p>
    <w:p w:rsidR="008F3EC4" w:rsidRPr="008F3EC4" w:rsidRDefault="008F3EC4" w:rsidP="008F3EC4">
      <w:pPr>
        <w:rPr>
          <w:rFonts w:ascii="Verdana" w:hAnsi="Verdana"/>
          <w:color w:val="auto"/>
        </w:rPr>
      </w:pPr>
    </w:p>
    <w:p w:rsidR="00A477E7" w:rsidRDefault="008F3EC4" w:rsidP="008F3EC4">
      <w:pPr>
        <w:rPr>
          <w:rFonts w:ascii="Verdana" w:hAnsi="Verdana"/>
          <w:color w:val="auto"/>
        </w:rPr>
      </w:pPr>
      <w:r w:rsidRPr="008F3EC4">
        <w:rPr>
          <w:rFonts w:ascii="Verdana" w:hAnsi="Verdana"/>
          <w:color w:val="auto"/>
        </w:rPr>
        <w:t>Cada activitat inclou també com a pròpies i obligades en cada cas les prestacions de suport especificades en el punt 5 del present Plec de Prescripcions Tècniques.</w:t>
      </w:r>
    </w:p>
    <w:p w:rsidR="008F3EC4" w:rsidRDefault="008F3EC4" w:rsidP="008F3EC4">
      <w:pPr>
        <w:rPr>
          <w:rFonts w:ascii="Verdana" w:hAnsi="Verdana"/>
          <w:color w:val="auto"/>
        </w:rPr>
      </w:pPr>
    </w:p>
    <w:p w:rsidR="008F3EC4" w:rsidRDefault="008F3EC4" w:rsidP="008F3EC4">
      <w:pPr>
        <w:rPr>
          <w:rFonts w:ascii="Verdana" w:hAnsi="Verdana"/>
          <w:color w:val="auto"/>
        </w:rPr>
      </w:pPr>
      <w:r w:rsidRPr="008F3EC4">
        <w:rPr>
          <w:rFonts w:ascii="Verdana" w:hAnsi="Verdana"/>
          <w:color w:val="auto"/>
        </w:rPr>
        <w:t>La relació d’edificis adscrits al contracte no té caràcter fix ni limitat, i és sotmesa a modificacions puntuals, baixes i noves incorporacions i/o altres modificacions que pugui aprovar l’administració municipal.</w:t>
      </w:r>
    </w:p>
    <w:p w:rsidR="008F3EC4" w:rsidRDefault="008F3EC4" w:rsidP="008F3EC4">
      <w:pPr>
        <w:rPr>
          <w:rFonts w:ascii="Verdana" w:hAnsi="Verdana"/>
          <w:color w:val="auto"/>
        </w:rPr>
      </w:pPr>
    </w:p>
    <w:p w:rsidR="009B2F79" w:rsidRDefault="009B2F79">
      <w:pPr>
        <w:rPr>
          <w:rFonts w:ascii="Verdana" w:hAnsi="Verdana"/>
          <w:color w:val="auto"/>
        </w:rPr>
      </w:pPr>
      <w:r w:rsidRPr="009B2F79">
        <w:rPr>
          <w:rFonts w:ascii="Verdana" w:hAnsi="Verdana"/>
          <w:color w:val="auto"/>
        </w:rPr>
        <w:t>En l'objecte del contracte s'incorporen mesures de contractació pública sostenible següents:</w:t>
      </w:r>
    </w:p>
    <w:p w:rsidR="009B2F79" w:rsidRDefault="009B2F79">
      <w:pPr>
        <w:rPr>
          <w:rFonts w:ascii="Verdana" w:hAnsi="Verdana"/>
          <w:color w:val="auto"/>
        </w:rPr>
      </w:pPr>
    </w:p>
    <w:p w:rsidR="008F3EC4" w:rsidRPr="008F3EC4" w:rsidRDefault="008F3EC4" w:rsidP="008F3EC4">
      <w:pPr>
        <w:pStyle w:val="Pargrafdellista"/>
        <w:numPr>
          <w:ilvl w:val="0"/>
          <w:numId w:val="10"/>
        </w:numPr>
        <w:rPr>
          <w:rFonts w:ascii="Verdana" w:hAnsi="Verdana"/>
          <w:color w:val="auto"/>
        </w:rPr>
      </w:pPr>
      <w:bookmarkStart w:id="18" w:name="cl1_opcCS"/>
      <w:bookmarkEnd w:id="18"/>
      <w:r w:rsidRPr="008F3EC4">
        <w:rPr>
          <w:rFonts w:ascii="Verdana" w:hAnsi="Verdana"/>
          <w:color w:val="auto"/>
        </w:rPr>
        <w:t>Manteniment de les condicions laborals durant la vigència del contracte</w:t>
      </w:r>
    </w:p>
    <w:p w:rsidR="008F3EC4" w:rsidRPr="008F3EC4" w:rsidRDefault="008F3EC4" w:rsidP="008F3EC4">
      <w:pPr>
        <w:pStyle w:val="Pargrafdellista"/>
        <w:numPr>
          <w:ilvl w:val="0"/>
          <w:numId w:val="10"/>
        </w:numPr>
        <w:rPr>
          <w:rFonts w:ascii="Verdana" w:hAnsi="Verdana"/>
          <w:color w:val="auto"/>
        </w:rPr>
      </w:pPr>
      <w:r w:rsidRPr="008F3EC4">
        <w:rPr>
          <w:rFonts w:ascii="Verdana" w:hAnsi="Verdana"/>
          <w:color w:val="auto"/>
        </w:rPr>
        <w:t>Pagament del preu a les empreses subcontractades</w:t>
      </w:r>
    </w:p>
    <w:p w:rsidR="008F3EC4" w:rsidRDefault="008F3EC4" w:rsidP="008F3EC4">
      <w:pPr>
        <w:pStyle w:val="Pargrafdellista"/>
        <w:numPr>
          <w:ilvl w:val="0"/>
          <w:numId w:val="10"/>
        </w:numPr>
        <w:rPr>
          <w:rFonts w:ascii="Verdana" w:hAnsi="Verdana"/>
          <w:color w:val="auto"/>
        </w:rPr>
      </w:pPr>
      <w:r w:rsidRPr="008F3EC4">
        <w:rPr>
          <w:rFonts w:ascii="Verdana" w:hAnsi="Verdana"/>
          <w:color w:val="auto"/>
        </w:rPr>
        <w:t>Obligatorietat de compliment de les instruccions ambientals (plec de prescripcions tècniques)</w:t>
      </w:r>
      <w:r>
        <w:rPr>
          <w:rFonts w:ascii="Verdana" w:hAnsi="Verdana"/>
          <w:color w:val="auto"/>
        </w:rPr>
        <w:t>:</w:t>
      </w:r>
    </w:p>
    <w:p w:rsidR="008F3EC4" w:rsidRPr="008F3EC4" w:rsidRDefault="008F3EC4" w:rsidP="008F3EC4">
      <w:pPr>
        <w:pStyle w:val="Pargrafdellista"/>
        <w:rPr>
          <w:rFonts w:ascii="Verdana" w:hAnsi="Verdana"/>
          <w:color w:val="auto"/>
        </w:rPr>
      </w:pPr>
    </w:p>
    <w:p w:rsidR="008F3EC4" w:rsidRPr="008F3EC4" w:rsidRDefault="008F3EC4" w:rsidP="008F3EC4">
      <w:pPr>
        <w:pStyle w:val="Pargrafdellista"/>
        <w:numPr>
          <w:ilvl w:val="0"/>
          <w:numId w:val="10"/>
        </w:numPr>
        <w:ind w:left="1418" w:hanging="284"/>
        <w:rPr>
          <w:rFonts w:ascii="Verdana" w:hAnsi="Verdana"/>
          <w:color w:val="auto"/>
        </w:rPr>
      </w:pPr>
      <w:r w:rsidRPr="008F3EC4">
        <w:rPr>
          <w:rFonts w:ascii="Verdana" w:hAnsi="Verdana"/>
          <w:color w:val="auto"/>
        </w:rPr>
        <w:t>Paper</w:t>
      </w:r>
    </w:p>
    <w:p w:rsidR="008F3EC4" w:rsidRPr="008F3EC4" w:rsidRDefault="008F3EC4" w:rsidP="008F3EC4">
      <w:pPr>
        <w:pStyle w:val="Pargrafdellista"/>
        <w:numPr>
          <w:ilvl w:val="0"/>
          <w:numId w:val="10"/>
        </w:numPr>
        <w:ind w:left="1418" w:hanging="284"/>
        <w:rPr>
          <w:rFonts w:ascii="Verdana" w:hAnsi="Verdana"/>
          <w:color w:val="auto"/>
        </w:rPr>
      </w:pPr>
      <w:r w:rsidRPr="008F3EC4">
        <w:rPr>
          <w:rFonts w:ascii="Verdana" w:hAnsi="Verdana"/>
          <w:color w:val="auto"/>
        </w:rPr>
        <w:t>Fusta</w:t>
      </w:r>
    </w:p>
    <w:p w:rsidR="008F3EC4" w:rsidRDefault="008F3EC4" w:rsidP="008F3EC4">
      <w:pPr>
        <w:pStyle w:val="Pargrafdellista"/>
        <w:numPr>
          <w:ilvl w:val="0"/>
          <w:numId w:val="10"/>
        </w:numPr>
        <w:ind w:left="1418" w:hanging="284"/>
        <w:rPr>
          <w:rFonts w:ascii="Verdana" w:hAnsi="Verdana"/>
          <w:color w:val="auto"/>
        </w:rPr>
      </w:pPr>
      <w:r w:rsidRPr="008F3EC4">
        <w:rPr>
          <w:rFonts w:ascii="Verdana" w:hAnsi="Verdana"/>
          <w:color w:val="auto"/>
        </w:rPr>
        <w:t>Vehicles</w:t>
      </w:r>
    </w:p>
    <w:p w:rsidR="008F3EC4" w:rsidRPr="008F3EC4" w:rsidRDefault="008F3EC4" w:rsidP="008F3EC4">
      <w:pPr>
        <w:pStyle w:val="Pargrafdellista"/>
        <w:ind w:left="1418"/>
        <w:rPr>
          <w:rFonts w:ascii="Verdana" w:hAnsi="Verdana"/>
          <w:color w:val="auto"/>
        </w:rPr>
      </w:pPr>
    </w:p>
    <w:p w:rsidR="00302646" w:rsidRDefault="00302646" w:rsidP="009B2F79">
      <w:pPr>
        <w:pStyle w:val="Pargrafdellista"/>
        <w:numPr>
          <w:ilvl w:val="0"/>
          <w:numId w:val="10"/>
        </w:numPr>
        <w:rPr>
          <w:rFonts w:ascii="Verdana" w:hAnsi="Verdana"/>
          <w:color w:val="auto"/>
        </w:rPr>
      </w:pPr>
      <w:r>
        <w:rPr>
          <w:rFonts w:ascii="Verdana" w:hAnsi="Verdana"/>
          <w:color w:val="auto"/>
        </w:rPr>
        <w:t>Reducció, reutilització de materials i/o altres mesures de prevenció de residus</w:t>
      </w:r>
    </w:p>
    <w:p w:rsidR="00302646" w:rsidRDefault="00302646" w:rsidP="009B2F79">
      <w:pPr>
        <w:pStyle w:val="Pargrafdellista"/>
        <w:numPr>
          <w:ilvl w:val="0"/>
          <w:numId w:val="10"/>
        </w:numPr>
        <w:rPr>
          <w:rFonts w:ascii="Verdana" w:hAnsi="Verdana"/>
          <w:color w:val="auto"/>
        </w:rPr>
      </w:pPr>
      <w:r>
        <w:rPr>
          <w:rFonts w:ascii="Verdana" w:hAnsi="Verdana"/>
          <w:color w:val="auto"/>
        </w:rPr>
        <w:t>Recollida selectiva de residus</w:t>
      </w:r>
    </w:p>
    <w:p w:rsidR="00302646" w:rsidRDefault="00302646" w:rsidP="009B2F79">
      <w:pPr>
        <w:pStyle w:val="Pargrafdellista"/>
        <w:numPr>
          <w:ilvl w:val="0"/>
          <w:numId w:val="10"/>
        </w:numPr>
        <w:rPr>
          <w:rFonts w:ascii="Verdana" w:hAnsi="Verdana"/>
          <w:color w:val="auto"/>
        </w:rPr>
      </w:pPr>
      <w:r>
        <w:rPr>
          <w:rFonts w:ascii="Verdana" w:hAnsi="Verdana"/>
          <w:color w:val="auto"/>
        </w:rPr>
        <w:t>Compromís ètic de l’empresa (compliment dels drets bàsics en el treball)</w:t>
      </w:r>
    </w:p>
    <w:p w:rsidR="00302646" w:rsidRDefault="00302646" w:rsidP="009B2F79">
      <w:pPr>
        <w:pStyle w:val="Pargrafdellista"/>
        <w:numPr>
          <w:ilvl w:val="0"/>
          <w:numId w:val="10"/>
        </w:numPr>
        <w:rPr>
          <w:rFonts w:ascii="Verdana" w:hAnsi="Verdana"/>
          <w:color w:val="auto"/>
        </w:rPr>
      </w:pPr>
      <w:r>
        <w:rPr>
          <w:rFonts w:ascii="Verdana" w:hAnsi="Verdana"/>
          <w:color w:val="auto"/>
        </w:rPr>
        <w:t>Altres criteris de sostenibilitat</w:t>
      </w:r>
    </w:p>
    <w:p w:rsidR="00302646" w:rsidRDefault="00302646" w:rsidP="009B2F79">
      <w:pPr>
        <w:pStyle w:val="Pargrafdellista"/>
        <w:numPr>
          <w:ilvl w:val="0"/>
          <w:numId w:val="10"/>
        </w:numPr>
        <w:rPr>
          <w:rFonts w:ascii="Verdana" w:hAnsi="Verdana"/>
          <w:color w:val="auto"/>
        </w:rPr>
      </w:pPr>
      <w:r>
        <w:rPr>
          <w:rFonts w:ascii="Verdana" w:hAnsi="Verdana"/>
          <w:color w:val="auto"/>
        </w:rPr>
        <w:t>Objecte del contracte amb eficiència social</w:t>
      </w:r>
    </w:p>
    <w:p w:rsidR="00302646" w:rsidRDefault="00302646" w:rsidP="009B2F79">
      <w:pPr>
        <w:pStyle w:val="Pargrafdellista"/>
        <w:numPr>
          <w:ilvl w:val="0"/>
          <w:numId w:val="10"/>
        </w:numPr>
        <w:rPr>
          <w:rFonts w:ascii="Verdana" w:hAnsi="Verdana"/>
          <w:color w:val="auto"/>
        </w:rPr>
      </w:pPr>
      <w:r>
        <w:rPr>
          <w:rFonts w:ascii="Verdana" w:hAnsi="Verdana"/>
          <w:color w:val="auto"/>
        </w:rPr>
        <w:t>Pressupost màxim de licitació desglossat</w:t>
      </w:r>
    </w:p>
    <w:p w:rsidR="00302646" w:rsidRDefault="00302646" w:rsidP="009B2F79">
      <w:pPr>
        <w:pStyle w:val="Pargrafdellista"/>
        <w:numPr>
          <w:ilvl w:val="0"/>
          <w:numId w:val="10"/>
        </w:numPr>
        <w:rPr>
          <w:rFonts w:ascii="Verdana" w:hAnsi="Verdana"/>
          <w:color w:val="auto"/>
        </w:rPr>
      </w:pPr>
      <w:r>
        <w:rPr>
          <w:rFonts w:ascii="Verdana" w:hAnsi="Verdana"/>
          <w:color w:val="auto"/>
        </w:rPr>
        <w:t>Informació de la subcontractació en la fase d’execució</w:t>
      </w:r>
    </w:p>
    <w:p w:rsidR="009B2F79" w:rsidRPr="009B2F79" w:rsidRDefault="00302646" w:rsidP="009B2F79">
      <w:pPr>
        <w:pStyle w:val="Pargrafdellista"/>
        <w:numPr>
          <w:ilvl w:val="0"/>
          <w:numId w:val="10"/>
        </w:numPr>
        <w:rPr>
          <w:rFonts w:ascii="Verdana" w:hAnsi="Verdana"/>
          <w:color w:val="auto"/>
        </w:rPr>
      </w:pPr>
      <w:r>
        <w:rPr>
          <w:rFonts w:ascii="Verdana" w:hAnsi="Verdana"/>
          <w:color w:val="auto"/>
        </w:rPr>
        <w:t>Pagament del preu a les empreses subcontractades</w:t>
      </w:r>
    </w:p>
    <w:p w:rsidR="00302646" w:rsidRDefault="00302646">
      <w:pPr>
        <w:rPr>
          <w:rFonts w:ascii="Verdana" w:hAnsi="Verdana"/>
          <w:color w:val="auto"/>
        </w:rPr>
      </w:pPr>
      <w:bookmarkStart w:id="19" w:name="lots"/>
      <w:bookmarkEnd w:id="19"/>
    </w:p>
    <w:p w:rsidR="00302646" w:rsidRDefault="00302646">
      <w:pPr>
        <w:rPr>
          <w:rFonts w:ascii="Verdana" w:hAnsi="Verdana"/>
          <w:color w:val="auto"/>
        </w:rPr>
      </w:pPr>
      <w:r>
        <w:rPr>
          <w:rFonts w:ascii="Verdana" w:hAnsi="Verdana"/>
          <w:color w:val="auto"/>
        </w:rPr>
        <w:t>D'acord amb l'article 99.3 LCSP, l'objecte del contracte no s'ha dividit en lots amb la motivació que s'ha expressat en l'informe de necessitat que es troba en l'expedient.</w:t>
      </w:r>
    </w:p>
    <w:p w:rsidR="0006432E" w:rsidRDefault="0006432E">
      <w:pPr>
        <w:rPr>
          <w:rFonts w:ascii="Verdana" w:hAnsi="Verdana"/>
          <w:color w:val="auto"/>
        </w:rPr>
      </w:pPr>
    </w:p>
    <w:p w:rsidR="0006432E" w:rsidRPr="00690C9C" w:rsidRDefault="0006432E" w:rsidP="0006432E">
      <w:pPr>
        <w:rPr>
          <w:rFonts w:ascii="Verdana" w:hAnsi="Verdana"/>
          <w:color w:val="auto"/>
        </w:rPr>
      </w:pPr>
      <w:r w:rsidRPr="0006432E">
        <w:rPr>
          <w:rFonts w:ascii="Verdana" w:hAnsi="Verdana"/>
          <w:color w:val="auto"/>
        </w:rPr>
        <w:t>En cas que l’adjudicatari renunciï al contracte abans de la seva data de finalització,  l’Ajuntament podrà realitzar una nova adjudicació al següent classificat de la lici</w:t>
      </w:r>
      <w:r>
        <w:rPr>
          <w:rFonts w:ascii="Verdana" w:hAnsi="Verdana"/>
          <w:color w:val="auto"/>
        </w:rPr>
        <w:t>tació pel que resti de contracte</w:t>
      </w:r>
      <w:r w:rsidRPr="0006432E">
        <w:rPr>
          <w:rFonts w:ascii="Verdana" w:hAnsi="Verdana"/>
          <w:color w:val="auto"/>
        </w:rPr>
        <w:t xml:space="preserve"> i per l’oferta realitzada durant la licitació. Si es donés aquest cas o si el nou adjudicatari proposat no accepta aquesta proposta, la mateixa es realitzaria al següent classificat i així successivament.</w:t>
      </w:r>
    </w:p>
    <w:p w:rsidR="009B2F79" w:rsidRPr="00690C9C" w:rsidRDefault="009B2F79">
      <w:pPr>
        <w:rPr>
          <w:rFonts w:ascii="Verdana" w:hAnsi="Verdana"/>
          <w:color w:val="auto"/>
        </w:rPr>
      </w:pPr>
    </w:p>
    <w:p w:rsidR="007923C3" w:rsidRPr="003D6641" w:rsidRDefault="007923C3" w:rsidP="007923C3">
      <w:pPr>
        <w:pStyle w:val="Pargrafdellista"/>
        <w:numPr>
          <w:ilvl w:val="0"/>
          <w:numId w:val="11"/>
        </w:numPr>
        <w:rPr>
          <w:rFonts w:ascii="Verdana" w:hAnsi="Verdana"/>
          <w:b/>
          <w:u w:val="single"/>
        </w:rPr>
      </w:pPr>
      <w:r>
        <w:rPr>
          <w:rFonts w:ascii="Verdana" w:hAnsi="Verdana"/>
          <w:b/>
          <w:u w:val="single"/>
        </w:rPr>
        <w:t>Règim jurídic</w:t>
      </w:r>
    </w:p>
    <w:p w:rsidR="007923C3" w:rsidRDefault="007923C3">
      <w:pPr>
        <w:rPr>
          <w:rFonts w:ascii="Verdana" w:hAnsi="Verdana"/>
          <w:color w:val="auto"/>
        </w:rPr>
      </w:pPr>
    </w:p>
    <w:p w:rsidR="00302646" w:rsidRDefault="00302646">
      <w:pPr>
        <w:rPr>
          <w:rFonts w:ascii="Verdana" w:hAnsi="Verdana"/>
        </w:rPr>
      </w:pPr>
      <w:bookmarkStart w:id="20" w:name="rj_promou"/>
      <w:bookmarkEnd w:id="20"/>
      <w:r>
        <w:rPr>
          <w:rFonts w:ascii="Verdana" w:hAnsi="Verdana"/>
        </w:rPr>
        <w:t>El contracte es tipifica com a contracte administratiu de serveis i es subjecta a aquest plec, el plec de prescripcions tècniques (PPT) i documentació complementària i annexa i les regulacions de la llei 9/2017, de 8 de novembre, de Contractes del Sector Públic (LCSP) i la normativa de desenvolupament.</w:t>
      </w:r>
    </w:p>
    <w:p w:rsidR="00302646" w:rsidRDefault="00302646">
      <w:pPr>
        <w:rPr>
          <w:rFonts w:ascii="Verdana" w:hAnsi="Verdana"/>
        </w:rPr>
      </w:pPr>
    </w:p>
    <w:p w:rsidR="00302646" w:rsidRDefault="00302646">
      <w:pPr>
        <w:rPr>
          <w:rFonts w:ascii="Verdana" w:hAnsi="Verdana"/>
        </w:rPr>
      </w:pPr>
      <w:r>
        <w:rPr>
          <w:rFonts w:ascii="Verdana" w:hAnsi="Verdana"/>
        </w:rPr>
        <w:t>Atenent el VEC d'aquest contracte es considera sotmès a regulació harmonitzada tot d'acord amb la previsió dels articles 19 i 22 LCSP.</w:t>
      </w:r>
    </w:p>
    <w:p w:rsidR="00302646" w:rsidRDefault="00302646">
      <w:pPr>
        <w:rPr>
          <w:rFonts w:ascii="Verdana" w:hAnsi="Verdana"/>
        </w:rPr>
      </w:pPr>
    </w:p>
    <w:p w:rsidR="007923C3" w:rsidRDefault="00302646">
      <w:pPr>
        <w:rPr>
          <w:rFonts w:ascii="Verdana" w:hAnsi="Verdana"/>
        </w:rPr>
      </w:pPr>
      <w:r>
        <w:rPr>
          <w:rFonts w:ascii="Verdana" w:hAnsi="Verdana"/>
        </w:rPr>
        <w:t>La documentació incorporada a l'expedient que té naturalesa contractual és aquest PCAP, el PPT i la documentació complementaria annexa.</w:t>
      </w:r>
    </w:p>
    <w:p w:rsidR="00923444" w:rsidRDefault="00923444" w:rsidP="005D12D6">
      <w:pPr>
        <w:rPr>
          <w:rFonts w:ascii="Verdana" w:hAnsi="Verdana" w:cs="Arial"/>
        </w:rPr>
      </w:pPr>
      <w:bookmarkStart w:id="21" w:name="llei"/>
      <w:bookmarkEnd w:id="21"/>
    </w:p>
    <w:p w:rsidR="005D12D6" w:rsidRDefault="00877B61" w:rsidP="00877B61">
      <w:pPr>
        <w:rPr>
          <w:rFonts w:ascii="Verdana" w:hAnsi="Verdana"/>
        </w:rPr>
      </w:pPr>
      <w:r w:rsidRPr="007710A6">
        <w:rPr>
          <w:rFonts w:ascii="Verdana" w:hAnsi="Verdana"/>
        </w:rPr>
        <w:t xml:space="preserve">Aquest contracte </w:t>
      </w:r>
      <w:r w:rsidRPr="002B6531">
        <w:rPr>
          <w:rFonts w:ascii="Verdana" w:hAnsi="Verdana"/>
        </w:rPr>
        <w:t>es regula, si conté mesures de contractació pública sostenible,</w:t>
      </w:r>
      <w:r>
        <w:rPr>
          <w:rFonts w:ascii="Verdana" w:hAnsi="Verdana"/>
        </w:rPr>
        <w:t xml:space="preserve"> pels </w:t>
      </w:r>
      <w:hyperlink r:id="rId12" w:history="1">
        <w:r>
          <w:rPr>
            <w:rStyle w:val="Enlla"/>
            <w:rFonts w:ascii="Verdana" w:hAnsi="Verdana"/>
          </w:rPr>
          <w:t>Decret d’alcaldia de 24 d’abril de 2017</w:t>
        </w:r>
      </w:hyperlink>
      <w:r>
        <w:rPr>
          <w:rFonts w:ascii="Verdana" w:hAnsi="Verdana"/>
        </w:rPr>
        <w:t xml:space="preserve"> </w:t>
      </w:r>
      <w:r w:rsidRPr="002B6531">
        <w:rPr>
          <w:rFonts w:ascii="Verdana" w:hAnsi="Verdana"/>
        </w:rPr>
        <w:t>sobre la contractació pública sostenible i el</w:t>
      </w:r>
      <w:r>
        <w:rPr>
          <w:rFonts w:ascii="Verdana" w:hAnsi="Verdana"/>
        </w:rPr>
        <w:t xml:space="preserve"> </w:t>
      </w:r>
      <w:hyperlink r:id="rId13" w:history="1">
        <w:r>
          <w:rPr>
            <w:rStyle w:val="Enlla"/>
            <w:rFonts w:ascii="Verdana" w:hAnsi="Verdana"/>
          </w:rPr>
          <w:t>Decret d’Alcaldia de 19 de maig de 2016</w:t>
        </w:r>
      </w:hyperlink>
      <w:r w:rsidRPr="00DC1A33">
        <w:rPr>
          <w:rFonts w:ascii="Verdana" w:hAnsi="Verdana"/>
        </w:rPr>
        <w:t>, pel qual es reconeix clàusula essencial dels contr</w:t>
      </w:r>
      <w:r>
        <w:rPr>
          <w:rFonts w:ascii="Verdana" w:hAnsi="Verdana"/>
        </w:rPr>
        <w:t>actes públics municipals que les empreses</w:t>
      </w:r>
      <w:r w:rsidRPr="00DC1A33">
        <w:rPr>
          <w:rFonts w:ascii="Verdana" w:hAnsi="Verdana"/>
        </w:rPr>
        <w:t xml:space="preserve"> licitador</w:t>
      </w:r>
      <w:r>
        <w:rPr>
          <w:rFonts w:ascii="Verdana" w:hAnsi="Verdana"/>
        </w:rPr>
        <w:t>e</w:t>
      </w:r>
      <w:r w:rsidRPr="00DC1A33">
        <w:rPr>
          <w:rFonts w:ascii="Verdana" w:hAnsi="Verdana"/>
        </w:rPr>
        <w:t>s, contractistes o subcontractistes, o empreses filials o empreses interposades no tenen relació econòmica ni financera il·legal amb un país considerat paradís fiscal</w:t>
      </w:r>
      <w:r w:rsidR="005D12D6">
        <w:rPr>
          <w:rFonts w:ascii="Verdana" w:hAnsi="Verdana"/>
        </w:rPr>
        <w:t>.</w:t>
      </w:r>
      <w:bookmarkStart w:id="22" w:name="rj_fi"/>
      <w:bookmarkEnd w:id="22"/>
    </w:p>
    <w:p w:rsidR="00A477E7" w:rsidRPr="00690C9C" w:rsidRDefault="00326C0A">
      <w:pPr>
        <w:pStyle w:val="Ttol1"/>
        <w:rPr>
          <w:rFonts w:ascii="Verdana" w:hAnsi="Verdana"/>
        </w:rPr>
      </w:pPr>
      <w:bookmarkStart w:id="23" w:name="_Toc380290645"/>
      <w:bookmarkStart w:id="24" w:name="_Toc54212715"/>
      <w:bookmarkEnd w:id="16"/>
      <w:r w:rsidRPr="00690C9C">
        <w:rPr>
          <w:rFonts w:ascii="Verdana" w:hAnsi="Verdana"/>
        </w:rPr>
        <w:t>Clàusula 2. Pressupost</w:t>
      </w:r>
      <w:bookmarkEnd w:id="23"/>
      <w:r w:rsidRPr="00690C9C">
        <w:rPr>
          <w:rFonts w:ascii="Verdana" w:hAnsi="Verdana"/>
        </w:rPr>
        <w:t xml:space="preserve"> </w:t>
      </w:r>
      <w:r w:rsidR="004C1508">
        <w:rPr>
          <w:rFonts w:ascii="Verdana" w:hAnsi="Verdana"/>
        </w:rPr>
        <w:t xml:space="preserve">base </w:t>
      </w:r>
      <w:r w:rsidRPr="00690C9C">
        <w:rPr>
          <w:rFonts w:ascii="Verdana" w:hAnsi="Verdana"/>
        </w:rPr>
        <w:t>de licitació</w:t>
      </w:r>
      <w:r w:rsidR="00D30D24" w:rsidRPr="00690C9C">
        <w:rPr>
          <w:rFonts w:ascii="Verdana" w:hAnsi="Verdana"/>
        </w:rPr>
        <w:t xml:space="preserve"> i valor estimat del contracte</w:t>
      </w:r>
      <w:bookmarkEnd w:id="24"/>
    </w:p>
    <w:p w:rsidR="00A477E7" w:rsidRPr="00690C9C" w:rsidRDefault="00211BB4">
      <w:pPr>
        <w:tabs>
          <w:tab w:val="left" w:pos="567"/>
          <w:tab w:val="left" w:pos="1134"/>
          <w:tab w:val="left" w:pos="2160"/>
          <w:tab w:val="left" w:pos="2880"/>
          <w:tab w:val="left" w:pos="3600"/>
          <w:tab w:val="left" w:pos="4320"/>
          <w:tab w:val="left" w:pos="5040"/>
          <w:tab w:val="left" w:pos="5760"/>
          <w:tab w:val="left" w:pos="6480"/>
          <w:tab w:val="left" w:pos="7200"/>
        </w:tabs>
        <w:ind w:right="6"/>
        <w:rPr>
          <w:rFonts w:ascii="Verdana" w:hAnsi="Verdana"/>
          <w:color w:val="auto"/>
        </w:rPr>
      </w:pPr>
      <w:r>
        <w:rPr>
          <w:rFonts w:ascii="Verdana" w:hAnsi="Verdana"/>
          <w:color w:val="auto"/>
        </w:rPr>
        <w:t>1</w:t>
      </w:r>
      <w:r w:rsidRPr="00690C9C">
        <w:rPr>
          <w:rFonts w:ascii="Verdana" w:hAnsi="Verdana"/>
          <w:color w:val="auto"/>
        </w:rPr>
        <w:t xml:space="preserve">. </w:t>
      </w:r>
      <w:r>
        <w:rPr>
          <w:rFonts w:ascii="Verdana" w:hAnsi="Verdana" w:cs="Arial"/>
        </w:rPr>
        <w:t xml:space="preserve">D’acord amb la previsió de l’article 100 LCSP, el pressupost </w:t>
      </w:r>
      <w:r>
        <w:rPr>
          <w:rFonts w:ascii="Verdana" w:hAnsi="Verdana" w:cs="Arial"/>
          <w:b/>
        </w:rPr>
        <w:t>base</w:t>
      </w:r>
      <w:r>
        <w:rPr>
          <w:rFonts w:ascii="Verdana" w:hAnsi="Verdana" w:cs="Arial"/>
        </w:rPr>
        <w:t xml:space="preserve"> de licitació</w:t>
      </w:r>
      <w:r>
        <w:rPr>
          <w:rFonts w:ascii="Verdana" w:hAnsi="Verdana"/>
        </w:rPr>
        <w:t xml:space="preserve"> </w:t>
      </w:r>
      <w:r>
        <w:rPr>
          <w:rFonts w:ascii="Verdana" w:hAnsi="Verdana" w:cs="Arial"/>
        </w:rPr>
        <w:t>és de</w:t>
      </w:r>
      <w:r w:rsidR="00C63A27">
        <w:rPr>
          <w:rFonts w:ascii="Verdana" w:hAnsi="Verdana" w:cs="Arial"/>
        </w:rPr>
        <w:t xml:space="preserve"> </w:t>
      </w:r>
      <w:bookmarkStart w:id="25" w:name="pressup"/>
      <w:bookmarkEnd w:id="25"/>
      <w:r w:rsidR="008F3EC4" w:rsidRPr="008F3EC4">
        <w:rPr>
          <w:rFonts w:ascii="Verdana" w:hAnsi="Verdana" w:cs="Arial"/>
        </w:rPr>
        <w:t xml:space="preserve">      1.444.255,77 </w:t>
      </w:r>
      <w:r w:rsidR="00C63A27">
        <w:rPr>
          <w:rFonts w:ascii="Verdana" w:hAnsi="Verdana" w:cs="Arial"/>
        </w:rPr>
        <w:t>euros, IVA inclòs, amb el desglossament següent:</w:t>
      </w:r>
    </w:p>
    <w:p w:rsidR="00A477E7" w:rsidRDefault="00A477E7">
      <w:pPr>
        <w:tabs>
          <w:tab w:val="left" w:pos="567"/>
          <w:tab w:val="left" w:pos="1134"/>
          <w:tab w:val="left" w:pos="2160"/>
          <w:tab w:val="left" w:pos="2880"/>
          <w:tab w:val="left" w:pos="3600"/>
          <w:tab w:val="left" w:pos="4320"/>
          <w:tab w:val="left" w:pos="5040"/>
          <w:tab w:val="left" w:pos="5760"/>
          <w:tab w:val="left" w:pos="6480"/>
          <w:tab w:val="left" w:pos="7200"/>
        </w:tabs>
        <w:ind w:right="6"/>
        <w:rPr>
          <w:rFonts w:ascii="Verdana" w:hAnsi="Verdana"/>
          <w:color w:val="auto"/>
        </w:rPr>
      </w:pPr>
    </w:p>
    <w:p w:rsidR="00C63A27" w:rsidRDefault="008F3EC4" w:rsidP="00C63A27">
      <w:pPr>
        <w:tabs>
          <w:tab w:val="left" w:pos="567"/>
          <w:tab w:val="left" w:pos="1134"/>
          <w:tab w:val="left" w:pos="2160"/>
          <w:tab w:val="left" w:pos="2880"/>
          <w:tab w:val="left" w:pos="3600"/>
          <w:tab w:val="left" w:pos="4320"/>
          <w:tab w:val="left" w:pos="5040"/>
          <w:tab w:val="left" w:pos="5760"/>
          <w:tab w:val="left" w:pos="6480"/>
          <w:tab w:val="left" w:pos="7200"/>
        </w:tabs>
        <w:ind w:left="567" w:right="6"/>
        <w:rPr>
          <w:rFonts w:ascii="Verdana" w:hAnsi="Verdana"/>
          <w:color w:val="auto"/>
        </w:rPr>
      </w:pPr>
      <w:bookmarkStart w:id="26" w:name="press_net"/>
      <w:bookmarkEnd w:id="26"/>
      <w:r w:rsidRPr="008F3EC4">
        <w:rPr>
          <w:rFonts w:ascii="Verdana" w:hAnsi="Verdana"/>
          <w:color w:val="auto"/>
        </w:rPr>
        <w:t xml:space="preserve">1.193.599,80 </w:t>
      </w:r>
      <w:r w:rsidR="00C63A27">
        <w:rPr>
          <w:rFonts w:ascii="Verdana" w:hAnsi="Verdana"/>
          <w:color w:val="auto"/>
        </w:rPr>
        <w:t xml:space="preserve"> euros, </w:t>
      </w:r>
      <w:r w:rsidR="00C63A27" w:rsidRPr="00C63A27">
        <w:rPr>
          <w:rFonts w:ascii="Verdana" w:hAnsi="Verdana"/>
          <w:b/>
          <w:color w:val="auto"/>
        </w:rPr>
        <w:t>pressupost net</w:t>
      </w:r>
    </w:p>
    <w:p w:rsidR="00C63A27" w:rsidRDefault="00C63A27" w:rsidP="00C63A27">
      <w:pPr>
        <w:tabs>
          <w:tab w:val="left" w:pos="567"/>
          <w:tab w:val="left" w:pos="1134"/>
          <w:tab w:val="left" w:pos="2160"/>
          <w:tab w:val="left" w:pos="2880"/>
          <w:tab w:val="left" w:pos="3600"/>
          <w:tab w:val="left" w:pos="4320"/>
          <w:tab w:val="left" w:pos="5040"/>
          <w:tab w:val="left" w:pos="5760"/>
          <w:tab w:val="left" w:pos="6480"/>
          <w:tab w:val="left" w:pos="7200"/>
        </w:tabs>
        <w:ind w:left="567" w:right="6"/>
        <w:rPr>
          <w:rFonts w:ascii="Verdana" w:hAnsi="Verdana"/>
          <w:color w:val="auto"/>
        </w:rPr>
      </w:pPr>
    </w:p>
    <w:p w:rsidR="00C63A27" w:rsidRDefault="00151581" w:rsidP="00C63A27">
      <w:pPr>
        <w:tabs>
          <w:tab w:val="left" w:pos="567"/>
          <w:tab w:val="left" w:pos="1134"/>
          <w:tab w:val="left" w:pos="2160"/>
          <w:tab w:val="left" w:pos="2880"/>
          <w:tab w:val="left" w:pos="3600"/>
          <w:tab w:val="left" w:pos="4320"/>
          <w:tab w:val="left" w:pos="5040"/>
          <w:tab w:val="left" w:pos="5760"/>
          <w:tab w:val="left" w:pos="6480"/>
          <w:tab w:val="left" w:pos="7200"/>
        </w:tabs>
        <w:ind w:left="567" w:right="6"/>
        <w:rPr>
          <w:rFonts w:ascii="Verdana" w:hAnsi="Verdana"/>
          <w:color w:val="auto"/>
        </w:rPr>
      </w:pPr>
      <w:bookmarkStart w:id="27" w:name="press_IVA"/>
      <w:bookmarkEnd w:id="27"/>
      <w:r w:rsidRPr="00151581">
        <w:rPr>
          <w:rFonts w:ascii="Verdana" w:hAnsi="Verdana"/>
          <w:color w:val="auto"/>
        </w:rPr>
        <w:t>250.655,96</w:t>
      </w:r>
      <w:r>
        <w:rPr>
          <w:rFonts w:ascii="Verdana" w:hAnsi="Verdana" w:cs="Arial"/>
          <w:color w:val="FF0000"/>
        </w:rPr>
        <w:t xml:space="preserve"> </w:t>
      </w:r>
      <w:r w:rsidR="00C63A27">
        <w:rPr>
          <w:rFonts w:ascii="Verdana" w:hAnsi="Verdana" w:cs="Arial"/>
        </w:rPr>
        <w:t xml:space="preserve">euros en concepte d'Impost sobre el Valor Afegit </w:t>
      </w:r>
      <w:r w:rsidR="00C63A27">
        <w:rPr>
          <w:rFonts w:ascii="Verdana" w:hAnsi="Verdana" w:cs="Arial"/>
          <w:b/>
        </w:rPr>
        <w:t>(IVA)</w:t>
      </w:r>
      <w:r w:rsidR="00C63A27">
        <w:rPr>
          <w:rFonts w:ascii="Verdana" w:hAnsi="Verdana" w:cs="Arial"/>
        </w:rPr>
        <w:t xml:space="preserve"> al tipus del </w:t>
      </w:r>
      <w:bookmarkStart w:id="28" w:name="press_percIVA"/>
      <w:bookmarkEnd w:id="28"/>
      <w:r w:rsidR="00302646">
        <w:rPr>
          <w:rFonts w:ascii="Verdana" w:hAnsi="Verdana" w:cs="Arial"/>
        </w:rPr>
        <w:t>21</w:t>
      </w:r>
      <w:r w:rsidR="00C63A27">
        <w:rPr>
          <w:rFonts w:ascii="Verdana" w:hAnsi="Verdana" w:cs="Arial"/>
        </w:rPr>
        <w:t xml:space="preserve"> %</w:t>
      </w:r>
    </w:p>
    <w:p w:rsidR="00C63A27" w:rsidRPr="00690C9C" w:rsidRDefault="00C63A27">
      <w:pPr>
        <w:tabs>
          <w:tab w:val="left" w:pos="567"/>
          <w:tab w:val="left" w:pos="1134"/>
          <w:tab w:val="left" w:pos="2160"/>
          <w:tab w:val="left" w:pos="2880"/>
          <w:tab w:val="left" w:pos="3600"/>
          <w:tab w:val="left" w:pos="4320"/>
          <w:tab w:val="left" w:pos="5040"/>
          <w:tab w:val="left" w:pos="5760"/>
          <w:tab w:val="left" w:pos="6480"/>
          <w:tab w:val="left" w:pos="7200"/>
        </w:tabs>
        <w:ind w:right="6"/>
        <w:rPr>
          <w:rFonts w:ascii="Verdana" w:hAnsi="Verdana"/>
          <w:color w:val="auto"/>
        </w:rPr>
      </w:pPr>
    </w:p>
    <w:p w:rsidR="00302646" w:rsidRDefault="00302646">
      <w:pPr>
        <w:rPr>
          <w:rFonts w:ascii="Verdana" w:hAnsi="Verdana"/>
          <w:color w:val="auto"/>
        </w:rPr>
      </w:pPr>
      <w:bookmarkStart w:id="29" w:name="pr_quantia"/>
      <w:bookmarkEnd w:id="29"/>
      <w:r>
        <w:rPr>
          <w:rFonts w:ascii="Verdana" w:hAnsi="Verdana"/>
          <w:color w:val="auto"/>
        </w:rPr>
        <w:t>D'acord amb la previsió de la disposició addicional 33ª LCSP, la quantia del pressupost base es considera estimativa i te el caràcter de pressupost màxim i limitatiu d'aquest contracte condicionat a la quantitat de serveis que efectivament realitzi l'empresa contractista aplicant els corresponents preus unitaris.</w:t>
      </w:r>
    </w:p>
    <w:p w:rsidR="007F3C42" w:rsidRDefault="007F3C42">
      <w:pPr>
        <w:rPr>
          <w:rFonts w:ascii="Verdana" w:hAnsi="Verdana"/>
          <w:color w:val="auto"/>
        </w:rPr>
      </w:pPr>
    </w:p>
    <w:p w:rsidR="007F3C42" w:rsidRDefault="007F3C42">
      <w:pPr>
        <w:rPr>
          <w:rFonts w:ascii="Verdana" w:hAnsi="Verdana"/>
          <w:color w:val="auto"/>
        </w:rPr>
      </w:pPr>
      <w:r w:rsidRPr="007F3C42">
        <w:rPr>
          <w:rFonts w:ascii="Verdana" w:hAnsi="Verdana"/>
          <w:color w:val="auto"/>
        </w:rPr>
        <w:t>En vir</w:t>
      </w:r>
      <w:r>
        <w:rPr>
          <w:rFonts w:ascii="Verdana" w:hAnsi="Verdana"/>
          <w:color w:val="auto"/>
        </w:rPr>
        <w:t>tut del que preveu l’article 309.1</w:t>
      </w:r>
      <w:r w:rsidRPr="007F3C42">
        <w:rPr>
          <w:rFonts w:ascii="Verdana" w:hAnsi="Verdana"/>
          <w:color w:val="auto"/>
        </w:rPr>
        <w:t xml:space="preserve"> LCSP es pot incrementar el nombre d’unitats </w:t>
      </w:r>
      <w:r>
        <w:rPr>
          <w:rFonts w:ascii="Verdana" w:hAnsi="Verdana"/>
          <w:color w:val="auto"/>
        </w:rPr>
        <w:t>realment executades</w:t>
      </w:r>
      <w:r w:rsidRPr="007F3C42">
        <w:rPr>
          <w:rFonts w:ascii="Verdana" w:hAnsi="Verdana"/>
          <w:color w:val="auto"/>
        </w:rPr>
        <w:t xml:space="preserve"> fins al percentatge del 10 per cent del preu del contracte, al qual es refereix l’article 205.2.c).3r, sense que calgui tramitar l’expedient de modificació corresponent, sempre que s’hagi acreditat el finançament corresponent en l’expedient del contracte.</w:t>
      </w:r>
    </w:p>
    <w:p w:rsidR="00302646" w:rsidRDefault="00302646">
      <w:pPr>
        <w:rPr>
          <w:rFonts w:ascii="Verdana" w:hAnsi="Verdana"/>
          <w:color w:val="auto"/>
        </w:rPr>
      </w:pPr>
    </w:p>
    <w:p w:rsidR="00A477E7" w:rsidRDefault="00302646">
      <w:pPr>
        <w:rPr>
          <w:rFonts w:ascii="Verdana" w:hAnsi="Verdana"/>
          <w:color w:val="auto"/>
        </w:rPr>
      </w:pPr>
      <w:r>
        <w:rPr>
          <w:rFonts w:ascii="Verdana" w:hAnsi="Verdana"/>
          <w:color w:val="auto"/>
        </w:rPr>
        <w:t>L'Ajuntament no resta obligat a exhaurir el pressupost en atenció a què el preu final es determina en funció de les necessitats de l'Administració i aplicant els preus unitaris corresponents.</w:t>
      </w:r>
    </w:p>
    <w:p w:rsidR="003402E3" w:rsidRPr="00690C9C" w:rsidRDefault="003402E3">
      <w:pPr>
        <w:rPr>
          <w:rFonts w:ascii="Verdana" w:hAnsi="Verdana"/>
          <w:color w:val="auto"/>
        </w:rPr>
      </w:pPr>
    </w:p>
    <w:p w:rsidR="00D30D24" w:rsidRPr="00690C9C" w:rsidRDefault="00302646" w:rsidP="00D30D24">
      <w:pPr>
        <w:pStyle w:val="Textdecomentari"/>
        <w:tabs>
          <w:tab w:val="left" w:pos="4963"/>
        </w:tabs>
        <w:ind w:right="-2"/>
        <w:rPr>
          <w:rFonts w:ascii="Verdana" w:hAnsi="Verdana"/>
          <w:color w:val="auto"/>
        </w:rPr>
      </w:pPr>
      <w:bookmarkStart w:id="30" w:name="icub_pressup_2"/>
      <w:bookmarkEnd w:id="30"/>
      <w:r>
        <w:rPr>
          <w:rFonts w:ascii="Verdana" w:hAnsi="Verdana"/>
          <w:color w:val="auto"/>
        </w:rPr>
        <w:t>Aquest pressupost màxim s'ha d'entendre comprensiu de la totalitat de tots els costos derivats de l'execució de l'objecte del contracte i anirà amb càrrec al/als pressupost/os i la/es partida/es pressupostàries següent/s:</w:t>
      </w:r>
      <w:r w:rsidR="00D30D24" w:rsidRPr="00690C9C">
        <w:rPr>
          <w:rFonts w:ascii="Verdana" w:hAnsi="Verdana"/>
          <w:color w:val="auto"/>
        </w:rPr>
        <w:t xml:space="preserve"> </w:t>
      </w:r>
    </w:p>
    <w:p w:rsidR="00D30D24" w:rsidRPr="00690C9C" w:rsidRDefault="00D30D24">
      <w:pPr>
        <w:rPr>
          <w:rFonts w:ascii="Verdana" w:hAnsi="Verdana"/>
          <w:color w:val="auto"/>
        </w:rPr>
      </w:pPr>
    </w:p>
    <w:tbl>
      <w:tblPr>
        <w:tblW w:w="0" w:type="auto"/>
        <w:tblInd w:w="62" w:type="dxa"/>
        <w:tblLayout w:type="fixed"/>
        <w:tblCellMar>
          <w:left w:w="62" w:type="dxa"/>
          <w:right w:w="62" w:type="dxa"/>
        </w:tblCellMar>
        <w:tblLook w:val="0000" w:firstRow="0" w:lastRow="0" w:firstColumn="0" w:lastColumn="0" w:noHBand="0" w:noVBand="0"/>
      </w:tblPr>
      <w:tblGrid>
        <w:gridCol w:w="771"/>
        <w:gridCol w:w="1214"/>
        <w:gridCol w:w="1134"/>
        <w:gridCol w:w="992"/>
        <w:gridCol w:w="1559"/>
        <w:gridCol w:w="851"/>
        <w:gridCol w:w="1559"/>
        <w:gridCol w:w="1701"/>
      </w:tblGrid>
      <w:tr w:rsidR="00D30D24" w:rsidRPr="00690C9C" w:rsidTr="00E914B4">
        <w:trPr>
          <w:cantSplit/>
        </w:trPr>
        <w:tc>
          <w:tcPr>
            <w:tcW w:w="771" w:type="dxa"/>
            <w:tcBorders>
              <w:top w:val="single" w:sz="12" w:space="0" w:color="auto"/>
              <w:left w:val="single" w:sz="12" w:space="0" w:color="auto"/>
              <w:bottom w:val="single" w:sz="12" w:space="0" w:color="auto"/>
              <w:right w:val="single" w:sz="12" w:space="0" w:color="auto"/>
            </w:tcBorders>
            <w:shd w:val="pct10" w:color="auto" w:fill="auto"/>
          </w:tcPr>
          <w:p w:rsidR="00D30D24" w:rsidRPr="003C5178" w:rsidRDefault="00D30D24" w:rsidP="00D30D24">
            <w:pPr>
              <w:ind w:left="-204" w:firstLine="204"/>
              <w:jc w:val="center"/>
              <w:rPr>
                <w:rFonts w:ascii="Verdana" w:hAnsi="Verdana"/>
                <w:color w:val="auto"/>
              </w:rPr>
            </w:pPr>
            <w:r w:rsidRPr="003C5178">
              <w:rPr>
                <w:rFonts w:ascii="Verdana" w:hAnsi="Verdana"/>
                <w:color w:val="auto"/>
              </w:rPr>
              <w:t>Any</w:t>
            </w:r>
          </w:p>
        </w:tc>
        <w:tc>
          <w:tcPr>
            <w:tcW w:w="1214" w:type="dxa"/>
            <w:tcBorders>
              <w:top w:val="single" w:sz="12" w:space="0" w:color="auto"/>
              <w:left w:val="single" w:sz="12" w:space="0" w:color="auto"/>
              <w:bottom w:val="single" w:sz="12" w:space="0" w:color="auto"/>
              <w:right w:val="single" w:sz="12" w:space="0" w:color="auto"/>
            </w:tcBorders>
            <w:shd w:val="pct10" w:color="auto" w:fill="auto"/>
          </w:tcPr>
          <w:p w:rsidR="00D30D24" w:rsidRPr="003C5178" w:rsidRDefault="00D30D24" w:rsidP="00D30D24">
            <w:pPr>
              <w:jc w:val="center"/>
              <w:rPr>
                <w:rFonts w:ascii="Verdana" w:hAnsi="Verdana"/>
                <w:color w:val="auto"/>
              </w:rPr>
            </w:pPr>
            <w:r w:rsidRPr="003C5178">
              <w:rPr>
                <w:rFonts w:ascii="Verdana" w:hAnsi="Verdana"/>
                <w:color w:val="auto"/>
              </w:rPr>
              <w:t>Econòmic</w:t>
            </w:r>
          </w:p>
        </w:tc>
        <w:tc>
          <w:tcPr>
            <w:tcW w:w="1134" w:type="dxa"/>
            <w:tcBorders>
              <w:top w:val="single" w:sz="12" w:space="0" w:color="auto"/>
              <w:left w:val="single" w:sz="12" w:space="0" w:color="auto"/>
              <w:bottom w:val="single" w:sz="12" w:space="0" w:color="auto"/>
              <w:right w:val="single" w:sz="12" w:space="0" w:color="auto"/>
            </w:tcBorders>
            <w:shd w:val="pct10" w:color="auto" w:fill="auto"/>
          </w:tcPr>
          <w:p w:rsidR="00D30D24" w:rsidRPr="003C5178" w:rsidRDefault="00BE3D85" w:rsidP="00D30D24">
            <w:pPr>
              <w:jc w:val="center"/>
              <w:rPr>
                <w:rFonts w:ascii="Verdana" w:hAnsi="Verdana"/>
                <w:color w:val="auto"/>
              </w:rPr>
            </w:pPr>
            <w:r w:rsidRPr="003C5178">
              <w:rPr>
                <w:rFonts w:ascii="Verdana" w:hAnsi="Verdana"/>
                <w:color w:val="auto"/>
              </w:rPr>
              <w:t>Programa</w:t>
            </w:r>
          </w:p>
        </w:tc>
        <w:tc>
          <w:tcPr>
            <w:tcW w:w="992" w:type="dxa"/>
            <w:tcBorders>
              <w:top w:val="single" w:sz="12" w:space="0" w:color="auto"/>
              <w:left w:val="single" w:sz="12" w:space="0" w:color="auto"/>
              <w:bottom w:val="single" w:sz="12" w:space="0" w:color="auto"/>
              <w:right w:val="single" w:sz="12" w:space="0" w:color="auto"/>
            </w:tcBorders>
            <w:shd w:val="pct10" w:color="auto" w:fill="auto"/>
          </w:tcPr>
          <w:p w:rsidR="00D30D24" w:rsidRPr="003C5178" w:rsidRDefault="00D30D24" w:rsidP="00D30D24">
            <w:pPr>
              <w:jc w:val="center"/>
              <w:rPr>
                <w:rFonts w:ascii="Verdana" w:hAnsi="Verdana"/>
                <w:color w:val="auto"/>
              </w:rPr>
            </w:pPr>
            <w:r w:rsidRPr="003C5178">
              <w:rPr>
                <w:rFonts w:ascii="Verdana" w:hAnsi="Verdana"/>
                <w:color w:val="auto"/>
              </w:rPr>
              <w:t>Orgànic</w:t>
            </w:r>
          </w:p>
        </w:tc>
        <w:tc>
          <w:tcPr>
            <w:tcW w:w="1559" w:type="dxa"/>
            <w:tcBorders>
              <w:top w:val="single" w:sz="12" w:space="0" w:color="auto"/>
              <w:left w:val="single" w:sz="12" w:space="0" w:color="auto"/>
              <w:bottom w:val="single" w:sz="12" w:space="0" w:color="auto"/>
              <w:right w:val="single" w:sz="12" w:space="0" w:color="auto"/>
            </w:tcBorders>
            <w:shd w:val="pct10" w:color="auto" w:fill="auto"/>
          </w:tcPr>
          <w:p w:rsidR="00D30D24" w:rsidRPr="003C5178" w:rsidRDefault="00D30D24" w:rsidP="00D30D24">
            <w:pPr>
              <w:jc w:val="center"/>
              <w:rPr>
                <w:rFonts w:ascii="Verdana" w:hAnsi="Verdana"/>
                <w:color w:val="auto"/>
              </w:rPr>
            </w:pPr>
            <w:r w:rsidRPr="003C5178">
              <w:rPr>
                <w:rFonts w:ascii="Verdana" w:hAnsi="Verdana"/>
                <w:color w:val="auto"/>
              </w:rPr>
              <w:t>Import net</w:t>
            </w:r>
          </w:p>
        </w:tc>
        <w:tc>
          <w:tcPr>
            <w:tcW w:w="851" w:type="dxa"/>
            <w:tcBorders>
              <w:top w:val="single" w:sz="12" w:space="0" w:color="auto"/>
              <w:left w:val="single" w:sz="12" w:space="0" w:color="auto"/>
              <w:bottom w:val="single" w:sz="12" w:space="0" w:color="auto"/>
              <w:right w:val="single" w:sz="12" w:space="0" w:color="auto"/>
            </w:tcBorders>
            <w:shd w:val="pct10" w:color="auto" w:fill="auto"/>
          </w:tcPr>
          <w:p w:rsidR="00D30D24" w:rsidRPr="003C5178" w:rsidRDefault="00D30D24" w:rsidP="00D30D24">
            <w:pPr>
              <w:jc w:val="center"/>
              <w:rPr>
                <w:rFonts w:ascii="Verdana" w:hAnsi="Verdana"/>
                <w:color w:val="auto"/>
              </w:rPr>
            </w:pPr>
            <w:r w:rsidRPr="003C5178">
              <w:rPr>
                <w:rFonts w:ascii="Verdana" w:hAnsi="Verdana"/>
                <w:color w:val="auto"/>
              </w:rPr>
              <w:t>% IVA</w:t>
            </w:r>
          </w:p>
        </w:tc>
        <w:tc>
          <w:tcPr>
            <w:tcW w:w="1559" w:type="dxa"/>
            <w:tcBorders>
              <w:top w:val="single" w:sz="12" w:space="0" w:color="auto"/>
              <w:left w:val="single" w:sz="12" w:space="0" w:color="auto"/>
              <w:bottom w:val="single" w:sz="12" w:space="0" w:color="auto"/>
              <w:right w:val="single" w:sz="12" w:space="0" w:color="auto"/>
            </w:tcBorders>
            <w:shd w:val="pct10" w:color="auto" w:fill="auto"/>
          </w:tcPr>
          <w:p w:rsidR="00D30D24" w:rsidRPr="003C5178" w:rsidRDefault="00D30D24" w:rsidP="00D30D24">
            <w:pPr>
              <w:jc w:val="center"/>
              <w:rPr>
                <w:rFonts w:ascii="Verdana" w:hAnsi="Verdana"/>
                <w:color w:val="auto"/>
              </w:rPr>
            </w:pPr>
            <w:r w:rsidRPr="003C5178">
              <w:rPr>
                <w:rFonts w:ascii="Verdana" w:hAnsi="Verdana"/>
                <w:color w:val="auto"/>
              </w:rPr>
              <w:t>Import IVA</w:t>
            </w:r>
          </w:p>
        </w:tc>
        <w:tc>
          <w:tcPr>
            <w:tcW w:w="1701" w:type="dxa"/>
            <w:tcBorders>
              <w:top w:val="single" w:sz="12" w:space="0" w:color="auto"/>
              <w:left w:val="single" w:sz="12" w:space="0" w:color="auto"/>
              <w:bottom w:val="single" w:sz="12" w:space="0" w:color="auto"/>
              <w:right w:val="single" w:sz="12" w:space="0" w:color="auto"/>
            </w:tcBorders>
            <w:shd w:val="pct10" w:color="auto" w:fill="auto"/>
          </w:tcPr>
          <w:p w:rsidR="00D30D24" w:rsidRPr="003C5178" w:rsidRDefault="00D30D24" w:rsidP="00D30D24">
            <w:pPr>
              <w:jc w:val="center"/>
              <w:rPr>
                <w:rFonts w:ascii="Verdana" w:hAnsi="Verdana"/>
                <w:color w:val="auto"/>
              </w:rPr>
            </w:pPr>
            <w:r w:rsidRPr="003C5178">
              <w:rPr>
                <w:rFonts w:ascii="Verdana" w:hAnsi="Verdana"/>
                <w:color w:val="auto"/>
              </w:rPr>
              <w:t>Import total</w:t>
            </w:r>
          </w:p>
        </w:tc>
      </w:tr>
      <w:tr w:rsidR="008F3EC4" w:rsidRPr="008F3EC4" w:rsidTr="00E914B4">
        <w:trPr>
          <w:cantSplit/>
        </w:trPr>
        <w:tc>
          <w:tcPr>
            <w:tcW w:w="771" w:type="dxa"/>
            <w:tcBorders>
              <w:top w:val="single" w:sz="12" w:space="0" w:color="auto"/>
              <w:left w:val="single" w:sz="12" w:space="0" w:color="auto"/>
              <w:bottom w:val="single" w:sz="12" w:space="0" w:color="auto"/>
              <w:right w:val="single" w:sz="12" w:space="0" w:color="auto"/>
            </w:tcBorders>
            <w:shd w:val="clear" w:color="C0C0C0" w:fill="auto"/>
          </w:tcPr>
          <w:p w:rsidR="008F3EC4" w:rsidRPr="00690C9C" w:rsidRDefault="008F3EC4" w:rsidP="00D30D24">
            <w:pPr>
              <w:jc w:val="center"/>
              <w:rPr>
                <w:rFonts w:ascii="Verdana" w:hAnsi="Verdana"/>
                <w:color w:val="auto"/>
              </w:rPr>
            </w:pPr>
            <w:bookmarkStart w:id="31" w:name="any1"/>
            <w:bookmarkEnd w:id="31"/>
            <w:r>
              <w:rPr>
                <w:rFonts w:ascii="Verdana" w:hAnsi="Verdana"/>
                <w:color w:val="auto"/>
              </w:rPr>
              <w:t>2021</w:t>
            </w:r>
          </w:p>
        </w:tc>
        <w:tc>
          <w:tcPr>
            <w:tcW w:w="1214" w:type="dxa"/>
            <w:tcBorders>
              <w:top w:val="single" w:sz="12" w:space="0" w:color="auto"/>
              <w:left w:val="single" w:sz="12" w:space="0" w:color="auto"/>
              <w:bottom w:val="single" w:sz="12" w:space="0" w:color="auto"/>
              <w:right w:val="single" w:sz="12" w:space="0" w:color="auto"/>
            </w:tcBorders>
            <w:shd w:val="clear" w:color="C0C0C0" w:fill="auto"/>
          </w:tcPr>
          <w:p w:rsidR="008F3EC4" w:rsidRPr="00690C9C" w:rsidRDefault="008F3EC4" w:rsidP="00D30D24">
            <w:pPr>
              <w:jc w:val="center"/>
              <w:rPr>
                <w:rFonts w:ascii="Verdana" w:hAnsi="Verdana"/>
                <w:color w:val="auto"/>
              </w:rPr>
            </w:pPr>
            <w:bookmarkStart w:id="32" w:name="eco1"/>
            <w:bookmarkEnd w:id="32"/>
            <w:r>
              <w:rPr>
                <w:rFonts w:ascii="Verdana" w:hAnsi="Verdana"/>
                <w:color w:val="auto"/>
              </w:rPr>
              <w:t>22300</w:t>
            </w:r>
          </w:p>
        </w:tc>
        <w:tc>
          <w:tcPr>
            <w:tcW w:w="1134" w:type="dxa"/>
            <w:tcBorders>
              <w:top w:val="single" w:sz="12" w:space="0" w:color="auto"/>
              <w:left w:val="single" w:sz="12" w:space="0" w:color="auto"/>
              <w:bottom w:val="single" w:sz="12" w:space="0" w:color="auto"/>
              <w:right w:val="single" w:sz="12" w:space="0" w:color="auto"/>
            </w:tcBorders>
            <w:shd w:val="clear" w:color="C0C0C0" w:fill="auto"/>
          </w:tcPr>
          <w:p w:rsidR="008F3EC4" w:rsidRPr="00690C9C" w:rsidRDefault="008F3EC4" w:rsidP="00D30D24">
            <w:pPr>
              <w:jc w:val="center"/>
              <w:rPr>
                <w:rFonts w:ascii="Verdana" w:hAnsi="Verdana"/>
                <w:color w:val="auto"/>
              </w:rPr>
            </w:pPr>
            <w:bookmarkStart w:id="33" w:name="fun1"/>
            <w:bookmarkEnd w:id="33"/>
            <w:r>
              <w:rPr>
                <w:rFonts w:ascii="Verdana" w:hAnsi="Verdana"/>
                <w:color w:val="auto"/>
              </w:rPr>
              <w:t>92011</w:t>
            </w:r>
          </w:p>
        </w:tc>
        <w:tc>
          <w:tcPr>
            <w:tcW w:w="992" w:type="dxa"/>
            <w:tcBorders>
              <w:top w:val="single" w:sz="12" w:space="0" w:color="auto"/>
              <w:left w:val="single" w:sz="12" w:space="0" w:color="auto"/>
              <w:bottom w:val="single" w:sz="12" w:space="0" w:color="auto"/>
              <w:right w:val="single" w:sz="12" w:space="0" w:color="auto"/>
            </w:tcBorders>
            <w:shd w:val="clear" w:color="C0C0C0" w:fill="auto"/>
          </w:tcPr>
          <w:p w:rsidR="008F3EC4" w:rsidRPr="00690C9C" w:rsidRDefault="008F3EC4" w:rsidP="00D30D24">
            <w:pPr>
              <w:jc w:val="center"/>
              <w:rPr>
                <w:rFonts w:ascii="Verdana" w:hAnsi="Verdana"/>
                <w:color w:val="auto"/>
              </w:rPr>
            </w:pPr>
            <w:bookmarkStart w:id="34" w:name="org1"/>
            <w:bookmarkEnd w:id="34"/>
            <w:r>
              <w:rPr>
                <w:rFonts w:ascii="Verdana" w:hAnsi="Verdana"/>
                <w:color w:val="auto"/>
              </w:rPr>
              <w:t>0705</w:t>
            </w:r>
          </w:p>
        </w:tc>
        <w:tc>
          <w:tcPr>
            <w:tcW w:w="1559" w:type="dxa"/>
            <w:tcBorders>
              <w:top w:val="single" w:sz="12" w:space="0" w:color="auto"/>
              <w:left w:val="single" w:sz="12" w:space="0" w:color="auto"/>
              <w:bottom w:val="single" w:sz="12" w:space="0" w:color="auto"/>
              <w:right w:val="single" w:sz="12" w:space="0" w:color="auto"/>
            </w:tcBorders>
            <w:shd w:val="clear" w:color="C0C0C0" w:fill="auto"/>
          </w:tcPr>
          <w:p w:rsidR="008F3EC4" w:rsidRPr="008F3EC4" w:rsidRDefault="008F3EC4" w:rsidP="008F3EC4">
            <w:pPr>
              <w:jc w:val="center"/>
              <w:rPr>
                <w:rFonts w:ascii="Verdana" w:hAnsi="Verdana"/>
                <w:color w:val="auto"/>
              </w:rPr>
            </w:pPr>
            <w:bookmarkStart w:id="35" w:name="impnet1"/>
            <w:bookmarkEnd w:id="35"/>
            <w:r w:rsidRPr="008F3EC4">
              <w:rPr>
                <w:rFonts w:ascii="Verdana" w:hAnsi="Verdana"/>
                <w:color w:val="auto"/>
              </w:rPr>
              <w:t xml:space="preserve">397.866,60 € </w:t>
            </w:r>
          </w:p>
        </w:tc>
        <w:tc>
          <w:tcPr>
            <w:tcW w:w="851" w:type="dxa"/>
            <w:tcBorders>
              <w:top w:val="single" w:sz="12" w:space="0" w:color="auto"/>
              <w:left w:val="single" w:sz="12" w:space="0" w:color="auto"/>
              <w:bottom w:val="single" w:sz="12" w:space="0" w:color="auto"/>
              <w:right w:val="single" w:sz="12" w:space="0" w:color="auto"/>
            </w:tcBorders>
            <w:shd w:val="clear" w:color="C0C0C0" w:fill="auto"/>
          </w:tcPr>
          <w:p w:rsidR="008F3EC4" w:rsidRPr="008F3EC4" w:rsidRDefault="008F3EC4" w:rsidP="008F3EC4">
            <w:pPr>
              <w:jc w:val="center"/>
              <w:rPr>
                <w:rFonts w:ascii="Verdana" w:hAnsi="Verdana"/>
                <w:color w:val="auto"/>
              </w:rPr>
            </w:pPr>
            <w:r w:rsidRPr="008F3EC4">
              <w:rPr>
                <w:rFonts w:ascii="Verdana" w:hAnsi="Verdana"/>
                <w:color w:val="auto"/>
              </w:rPr>
              <w:t>21</w:t>
            </w:r>
          </w:p>
        </w:tc>
        <w:tc>
          <w:tcPr>
            <w:tcW w:w="1559" w:type="dxa"/>
            <w:tcBorders>
              <w:top w:val="single" w:sz="12" w:space="0" w:color="auto"/>
              <w:left w:val="single" w:sz="12" w:space="0" w:color="auto"/>
              <w:bottom w:val="single" w:sz="12" w:space="0" w:color="auto"/>
              <w:right w:val="single" w:sz="12" w:space="0" w:color="auto"/>
            </w:tcBorders>
            <w:shd w:val="clear" w:color="C0C0C0" w:fill="auto"/>
          </w:tcPr>
          <w:p w:rsidR="008F3EC4" w:rsidRPr="008F3EC4" w:rsidRDefault="008F3EC4" w:rsidP="008F3EC4">
            <w:pPr>
              <w:jc w:val="center"/>
              <w:rPr>
                <w:rFonts w:ascii="Verdana" w:hAnsi="Verdana"/>
                <w:color w:val="auto"/>
              </w:rPr>
            </w:pPr>
            <w:r w:rsidRPr="008F3EC4">
              <w:rPr>
                <w:rFonts w:ascii="Verdana" w:hAnsi="Verdana"/>
                <w:color w:val="auto"/>
              </w:rPr>
              <w:t xml:space="preserve">83.551,99 € </w:t>
            </w:r>
          </w:p>
        </w:tc>
        <w:tc>
          <w:tcPr>
            <w:tcW w:w="1701" w:type="dxa"/>
            <w:tcBorders>
              <w:top w:val="single" w:sz="12" w:space="0" w:color="auto"/>
              <w:left w:val="single" w:sz="12" w:space="0" w:color="auto"/>
              <w:bottom w:val="single" w:sz="12" w:space="0" w:color="auto"/>
              <w:right w:val="single" w:sz="12" w:space="0" w:color="auto"/>
            </w:tcBorders>
            <w:shd w:val="clear" w:color="C0C0C0" w:fill="auto"/>
          </w:tcPr>
          <w:p w:rsidR="008F3EC4" w:rsidRPr="008F3EC4" w:rsidRDefault="008F3EC4" w:rsidP="008F3EC4">
            <w:pPr>
              <w:jc w:val="center"/>
              <w:rPr>
                <w:rFonts w:ascii="Verdana" w:hAnsi="Verdana"/>
                <w:color w:val="auto"/>
              </w:rPr>
            </w:pPr>
            <w:r w:rsidRPr="008F3EC4">
              <w:rPr>
                <w:rFonts w:ascii="Verdana" w:hAnsi="Verdana"/>
                <w:color w:val="auto"/>
              </w:rPr>
              <w:t xml:space="preserve">481.418,59 € </w:t>
            </w:r>
          </w:p>
        </w:tc>
      </w:tr>
      <w:tr w:rsidR="008F3EC4" w:rsidRPr="008F3EC4" w:rsidTr="00E914B4">
        <w:trPr>
          <w:cantSplit/>
        </w:trPr>
        <w:tc>
          <w:tcPr>
            <w:tcW w:w="771" w:type="dxa"/>
            <w:tcBorders>
              <w:top w:val="single" w:sz="12" w:space="0" w:color="auto"/>
              <w:left w:val="single" w:sz="12" w:space="0" w:color="auto"/>
              <w:bottom w:val="single" w:sz="12" w:space="0" w:color="auto"/>
              <w:right w:val="single" w:sz="12" w:space="0" w:color="auto"/>
            </w:tcBorders>
            <w:shd w:val="clear" w:color="C0C0C0" w:fill="auto"/>
          </w:tcPr>
          <w:p w:rsidR="008F3EC4" w:rsidRDefault="008F3EC4" w:rsidP="00D30D24">
            <w:pPr>
              <w:jc w:val="center"/>
              <w:rPr>
                <w:rFonts w:ascii="Verdana" w:hAnsi="Verdana"/>
                <w:color w:val="auto"/>
              </w:rPr>
            </w:pPr>
            <w:r>
              <w:rPr>
                <w:rFonts w:ascii="Verdana" w:hAnsi="Verdana"/>
                <w:color w:val="auto"/>
              </w:rPr>
              <w:t>2022</w:t>
            </w:r>
          </w:p>
        </w:tc>
        <w:tc>
          <w:tcPr>
            <w:tcW w:w="1214" w:type="dxa"/>
            <w:tcBorders>
              <w:top w:val="single" w:sz="12" w:space="0" w:color="auto"/>
              <w:left w:val="single" w:sz="12" w:space="0" w:color="auto"/>
              <w:bottom w:val="single" w:sz="12" w:space="0" w:color="auto"/>
              <w:right w:val="single" w:sz="12" w:space="0" w:color="auto"/>
            </w:tcBorders>
            <w:shd w:val="clear" w:color="C0C0C0" w:fill="auto"/>
          </w:tcPr>
          <w:p w:rsidR="008F3EC4" w:rsidRDefault="008F3EC4" w:rsidP="00D30D24">
            <w:pPr>
              <w:jc w:val="center"/>
              <w:rPr>
                <w:rFonts w:ascii="Verdana" w:hAnsi="Verdana"/>
                <w:color w:val="auto"/>
              </w:rPr>
            </w:pPr>
            <w:r>
              <w:rPr>
                <w:rFonts w:ascii="Verdana" w:hAnsi="Verdana"/>
                <w:color w:val="auto"/>
              </w:rPr>
              <w:t>22300</w:t>
            </w:r>
          </w:p>
        </w:tc>
        <w:tc>
          <w:tcPr>
            <w:tcW w:w="1134" w:type="dxa"/>
            <w:tcBorders>
              <w:top w:val="single" w:sz="12" w:space="0" w:color="auto"/>
              <w:left w:val="single" w:sz="12" w:space="0" w:color="auto"/>
              <w:bottom w:val="single" w:sz="12" w:space="0" w:color="auto"/>
              <w:right w:val="single" w:sz="12" w:space="0" w:color="auto"/>
            </w:tcBorders>
            <w:shd w:val="clear" w:color="C0C0C0" w:fill="auto"/>
          </w:tcPr>
          <w:p w:rsidR="008F3EC4" w:rsidRDefault="008F3EC4" w:rsidP="00D30D24">
            <w:pPr>
              <w:jc w:val="center"/>
              <w:rPr>
                <w:rFonts w:ascii="Verdana" w:hAnsi="Verdana"/>
                <w:color w:val="auto"/>
              </w:rPr>
            </w:pPr>
            <w:r>
              <w:rPr>
                <w:rFonts w:ascii="Verdana" w:hAnsi="Verdana"/>
                <w:color w:val="auto"/>
              </w:rPr>
              <w:t>92011</w:t>
            </w:r>
          </w:p>
        </w:tc>
        <w:tc>
          <w:tcPr>
            <w:tcW w:w="992" w:type="dxa"/>
            <w:tcBorders>
              <w:top w:val="single" w:sz="12" w:space="0" w:color="auto"/>
              <w:left w:val="single" w:sz="12" w:space="0" w:color="auto"/>
              <w:bottom w:val="single" w:sz="12" w:space="0" w:color="auto"/>
              <w:right w:val="single" w:sz="12" w:space="0" w:color="auto"/>
            </w:tcBorders>
            <w:shd w:val="clear" w:color="C0C0C0" w:fill="auto"/>
          </w:tcPr>
          <w:p w:rsidR="008F3EC4" w:rsidRDefault="008F3EC4" w:rsidP="00D30D24">
            <w:pPr>
              <w:jc w:val="center"/>
              <w:rPr>
                <w:rFonts w:ascii="Verdana" w:hAnsi="Verdana"/>
                <w:color w:val="auto"/>
              </w:rPr>
            </w:pPr>
            <w:r>
              <w:rPr>
                <w:rFonts w:ascii="Verdana" w:hAnsi="Verdana"/>
                <w:color w:val="auto"/>
              </w:rPr>
              <w:t>0705</w:t>
            </w:r>
          </w:p>
        </w:tc>
        <w:tc>
          <w:tcPr>
            <w:tcW w:w="1559" w:type="dxa"/>
            <w:tcBorders>
              <w:top w:val="single" w:sz="12" w:space="0" w:color="auto"/>
              <w:left w:val="single" w:sz="12" w:space="0" w:color="auto"/>
              <w:bottom w:val="single" w:sz="12" w:space="0" w:color="auto"/>
              <w:right w:val="single" w:sz="12" w:space="0" w:color="auto"/>
            </w:tcBorders>
            <w:shd w:val="clear" w:color="C0C0C0" w:fill="auto"/>
          </w:tcPr>
          <w:p w:rsidR="008F3EC4" w:rsidRPr="008F3EC4" w:rsidRDefault="008F3EC4" w:rsidP="008F3EC4">
            <w:pPr>
              <w:jc w:val="center"/>
              <w:rPr>
                <w:rFonts w:ascii="Verdana" w:hAnsi="Verdana"/>
                <w:color w:val="auto"/>
              </w:rPr>
            </w:pPr>
            <w:r w:rsidRPr="008F3EC4">
              <w:rPr>
                <w:rFonts w:ascii="Verdana" w:hAnsi="Verdana"/>
                <w:color w:val="auto"/>
              </w:rPr>
              <w:t xml:space="preserve">397.866,60 € </w:t>
            </w:r>
          </w:p>
        </w:tc>
        <w:tc>
          <w:tcPr>
            <w:tcW w:w="851" w:type="dxa"/>
            <w:tcBorders>
              <w:top w:val="single" w:sz="12" w:space="0" w:color="auto"/>
              <w:left w:val="single" w:sz="12" w:space="0" w:color="auto"/>
              <w:bottom w:val="single" w:sz="12" w:space="0" w:color="auto"/>
              <w:right w:val="single" w:sz="12" w:space="0" w:color="auto"/>
            </w:tcBorders>
            <w:shd w:val="clear" w:color="C0C0C0" w:fill="auto"/>
          </w:tcPr>
          <w:p w:rsidR="008F3EC4" w:rsidRPr="008F3EC4" w:rsidRDefault="008F3EC4" w:rsidP="008F3EC4">
            <w:pPr>
              <w:jc w:val="center"/>
              <w:rPr>
                <w:rFonts w:ascii="Verdana" w:hAnsi="Verdana"/>
                <w:color w:val="auto"/>
              </w:rPr>
            </w:pPr>
            <w:r w:rsidRPr="008F3EC4">
              <w:rPr>
                <w:rFonts w:ascii="Verdana" w:hAnsi="Verdana"/>
                <w:color w:val="auto"/>
              </w:rPr>
              <w:t>21</w:t>
            </w:r>
          </w:p>
        </w:tc>
        <w:tc>
          <w:tcPr>
            <w:tcW w:w="1559" w:type="dxa"/>
            <w:tcBorders>
              <w:top w:val="single" w:sz="12" w:space="0" w:color="auto"/>
              <w:left w:val="single" w:sz="12" w:space="0" w:color="auto"/>
              <w:bottom w:val="single" w:sz="12" w:space="0" w:color="auto"/>
              <w:right w:val="single" w:sz="12" w:space="0" w:color="auto"/>
            </w:tcBorders>
            <w:shd w:val="clear" w:color="C0C0C0" w:fill="auto"/>
          </w:tcPr>
          <w:p w:rsidR="008F3EC4" w:rsidRPr="008F3EC4" w:rsidRDefault="008F3EC4" w:rsidP="008F3EC4">
            <w:pPr>
              <w:jc w:val="center"/>
              <w:rPr>
                <w:rFonts w:ascii="Verdana" w:hAnsi="Verdana"/>
                <w:color w:val="auto"/>
              </w:rPr>
            </w:pPr>
            <w:r w:rsidRPr="008F3EC4">
              <w:rPr>
                <w:rFonts w:ascii="Verdana" w:hAnsi="Verdana"/>
                <w:color w:val="auto"/>
              </w:rPr>
              <w:t xml:space="preserve">83.551,99 € </w:t>
            </w:r>
          </w:p>
        </w:tc>
        <w:tc>
          <w:tcPr>
            <w:tcW w:w="1701" w:type="dxa"/>
            <w:tcBorders>
              <w:top w:val="single" w:sz="12" w:space="0" w:color="auto"/>
              <w:left w:val="single" w:sz="12" w:space="0" w:color="auto"/>
              <w:bottom w:val="single" w:sz="12" w:space="0" w:color="auto"/>
              <w:right w:val="single" w:sz="12" w:space="0" w:color="auto"/>
            </w:tcBorders>
            <w:shd w:val="clear" w:color="C0C0C0" w:fill="auto"/>
          </w:tcPr>
          <w:p w:rsidR="008F3EC4" w:rsidRPr="008F3EC4" w:rsidRDefault="008F3EC4" w:rsidP="008F3EC4">
            <w:pPr>
              <w:jc w:val="center"/>
              <w:rPr>
                <w:rFonts w:ascii="Verdana" w:hAnsi="Verdana"/>
                <w:color w:val="auto"/>
              </w:rPr>
            </w:pPr>
            <w:r w:rsidRPr="008F3EC4">
              <w:rPr>
                <w:rFonts w:ascii="Verdana" w:hAnsi="Verdana"/>
                <w:color w:val="auto"/>
              </w:rPr>
              <w:t xml:space="preserve">481.418,59 € </w:t>
            </w:r>
          </w:p>
        </w:tc>
      </w:tr>
      <w:tr w:rsidR="008F3EC4" w:rsidRPr="008F3EC4" w:rsidTr="00E914B4">
        <w:trPr>
          <w:cantSplit/>
        </w:trPr>
        <w:tc>
          <w:tcPr>
            <w:tcW w:w="771" w:type="dxa"/>
            <w:tcBorders>
              <w:top w:val="single" w:sz="12" w:space="0" w:color="auto"/>
              <w:left w:val="single" w:sz="12" w:space="0" w:color="auto"/>
              <w:bottom w:val="single" w:sz="12" w:space="0" w:color="auto"/>
              <w:right w:val="single" w:sz="12" w:space="0" w:color="auto"/>
            </w:tcBorders>
            <w:shd w:val="clear" w:color="C0C0C0" w:fill="auto"/>
          </w:tcPr>
          <w:p w:rsidR="008F3EC4" w:rsidRDefault="008F3EC4" w:rsidP="00D30D24">
            <w:pPr>
              <w:jc w:val="center"/>
              <w:rPr>
                <w:rFonts w:ascii="Verdana" w:hAnsi="Verdana"/>
                <w:color w:val="auto"/>
              </w:rPr>
            </w:pPr>
            <w:r>
              <w:rPr>
                <w:rFonts w:ascii="Verdana" w:hAnsi="Verdana"/>
                <w:color w:val="auto"/>
              </w:rPr>
              <w:t>2023</w:t>
            </w:r>
          </w:p>
        </w:tc>
        <w:tc>
          <w:tcPr>
            <w:tcW w:w="1214" w:type="dxa"/>
            <w:tcBorders>
              <w:top w:val="single" w:sz="12" w:space="0" w:color="auto"/>
              <w:left w:val="single" w:sz="12" w:space="0" w:color="auto"/>
              <w:bottom w:val="single" w:sz="12" w:space="0" w:color="auto"/>
              <w:right w:val="single" w:sz="12" w:space="0" w:color="auto"/>
            </w:tcBorders>
            <w:shd w:val="clear" w:color="C0C0C0" w:fill="auto"/>
          </w:tcPr>
          <w:p w:rsidR="008F3EC4" w:rsidRDefault="008F3EC4" w:rsidP="00D30D24">
            <w:pPr>
              <w:jc w:val="center"/>
              <w:rPr>
                <w:rFonts w:ascii="Verdana" w:hAnsi="Verdana"/>
                <w:color w:val="auto"/>
              </w:rPr>
            </w:pPr>
            <w:r>
              <w:rPr>
                <w:rFonts w:ascii="Verdana" w:hAnsi="Verdana"/>
                <w:color w:val="auto"/>
              </w:rPr>
              <w:t>22300</w:t>
            </w:r>
          </w:p>
        </w:tc>
        <w:tc>
          <w:tcPr>
            <w:tcW w:w="1134" w:type="dxa"/>
            <w:tcBorders>
              <w:top w:val="single" w:sz="12" w:space="0" w:color="auto"/>
              <w:left w:val="single" w:sz="12" w:space="0" w:color="auto"/>
              <w:bottom w:val="single" w:sz="12" w:space="0" w:color="auto"/>
              <w:right w:val="single" w:sz="12" w:space="0" w:color="auto"/>
            </w:tcBorders>
            <w:shd w:val="clear" w:color="C0C0C0" w:fill="auto"/>
          </w:tcPr>
          <w:p w:rsidR="008F3EC4" w:rsidRDefault="008F3EC4" w:rsidP="00D30D24">
            <w:pPr>
              <w:jc w:val="center"/>
              <w:rPr>
                <w:rFonts w:ascii="Verdana" w:hAnsi="Verdana"/>
                <w:color w:val="auto"/>
              </w:rPr>
            </w:pPr>
            <w:r>
              <w:rPr>
                <w:rFonts w:ascii="Verdana" w:hAnsi="Verdana"/>
                <w:color w:val="auto"/>
              </w:rPr>
              <w:t>92011</w:t>
            </w:r>
          </w:p>
        </w:tc>
        <w:tc>
          <w:tcPr>
            <w:tcW w:w="992" w:type="dxa"/>
            <w:tcBorders>
              <w:top w:val="single" w:sz="12" w:space="0" w:color="auto"/>
              <w:left w:val="single" w:sz="12" w:space="0" w:color="auto"/>
              <w:bottom w:val="single" w:sz="12" w:space="0" w:color="auto"/>
              <w:right w:val="single" w:sz="12" w:space="0" w:color="auto"/>
            </w:tcBorders>
            <w:shd w:val="clear" w:color="C0C0C0" w:fill="auto"/>
          </w:tcPr>
          <w:p w:rsidR="008F3EC4" w:rsidRDefault="008F3EC4" w:rsidP="00D30D24">
            <w:pPr>
              <w:jc w:val="center"/>
              <w:rPr>
                <w:rFonts w:ascii="Verdana" w:hAnsi="Verdana"/>
                <w:color w:val="auto"/>
              </w:rPr>
            </w:pPr>
            <w:r>
              <w:rPr>
                <w:rFonts w:ascii="Verdana" w:hAnsi="Verdana"/>
                <w:color w:val="auto"/>
              </w:rPr>
              <w:t>0705</w:t>
            </w:r>
          </w:p>
        </w:tc>
        <w:tc>
          <w:tcPr>
            <w:tcW w:w="1559" w:type="dxa"/>
            <w:tcBorders>
              <w:top w:val="single" w:sz="12" w:space="0" w:color="auto"/>
              <w:left w:val="single" w:sz="12" w:space="0" w:color="auto"/>
              <w:bottom w:val="single" w:sz="12" w:space="0" w:color="auto"/>
              <w:right w:val="single" w:sz="12" w:space="0" w:color="auto"/>
            </w:tcBorders>
            <w:shd w:val="clear" w:color="C0C0C0" w:fill="auto"/>
          </w:tcPr>
          <w:p w:rsidR="008F3EC4" w:rsidRPr="008F3EC4" w:rsidRDefault="008F3EC4" w:rsidP="008F3EC4">
            <w:pPr>
              <w:jc w:val="center"/>
              <w:rPr>
                <w:rFonts w:ascii="Verdana" w:hAnsi="Verdana"/>
                <w:color w:val="auto"/>
              </w:rPr>
            </w:pPr>
            <w:r w:rsidRPr="008F3EC4">
              <w:rPr>
                <w:rFonts w:ascii="Verdana" w:hAnsi="Verdana"/>
                <w:color w:val="auto"/>
              </w:rPr>
              <w:t xml:space="preserve">397.866,60 € </w:t>
            </w:r>
          </w:p>
        </w:tc>
        <w:tc>
          <w:tcPr>
            <w:tcW w:w="851" w:type="dxa"/>
            <w:tcBorders>
              <w:top w:val="single" w:sz="12" w:space="0" w:color="auto"/>
              <w:left w:val="single" w:sz="12" w:space="0" w:color="auto"/>
              <w:bottom w:val="single" w:sz="12" w:space="0" w:color="auto"/>
              <w:right w:val="single" w:sz="12" w:space="0" w:color="auto"/>
            </w:tcBorders>
            <w:shd w:val="clear" w:color="C0C0C0" w:fill="auto"/>
          </w:tcPr>
          <w:p w:rsidR="008F3EC4" w:rsidRPr="008F3EC4" w:rsidRDefault="008F3EC4" w:rsidP="008F3EC4">
            <w:pPr>
              <w:jc w:val="center"/>
              <w:rPr>
                <w:rFonts w:ascii="Verdana" w:hAnsi="Verdana"/>
                <w:color w:val="auto"/>
              </w:rPr>
            </w:pPr>
            <w:r w:rsidRPr="008F3EC4">
              <w:rPr>
                <w:rFonts w:ascii="Verdana" w:hAnsi="Verdana"/>
                <w:color w:val="auto"/>
              </w:rPr>
              <w:t>21</w:t>
            </w:r>
          </w:p>
        </w:tc>
        <w:tc>
          <w:tcPr>
            <w:tcW w:w="1559" w:type="dxa"/>
            <w:tcBorders>
              <w:top w:val="single" w:sz="12" w:space="0" w:color="auto"/>
              <w:left w:val="single" w:sz="12" w:space="0" w:color="auto"/>
              <w:bottom w:val="single" w:sz="12" w:space="0" w:color="auto"/>
              <w:right w:val="single" w:sz="12" w:space="0" w:color="auto"/>
            </w:tcBorders>
            <w:shd w:val="clear" w:color="C0C0C0" w:fill="auto"/>
          </w:tcPr>
          <w:p w:rsidR="008F3EC4" w:rsidRPr="008F3EC4" w:rsidRDefault="008F3EC4" w:rsidP="008F3EC4">
            <w:pPr>
              <w:jc w:val="center"/>
              <w:rPr>
                <w:rFonts w:ascii="Verdana" w:hAnsi="Verdana"/>
                <w:color w:val="auto"/>
              </w:rPr>
            </w:pPr>
            <w:r w:rsidRPr="008F3EC4">
              <w:rPr>
                <w:rFonts w:ascii="Verdana" w:hAnsi="Verdana"/>
                <w:color w:val="auto"/>
              </w:rPr>
              <w:t xml:space="preserve">83.551,99 € </w:t>
            </w:r>
          </w:p>
        </w:tc>
        <w:tc>
          <w:tcPr>
            <w:tcW w:w="1701" w:type="dxa"/>
            <w:tcBorders>
              <w:top w:val="single" w:sz="12" w:space="0" w:color="auto"/>
              <w:left w:val="single" w:sz="12" w:space="0" w:color="auto"/>
              <w:bottom w:val="single" w:sz="12" w:space="0" w:color="auto"/>
              <w:right w:val="single" w:sz="12" w:space="0" w:color="auto"/>
            </w:tcBorders>
            <w:shd w:val="clear" w:color="C0C0C0" w:fill="auto"/>
          </w:tcPr>
          <w:p w:rsidR="008F3EC4" w:rsidRPr="008F3EC4" w:rsidRDefault="008F3EC4" w:rsidP="008F3EC4">
            <w:pPr>
              <w:jc w:val="center"/>
              <w:rPr>
                <w:rFonts w:ascii="Verdana" w:hAnsi="Verdana"/>
                <w:color w:val="auto"/>
              </w:rPr>
            </w:pPr>
            <w:r w:rsidRPr="008F3EC4">
              <w:rPr>
                <w:rFonts w:ascii="Verdana" w:hAnsi="Verdana"/>
                <w:color w:val="auto"/>
              </w:rPr>
              <w:t xml:space="preserve">481.418,59 € </w:t>
            </w:r>
          </w:p>
        </w:tc>
      </w:tr>
    </w:tbl>
    <w:p w:rsidR="00D30D24" w:rsidRPr="00690C9C" w:rsidRDefault="00D30D24" w:rsidP="008F3EC4">
      <w:pPr>
        <w:jc w:val="center"/>
        <w:rPr>
          <w:rFonts w:ascii="Verdana" w:hAnsi="Verdana"/>
          <w:color w:val="auto"/>
        </w:rPr>
      </w:pPr>
      <w:bookmarkStart w:id="36" w:name="any2"/>
      <w:bookmarkEnd w:id="36"/>
    </w:p>
    <w:tbl>
      <w:tblPr>
        <w:tblW w:w="3260" w:type="dxa"/>
        <w:tblInd w:w="6591" w:type="dxa"/>
        <w:tblLayout w:type="fixed"/>
        <w:tblCellMar>
          <w:left w:w="70" w:type="dxa"/>
          <w:right w:w="70" w:type="dxa"/>
        </w:tblCellMar>
        <w:tblLook w:val="0000" w:firstRow="0" w:lastRow="0" w:firstColumn="0" w:lastColumn="0" w:noHBand="0" w:noVBand="0"/>
      </w:tblPr>
      <w:tblGrid>
        <w:gridCol w:w="1559"/>
        <w:gridCol w:w="1701"/>
      </w:tblGrid>
      <w:tr w:rsidR="00D30D24" w:rsidRPr="00690C9C" w:rsidTr="0033111E">
        <w:trPr>
          <w:cantSplit/>
        </w:trPr>
        <w:tc>
          <w:tcPr>
            <w:tcW w:w="1559" w:type="dxa"/>
          </w:tcPr>
          <w:p w:rsidR="00D30D24" w:rsidRPr="00690C9C" w:rsidRDefault="00D30D24" w:rsidP="0033111E">
            <w:pPr>
              <w:jc w:val="center"/>
              <w:rPr>
                <w:rFonts w:ascii="Verdana" w:hAnsi="Verdana"/>
                <w:color w:val="auto"/>
              </w:rPr>
            </w:pPr>
            <w:r w:rsidRPr="00690C9C">
              <w:rPr>
                <w:rFonts w:ascii="Verdana" w:hAnsi="Verdana"/>
                <w:color w:val="auto"/>
              </w:rPr>
              <w:t>Import total</w:t>
            </w:r>
          </w:p>
        </w:tc>
        <w:tc>
          <w:tcPr>
            <w:tcW w:w="1701" w:type="dxa"/>
            <w:tcBorders>
              <w:top w:val="single" w:sz="12" w:space="0" w:color="auto"/>
              <w:left w:val="single" w:sz="12" w:space="0" w:color="auto"/>
              <w:bottom w:val="single" w:sz="12" w:space="0" w:color="auto"/>
              <w:right w:val="single" w:sz="12" w:space="0" w:color="auto"/>
            </w:tcBorders>
            <w:shd w:val="clear" w:color="C0C0C0" w:fill="auto"/>
          </w:tcPr>
          <w:p w:rsidR="00D30D24" w:rsidRPr="00690C9C" w:rsidRDefault="008F3EC4" w:rsidP="008F3EC4">
            <w:pPr>
              <w:jc w:val="center"/>
              <w:rPr>
                <w:rFonts w:ascii="Verdana" w:hAnsi="Verdana"/>
                <w:color w:val="auto"/>
              </w:rPr>
            </w:pPr>
            <w:bookmarkStart w:id="37" w:name="imptot"/>
            <w:bookmarkEnd w:id="37"/>
            <w:r w:rsidRPr="008F3EC4">
              <w:rPr>
                <w:rFonts w:ascii="Verdana" w:hAnsi="Verdana"/>
                <w:color w:val="auto"/>
              </w:rPr>
              <w:t>1.444.255,77 €</w:t>
            </w:r>
          </w:p>
        </w:tc>
      </w:tr>
    </w:tbl>
    <w:p w:rsidR="00A477E7" w:rsidRDefault="00A477E7">
      <w:pPr>
        <w:tabs>
          <w:tab w:val="left" w:pos="567"/>
          <w:tab w:val="left" w:pos="1134"/>
          <w:tab w:val="left" w:pos="2160"/>
          <w:tab w:val="left" w:pos="2880"/>
          <w:tab w:val="left" w:pos="3600"/>
          <w:tab w:val="left" w:pos="4320"/>
          <w:tab w:val="left" w:pos="5040"/>
          <w:tab w:val="left" w:pos="5760"/>
          <w:tab w:val="left" w:pos="6480"/>
          <w:tab w:val="left" w:pos="7200"/>
        </w:tabs>
        <w:ind w:right="6"/>
        <w:rPr>
          <w:rFonts w:ascii="Verdana" w:hAnsi="Verdana"/>
          <w:color w:val="auto"/>
        </w:rPr>
      </w:pPr>
    </w:p>
    <w:p w:rsidR="00302646" w:rsidRDefault="00302646" w:rsidP="008F3EC4">
      <w:pPr>
        <w:tabs>
          <w:tab w:val="left" w:pos="567"/>
          <w:tab w:val="left" w:pos="1134"/>
          <w:tab w:val="left" w:pos="2160"/>
          <w:tab w:val="left" w:pos="2880"/>
        </w:tabs>
        <w:ind w:right="6"/>
        <w:rPr>
          <w:rFonts w:ascii="Verdana" w:hAnsi="Verdana"/>
        </w:rPr>
      </w:pPr>
      <w:bookmarkStart w:id="38" w:name="pluri1"/>
      <w:bookmarkEnd w:id="38"/>
      <w:r>
        <w:rPr>
          <w:rFonts w:ascii="Verdana" w:hAnsi="Verdana"/>
        </w:rPr>
        <w:t>El pressupost net (IVA exclòs) es desglossa de la manera següent:</w:t>
      </w:r>
      <w:r>
        <w:rPr>
          <w:rFonts w:ascii="Verdana" w:hAnsi="Verdana"/>
        </w:rPr>
        <w:tab/>
      </w:r>
      <w:r>
        <w:rPr>
          <w:rFonts w:ascii="Verdana" w:hAnsi="Verdana"/>
        </w:rPr>
        <w:tab/>
      </w:r>
    </w:p>
    <w:p w:rsidR="00302646" w:rsidRDefault="00302646" w:rsidP="008F3EC4">
      <w:pPr>
        <w:tabs>
          <w:tab w:val="left" w:pos="567"/>
          <w:tab w:val="left" w:pos="1134"/>
          <w:tab w:val="left" w:pos="2160"/>
          <w:tab w:val="left" w:pos="2880"/>
          <w:tab w:val="left" w:pos="3600"/>
          <w:tab w:val="left" w:pos="4320"/>
          <w:tab w:val="left" w:pos="5040"/>
          <w:tab w:val="left" w:pos="5760"/>
          <w:tab w:val="left" w:pos="6480"/>
          <w:tab w:val="left" w:pos="7200"/>
        </w:tabs>
        <w:ind w:right="6"/>
        <w:rPr>
          <w:rFonts w:ascii="Verdana" w:hAnsi="Verdana"/>
        </w:rPr>
      </w:pPr>
    </w:p>
    <w:tbl>
      <w:tblPr>
        <w:tblW w:w="0" w:type="auto"/>
        <w:jc w:val="center"/>
        <w:tblInd w:w="-256" w:type="dxa"/>
        <w:tblLayout w:type="fixed"/>
        <w:tblCellMar>
          <w:left w:w="62" w:type="dxa"/>
          <w:right w:w="62" w:type="dxa"/>
        </w:tblCellMar>
        <w:tblLook w:val="0000" w:firstRow="0" w:lastRow="0" w:firstColumn="0" w:lastColumn="0" w:noHBand="0" w:noVBand="0"/>
      </w:tblPr>
      <w:tblGrid>
        <w:gridCol w:w="6042"/>
        <w:gridCol w:w="1931"/>
      </w:tblGrid>
      <w:tr w:rsidR="00302646" w:rsidRPr="00690C9C" w:rsidTr="008F3EC4">
        <w:trPr>
          <w:cantSplit/>
          <w:jc w:val="center"/>
        </w:trPr>
        <w:tc>
          <w:tcPr>
            <w:tcW w:w="6042" w:type="dxa"/>
            <w:tcBorders>
              <w:top w:val="single" w:sz="12" w:space="0" w:color="auto"/>
              <w:left w:val="single" w:sz="12" w:space="0" w:color="auto"/>
              <w:bottom w:val="single" w:sz="12" w:space="0" w:color="auto"/>
              <w:right w:val="single" w:sz="12" w:space="0" w:color="auto"/>
            </w:tcBorders>
            <w:shd w:val="pct10" w:color="auto" w:fill="auto"/>
          </w:tcPr>
          <w:p w:rsidR="00302646" w:rsidRPr="003C5178" w:rsidRDefault="00302646" w:rsidP="008F3EC4">
            <w:pPr>
              <w:ind w:left="-204" w:firstLine="204"/>
              <w:rPr>
                <w:rFonts w:ascii="Verdana" w:hAnsi="Verdana"/>
              </w:rPr>
            </w:pPr>
            <w:r w:rsidRPr="003C5178">
              <w:rPr>
                <w:rFonts w:ascii="Verdana" w:hAnsi="Verdana"/>
              </w:rPr>
              <w:t>Costos Directes</w:t>
            </w:r>
          </w:p>
        </w:tc>
        <w:tc>
          <w:tcPr>
            <w:tcW w:w="1931" w:type="dxa"/>
            <w:tcBorders>
              <w:top w:val="single" w:sz="12" w:space="0" w:color="auto"/>
              <w:left w:val="single" w:sz="12" w:space="0" w:color="auto"/>
              <w:bottom w:val="single" w:sz="12" w:space="0" w:color="auto"/>
              <w:right w:val="single" w:sz="12" w:space="0" w:color="auto"/>
            </w:tcBorders>
            <w:shd w:val="pct10" w:color="auto" w:fill="auto"/>
          </w:tcPr>
          <w:p w:rsidR="00302646" w:rsidRPr="003C5178" w:rsidRDefault="00302646" w:rsidP="008F3EC4">
            <w:pPr>
              <w:ind w:right="6"/>
              <w:jc w:val="right"/>
              <w:rPr>
                <w:rFonts w:ascii="Verdana" w:hAnsi="Verdana"/>
              </w:rPr>
            </w:pPr>
            <w:r w:rsidRPr="003C5178">
              <w:rPr>
                <w:rFonts w:ascii="Verdana" w:hAnsi="Verdana"/>
              </w:rPr>
              <w:t>Import €</w:t>
            </w:r>
          </w:p>
        </w:tc>
      </w:tr>
      <w:tr w:rsidR="00302646" w:rsidRPr="00690C9C" w:rsidTr="008F3EC4">
        <w:trPr>
          <w:cantSplit/>
          <w:jc w:val="center"/>
        </w:trPr>
        <w:tc>
          <w:tcPr>
            <w:tcW w:w="6042" w:type="dxa"/>
            <w:tcBorders>
              <w:top w:val="single" w:sz="12" w:space="0" w:color="auto"/>
              <w:left w:val="single" w:sz="12" w:space="0" w:color="auto"/>
              <w:bottom w:val="single" w:sz="12" w:space="0" w:color="auto"/>
              <w:right w:val="single" w:sz="12" w:space="0" w:color="auto"/>
            </w:tcBorders>
            <w:shd w:val="clear" w:color="auto" w:fill="auto"/>
          </w:tcPr>
          <w:p w:rsidR="00302646" w:rsidRDefault="00302646" w:rsidP="008F3EC4">
            <w:pPr>
              <w:ind w:left="-204" w:firstLine="204"/>
              <w:rPr>
                <w:rFonts w:ascii="Verdana" w:hAnsi="Verdana"/>
              </w:rPr>
            </w:pPr>
            <w:bookmarkStart w:id="39" w:name="q_CD"/>
            <w:bookmarkEnd w:id="39"/>
            <w:r>
              <w:rPr>
                <w:rFonts w:ascii="Verdana" w:hAnsi="Verdana"/>
              </w:rPr>
              <w:t>Costos salarials</w:t>
            </w:r>
          </w:p>
        </w:tc>
        <w:tc>
          <w:tcPr>
            <w:tcW w:w="1931" w:type="dxa"/>
            <w:tcBorders>
              <w:top w:val="single" w:sz="12" w:space="0" w:color="auto"/>
              <w:left w:val="single" w:sz="12" w:space="0" w:color="auto"/>
              <w:bottom w:val="single" w:sz="12" w:space="0" w:color="auto"/>
              <w:right w:val="single" w:sz="12" w:space="0" w:color="auto"/>
            </w:tcBorders>
            <w:shd w:val="clear" w:color="auto" w:fill="auto"/>
          </w:tcPr>
          <w:p w:rsidR="00302646" w:rsidRDefault="00302646" w:rsidP="008F3EC4">
            <w:pPr>
              <w:ind w:right="6"/>
              <w:jc w:val="right"/>
              <w:rPr>
                <w:rFonts w:ascii="Verdana" w:hAnsi="Verdana"/>
              </w:rPr>
            </w:pPr>
            <w:r>
              <w:rPr>
                <w:rFonts w:ascii="Verdana" w:hAnsi="Verdana"/>
              </w:rPr>
              <w:t>305.311,85</w:t>
            </w:r>
          </w:p>
        </w:tc>
      </w:tr>
      <w:tr w:rsidR="00302646" w:rsidRPr="00690C9C" w:rsidTr="008F3EC4">
        <w:trPr>
          <w:cantSplit/>
          <w:jc w:val="center"/>
        </w:trPr>
        <w:tc>
          <w:tcPr>
            <w:tcW w:w="6042" w:type="dxa"/>
            <w:tcBorders>
              <w:top w:val="single" w:sz="12" w:space="0" w:color="auto"/>
              <w:left w:val="single" w:sz="12" w:space="0" w:color="auto"/>
              <w:bottom w:val="single" w:sz="12" w:space="0" w:color="auto"/>
              <w:right w:val="single" w:sz="12" w:space="0" w:color="auto"/>
            </w:tcBorders>
            <w:shd w:val="clear" w:color="auto" w:fill="auto"/>
          </w:tcPr>
          <w:p w:rsidR="00302646" w:rsidRDefault="00302646" w:rsidP="008F3EC4">
            <w:pPr>
              <w:ind w:left="-204" w:firstLine="204"/>
              <w:rPr>
                <w:rFonts w:ascii="Verdana" w:hAnsi="Verdana"/>
              </w:rPr>
            </w:pPr>
            <w:r>
              <w:rPr>
                <w:rFonts w:ascii="Verdana" w:hAnsi="Verdana"/>
              </w:rPr>
              <w:t>Maquinària, Materials, Mitjans Auxiliars</w:t>
            </w:r>
          </w:p>
        </w:tc>
        <w:tc>
          <w:tcPr>
            <w:tcW w:w="1931" w:type="dxa"/>
            <w:tcBorders>
              <w:top w:val="single" w:sz="12" w:space="0" w:color="auto"/>
              <w:left w:val="single" w:sz="12" w:space="0" w:color="auto"/>
              <w:bottom w:val="single" w:sz="12" w:space="0" w:color="auto"/>
              <w:right w:val="single" w:sz="12" w:space="0" w:color="auto"/>
            </w:tcBorders>
            <w:shd w:val="clear" w:color="auto" w:fill="auto"/>
          </w:tcPr>
          <w:p w:rsidR="00302646" w:rsidRDefault="00302646" w:rsidP="008F3EC4">
            <w:pPr>
              <w:ind w:right="6"/>
              <w:jc w:val="right"/>
              <w:rPr>
                <w:rFonts w:ascii="Verdana" w:hAnsi="Verdana"/>
              </w:rPr>
            </w:pPr>
            <w:r>
              <w:rPr>
                <w:rFonts w:ascii="Verdana" w:hAnsi="Verdana"/>
              </w:rPr>
              <w:t>49.926,19</w:t>
            </w:r>
          </w:p>
        </w:tc>
      </w:tr>
      <w:tr w:rsidR="00302646" w:rsidRPr="00690C9C" w:rsidTr="008F3EC4">
        <w:trPr>
          <w:cantSplit/>
          <w:jc w:val="center"/>
        </w:trPr>
        <w:tc>
          <w:tcPr>
            <w:tcW w:w="6042" w:type="dxa"/>
            <w:tcBorders>
              <w:top w:val="single" w:sz="12" w:space="0" w:color="auto"/>
              <w:left w:val="single" w:sz="12" w:space="0" w:color="auto"/>
              <w:bottom w:val="single" w:sz="12" w:space="0" w:color="auto"/>
              <w:right w:val="single" w:sz="12" w:space="0" w:color="auto"/>
            </w:tcBorders>
            <w:shd w:val="clear" w:color="auto" w:fill="auto"/>
          </w:tcPr>
          <w:p w:rsidR="00302646" w:rsidRDefault="00302646" w:rsidP="00302646">
            <w:pPr>
              <w:ind w:left="-204" w:firstLine="204"/>
              <w:jc w:val="right"/>
              <w:rPr>
                <w:rFonts w:ascii="Verdana" w:hAnsi="Verdana"/>
              </w:rPr>
            </w:pPr>
            <w:r>
              <w:rPr>
                <w:rFonts w:ascii="Verdana" w:hAnsi="Verdana"/>
              </w:rPr>
              <w:t>TOTAL</w:t>
            </w:r>
          </w:p>
        </w:tc>
        <w:tc>
          <w:tcPr>
            <w:tcW w:w="1931" w:type="dxa"/>
            <w:tcBorders>
              <w:top w:val="single" w:sz="12" w:space="0" w:color="auto"/>
              <w:left w:val="single" w:sz="12" w:space="0" w:color="auto"/>
              <w:bottom w:val="single" w:sz="12" w:space="0" w:color="auto"/>
              <w:right w:val="single" w:sz="12" w:space="0" w:color="auto"/>
            </w:tcBorders>
            <w:shd w:val="clear" w:color="auto" w:fill="auto"/>
          </w:tcPr>
          <w:p w:rsidR="00302646" w:rsidRDefault="00302646" w:rsidP="008F3EC4">
            <w:pPr>
              <w:ind w:right="6"/>
              <w:jc w:val="right"/>
              <w:rPr>
                <w:rFonts w:ascii="Verdana" w:hAnsi="Verdana"/>
              </w:rPr>
            </w:pPr>
            <w:r>
              <w:rPr>
                <w:rFonts w:ascii="Verdana" w:hAnsi="Verdana"/>
              </w:rPr>
              <w:t>355.238,04</w:t>
            </w:r>
          </w:p>
        </w:tc>
      </w:tr>
    </w:tbl>
    <w:p w:rsidR="00302646" w:rsidRDefault="00302646" w:rsidP="008F3EC4">
      <w:pPr>
        <w:tabs>
          <w:tab w:val="left" w:pos="567"/>
          <w:tab w:val="left" w:pos="1134"/>
          <w:tab w:val="left" w:pos="2160"/>
          <w:tab w:val="left" w:pos="2880"/>
          <w:tab w:val="left" w:pos="3600"/>
          <w:tab w:val="left" w:pos="4320"/>
          <w:tab w:val="left" w:pos="5040"/>
          <w:tab w:val="left" w:pos="5760"/>
          <w:tab w:val="left" w:pos="6480"/>
          <w:tab w:val="left" w:pos="7200"/>
        </w:tabs>
        <w:ind w:right="6"/>
        <w:rPr>
          <w:rFonts w:ascii="Verdana" w:hAnsi="Verdana"/>
        </w:rPr>
      </w:pPr>
    </w:p>
    <w:tbl>
      <w:tblPr>
        <w:tblW w:w="0" w:type="auto"/>
        <w:jc w:val="center"/>
        <w:tblInd w:w="-273" w:type="dxa"/>
        <w:tblLayout w:type="fixed"/>
        <w:tblCellMar>
          <w:left w:w="62" w:type="dxa"/>
          <w:right w:w="62" w:type="dxa"/>
        </w:tblCellMar>
        <w:tblLook w:val="0000" w:firstRow="0" w:lastRow="0" w:firstColumn="0" w:lastColumn="0" w:noHBand="0" w:noVBand="0"/>
      </w:tblPr>
      <w:tblGrid>
        <w:gridCol w:w="6051"/>
        <w:gridCol w:w="1939"/>
      </w:tblGrid>
      <w:tr w:rsidR="00302646" w:rsidRPr="00690C9C" w:rsidTr="008F3EC4">
        <w:trPr>
          <w:cantSplit/>
          <w:jc w:val="center"/>
        </w:trPr>
        <w:tc>
          <w:tcPr>
            <w:tcW w:w="6051" w:type="dxa"/>
            <w:tcBorders>
              <w:top w:val="single" w:sz="12" w:space="0" w:color="auto"/>
              <w:left w:val="single" w:sz="12" w:space="0" w:color="auto"/>
              <w:bottom w:val="single" w:sz="12" w:space="0" w:color="auto"/>
              <w:right w:val="single" w:sz="12" w:space="0" w:color="auto"/>
            </w:tcBorders>
            <w:shd w:val="pct10" w:color="auto" w:fill="auto"/>
          </w:tcPr>
          <w:p w:rsidR="00302646" w:rsidRPr="00690C9C" w:rsidRDefault="00302646" w:rsidP="008F3EC4">
            <w:pPr>
              <w:ind w:left="-204" w:firstLine="204"/>
              <w:rPr>
                <w:rFonts w:ascii="Verdana" w:hAnsi="Verdana"/>
              </w:rPr>
            </w:pPr>
            <w:r>
              <w:rPr>
                <w:rFonts w:ascii="Verdana" w:hAnsi="Verdana"/>
              </w:rPr>
              <w:t>Costos Indirectes</w:t>
            </w:r>
          </w:p>
        </w:tc>
        <w:tc>
          <w:tcPr>
            <w:tcW w:w="1939" w:type="dxa"/>
            <w:tcBorders>
              <w:top w:val="single" w:sz="12" w:space="0" w:color="auto"/>
              <w:left w:val="single" w:sz="12" w:space="0" w:color="auto"/>
              <w:bottom w:val="single" w:sz="12" w:space="0" w:color="auto"/>
              <w:right w:val="single" w:sz="12" w:space="0" w:color="auto"/>
            </w:tcBorders>
            <w:shd w:val="pct10" w:color="auto" w:fill="auto"/>
          </w:tcPr>
          <w:p w:rsidR="00302646" w:rsidRPr="00690C9C" w:rsidRDefault="00302646" w:rsidP="008F3EC4">
            <w:pPr>
              <w:ind w:right="6"/>
              <w:jc w:val="right"/>
              <w:rPr>
                <w:rFonts w:ascii="Verdana" w:hAnsi="Verdana"/>
              </w:rPr>
            </w:pPr>
            <w:r>
              <w:rPr>
                <w:rFonts w:ascii="Verdana" w:hAnsi="Verdana"/>
              </w:rPr>
              <w:t>Import €</w:t>
            </w:r>
          </w:p>
        </w:tc>
      </w:tr>
      <w:tr w:rsidR="00302646" w:rsidRPr="00690C9C" w:rsidTr="008F3EC4">
        <w:trPr>
          <w:cantSplit/>
          <w:jc w:val="center"/>
        </w:trPr>
        <w:tc>
          <w:tcPr>
            <w:tcW w:w="6051" w:type="dxa"/>
            <w:tcBorders>
              <w:top w:val="single" w:sz="12" w:space="0" w:color="auto"/>
              <w:left w:val="single" w:sz="12" w:space="0" w:color="auto"/>
              <w:bottom w:val="single" w:sz="12" w:space="0" w:color="auto"/>
              <w:right w:val="single" w:sz="12" w:space="0" w:color="auto"/>
            </w:tcBorders>
            <w:shd w:val="clear" w:color="auto" w:fill="auto"/>
          </w:tcPr>
          <w:p w:rsidR="00302646" w:rsidRDefault="00302646" w:rsidP="008F3EC4">
            <w:pPr>
              <w:ind w:left="-204" w:firstLine="204"/>
              <w:rPr>
                <w:rFonts w:ascii="Verdana" w:hAnsi="Verdana"/>
              </w:rPr>
            </w:pPr>
            <w:bookmarkStart w:id="40" w:name="q_CI"/>
            <w:bookmarkEnd w:id="40"/>
            <w:r>
              <w:rPr>
                <w:rFonts w:ascii="Verdana" w:hAnsi="Verdana"/>
              </w:rPr>
              <w:t>Despeses generals d'estructura</w:t>
            </w:r>
          </w:p>
        </w:tc>
        <w:tc>
          <w:tcPr>
            <w:tcW w:w="1939" w:type="dxa"/>
            <w:tcBorders>
              <w:top w:val="single" w:sz="12" w:space="0" w:color="auto"/>
              <w:left w:val="single" w:sz="12" w:space="0" w:color="auto"/>
              <w:bottom w:val="single" w:sz="12" w:space="0" w:color="auto"/>
              <w:right w:val="single" w:sz="12" w:space="0" w:color="auto"/>
            </w:tcBorders>
            <w:shd w:val="clear" w:color="auto" w:fill="auto"/>
          </w:tcPr>
          <w:p w:rsidR="00302646" w:rsidRDefault="00302646" w:rsidP="008F3EC4">
            <w:pPr>
              <w:ind w:right="6"/>
              <w:jc w:val="right"/>
              <w:rPr>
                <w:rFonts w:ascii="Verdana" w:hAnsi="Verdana"/>
              </w:rPr>
            </w:pPr>
            <w:r>
              <w:rPr>
                <w:rFonts w:ascii="Verdana" w:hAnsi="Verdana"/>
              </w:rPr>
              <w:t>21.314,28</w:t>
            </w:r>
          </w:p>
        </w:tc>
      </w:tr>
      <w:tr w:rsidR="00302646" w:rsidRPr="00690C9C" w:rsidTr="008F3EC4">
        <w:trPr>
          <w:cantSplit/>
          <w:jc w:val="center"/>
        </w:trPr>
        <w:tc>
          <w:tcPr>
            <w:tcW w:w="6051" w:type="dxa"/>
            <w:tcBorders>
              <w:top w:val="single" w:sz="12" w:space="0" w:color="auto"/>
              <w:left w:val="single" w:sz="12" w:space="0" w:color="auto"/>
              <w:bottom w:val="single" w:sz="12" w:space="0" w:color="auto"/>
              <w:right w:val="single" w:sz="12" w:space="0" w:color="auto"/>
            </w:tcBorders>
            <w:shd w:val="clear" w:color="auto" w:fill="auto"/>
          </w:tcPr>
          <w:p w:rsidR="00302646" w:rsidRDefault="00302646" w:rsidP="008F3EC4">
            <w:pPr>
              <w:ind w:left="-204" w:firstLine="204"/>
              <w:rPr>
                <w:rFonts w:ascii="Verdana" w:hAnsi="Verdana"/>
              </w:rPr>
            </w:pPr>
            <w:r>
              <w:rPr>
                <w:rFonts w:ascii="Verdana" w:hAnsi="Verdana"/>
              </w:rPr>
              <w:t>Benefici industrial</w:t>
            </w:r>
          </w:p>
        </w:tc>
        <w:tc>
          <w:tcPr>
            <w:tcW w:w="1939" w:type="dxa"/>
            <w:tcBorders>
              <w:top w:val="single" w:sz="12" w:space="0" w:color="auto"/>
              <w:left w:val="single" w:sz="12" w:space="0" w:color="auto"/>
              <w:bottom w:val="single" w:sz="12" w:space="0" w:color="auto"/>
              <w:right w:val="single" w:sz="12" w:space="0" w:color="auto"/>
            </w:tcBorders>
            <w:shd w:val="clear" w:color="auto" w:fill="auto"/>
          </w:tcPr>
          <w:p w:rsidR="00302646" w:rsidRDefault="00302646" w:rsidP="008F3EC4">
            <w:pPr>
              <w:ind w:right="6"/>
              <w:jc w:val="right"/>
              <w:rPr>
                <w:rFonts w:ascii="Verdana" w:hAnsi="Verdana"/>
              </w:rPr>
            </w:pPr>
            <w:r>
              <w:rPr>
                <w:rFonts w:ascii="Verdana" w:hAnsi="Verdana"/>
              </w:rPr>
              <w:t>21.314,28</w:t>
            </w:r>
          </w:p>
        </w:tc>
      </w:tr>
      <w:tr w:rsidR="00302646" w:rsidRPr="00690C9C" w:rsidTr="008F3EC4">
        <w:trPr>
          <w:cantSplit/>
          <w:jc w:val="center"/>
        </w:trPr>
        <w:tc>
          <w:tcPr>
            <w:tcW w:w="6051" w:type="dxa"/>
            <w:tcBorders>
              <w:top w:val="single" w:sz="12" w:space="0" w:color="auto"/>
              <w:left w:val="single" w:sz="12" w:space="0" w:color="auto"/>
              <w:bottom w:val="single" w:sz="12" w:space="0" w:color="auto"/>
              <w:right w:val="single" w:sz="12" w:space="0" w:color="auto"/>
            </w:tcBorders>
            <w:shd w:val="clear" w:color="auto" w:fill="auto"/>
          </w:tcPr>
          <w:p w:rsidR="00302646" w:rsidRDefault="00302646" w:rsidP="00302646">
            <w:pPr>
              <w:ind w:left="-204" w:firstLine="204"/>
              <w:jc w:val="right"/>
              <w:rPr>
                <w:rFonts w:ascii="Verdana" w:hAnsi="Verdana"/>
              </w:rPr>
            </w:pPr>
            <w:r>
              <w:rPr>
                <w:rFonts w:ascii="Verdana" w:hAnsi="Verdana"/>
              </w:rPr>
              <w:t>TOTAL</w:t>
            </w:r>
          </w:p>
        </w:tc>
        <w:tc>
          <w:tcPr>
            <w:tcW w:w="1939" w:type="dxa"/>
            <w:tcBorders>
              <w:top w:val="single" w:sz="12" w:space="0" w:color="auto"/>
              <w:left w:val="single" w:sz="12" w:space="0" w:color="auto"/>
              <w:bottom w:val="single" w:sz="12" w:space="0" w:color="auto"/>
              <w:right w:val="single" w:sz="12" w:space="0" w:color="auto"/>
            </w:tcBorders>
            <w:shd w:val="clear" w:color="auto" w:fill="auto"/>
          </w:tcPr>
          <w:p w:rsidR="00302646" w:rsidRDefault="00302646" w:rsidP="008F3EC4">
            <w:pPr>
              <w:ind w:right="6"/>
              <w:jc w:val="right"/>
              <w:rPr>
                <w:rFonts w:ascii="Verdana" w:hAnsi="Verdana"/>
              </w:rPr>
            </w:pPr>
            <w:r>
              <w:rPr>
                <w:rFonts w:ascii="Verdana" w:hAnsi="Verdana"/>
              </w:rPr>
              <w:t>42.628,56</w:t>
            </w:r>
          </w:p>
        </w:tc>
      </w:tr>
    </w:tbl>
    <w:p w:rsidR="00302646" w:rsidRDefault="00302646" w:rsidP="008F3EC4">
      <w:pPr>
        <w:tabs>
          <w:tab w:val="left" w:pos="567"/>
          <w:tab w:val="left" w:pos="1134"/>
          <w:tab w:val="left" w:pos="2160"/>
          <w:tab w:val="left" w:pos="2880"/>
          <w:tab w:val="left" w:pos="3600"/>
          <w:tab w:val="left" w:pos="4320"/>
          <w:tab w:val="left" w:pos="5040"/>
          <w:tab w:val="left" w:pos="5760"/>
          <w:tab w:val="left" w:pos="6480"/>
          <w:tab w:val="left" w:pos="7200"/>
        </w:tabs>
        <w:ind w:right="6"/>
        <w:rPr>
          <w:rFonts w:ascii="Verdana" w:hAnsi="Verdana"/>
        </w:rPr>
      </w:pPr>
    </w:p>
    <w:tbl>
      <w:tblPr>
        <w:tblW w:w="0" w:type="auto"/>
        <w:jc w:val="center"/>
        <w:tblInd w:w="-96" w:type="dxa"/>
        <w:tblLayout w:type="fixed"/>
        <w:tblCellMar>
          <w:left w:w="62" w:type="dxa"/>
          <w:right w:w="62" w:type="dxa"/>
        </w:tblCellMar>
        <w:tblLook w:val="0000" w:firstRow="0" w:lastRow="0" w:firstColumn="0" w:lastColumn="0" w:noHBand="0" w:noVBand="0"/>
      </w:tblPr>
      <w:tblGrid>
        <w:gridCol w:w="6051"/>
        <w:gridCol w:w="1940"/>
      </w:tblGrid>
      <w:tr w:rsidR="00302646" w:rsidRPr="00690C9C" w:rsidTr="008F3EC4">
        <w:trPr>
          <w:cantSplit/>
          <w:jc w:val="center"/>
        </w:trPr>
        <w:tc>
          <w:tcPr>
            <w:tcW w:w="6051" w:type="dxa"/>
            <w:tcBorders>
              <w:top w:val="single" w:sz="12" w:space="0" w:color="auto"/>
              <w:left w:val="single" w:sz="12" w:space="0" w:color="auto"/>
              <w:bottom w:val="single" w:sz="12" w:space="0" w:color="auto"/>
              <w:right w:val="single" w:sz="12" w:space="0" w:color="auto"/>
            </w:tcBorders>
            <w:shd w:val="pct10" w:color="auto" w:fill="auto"/>
          </w:tcPr>
          <w:p w:rsidR="00302646" w:rsidRDefault="00302646" w:rsidP="008F3EC4">
            <w:pPr>
              <w:ind w:firstLine="36"/>
              <w:rPr>
                <w:rFonts w:ascii="Verdana" w:hAnsi="Verdana"/>
              </w:rPr>
            </w:pPr>
            <w:r>
              <w:rPr>
                <w:rFonts w:ascii="Verdana" w:hAnsi="Verdana"/>
              </w:rPr>
              <w:t>TOTAL DE COSTOS</w:t>
            </w:r>
          </w:p>
          <w:p w:rsidR="00302646" w:rsidRPr="00690C9C" w:rsidRDefault="00302646" w:rsidP="008F3EC4">
            <w:pPr>
              <w:ind w:firstLine="36"/>
              <w:rPr>
                <w:rFonts w:ascii="Verdana" w:hAnsi="Verdana"/>
              </w:rPr>
            </w:pPr>
            <w:r>
              <w:rPr>
                <w:rFonts w:ascii="Verdana" w:hAnsi="Verdana"/>
              </w:rPr>
              <w:t>(Directes + Indirectes + Benefici industrial)</w:t>
            </w:r>
          </w:p>
        </w:tc>
        <w:tc>
          <w:tcPr>
            <w:tcW w:w="1940" w:type="dxa"/>
            <w:tcBorders>
              <w:top w:val="single" w:sz="12" w:space="0" w:color="auto"/>
              <w:left w:val="single" w:sz="12" w:space="0" w:color="auto"/>
              <w:bottom w:val="single" w:sz="12" w:space="0" w:color="auto"/>
              <w:right w:val="single" w:sz="12" w:space="0" w:color="auto"/>
            </w:tcBorders>
            <w:shd w:val="clear" w:color="auto" w:fill="auto"/>
            <w:vAlign w:val="center"/>
          </w:tcPr>
          <w:p w:rsidR="00302646" w:rsidRPr="008524E2" w:rsidRDefault="00302646" w:rsidP="008F3EC4">
            <w:pPr>
              <w:ind w:right="6"/>
              <w:jc w:val="right"/>
              <w:rPr>
                <w:rFonts w:ascii="Verdana" w:hAnsi="Verdana"/>
              </w:rPr>
            </w:pPr>
            <w:bookmarkStart w:id="41" w:name="q_TotCostos"/>
            <w:bookmarkEnd w:id="41"/>
            <w:r>
              <w:rPr>
                <w:rFonts w:ascii="Verdana" w:hAnsi="Verdana"/>
              </w:rPr>
              <w:t>397.866,60</w:t>
            </w:r>
          </w:p>
        </w:tc>
      </w:tr>
    </w:tbl>
    <w:p w:rsidR="00302646" w:rsidRPr="00625BEE" w:rsidRDefault="00302646" w:rsidP="008F3EC4"/>
    <w:p w:rsidR="00302646" w:rsidRDefault="00302646">
      <w:pPr>
        <w:rPr>
          <w:rFonts w:ascii="Verdana" w:hAnsi="Verdana" w:cs="Arial"/>
        </w:rPr>
      </w:pPr>
    </w:p>
    <w:p w:rsidR="00302646" w:rsidRDefault="00302646">
      <w:pPr>
        <w:rPr>
          <w:rFonts w:ascii="Verdana" w:hAnsi="Verdana" w:cs="Arial"/>
        </w:rPr>
      </w:pPr>
      <w:r>
        <w:rPr>
          <w:rFonts w:ascii="Verdana" w:hAnsi="Verdana" w:cs="Arial"/>
        </w:rPr>
        <w:t>L'estimació dels costos salarials s'ha calculat prenent com a referència el Conveni col·lectiu de treball del sector de transport de mercaderies per carretera i logística de la província de Barcelona per als anys 2021-2023, publicat en el BOP el 31 de març de 2020 al BOPB (codi de conveni núm. 08004295011994). Aquesta indicació no prejutja el conveni laboral que hi sigui d'aplicació.</w:t>
      </w:r>
    </w:p>
    <w:p w:rsidR="00302646" w:rsidRDefault="00302646">
      <w:pPr>
        <w:rPr>
          <w:rFonts w:ascii="Verdana" w:hAnsi="Verdana" w:cs="Arial"/>
        </w:rPr>
      </w:pPr>
    </w:p>
    <w:p w:rsidR="00302646" w:rsidRDefault="00302646">
      <w:pPr>
        <w:rPr>
          <w:rFonts w:ascii="Verdana" w:hAnsi="Verdana" w:cs="Arial"/>
        </w:rPr>
      </w:pPr>
      <w:r>
        <w:rPr>
          <w:rFonts w:ascii="Verdana" w:hAnsi="Verdana" w:cs="Arial"/>
        </w:rPr>
        <w:t>Els costos salarials s'han calculat a partir d'una plantilla de persones treballadores que ha d'executar el contracte amb les següents categories professionals i nombre de persones, segons s'especifica en el Plec de prescripcions tècniques (PPT):</w:t>
      </w:r>
    </w:p>
    <w:p w:rsidR="00302646" w:rsidRPr="009D7D6B" w:rsidRDefault="00302646">
      <w:pPr>
        <w:rPr>
          <w:rFonts w:ascii="Verdana" w:hAnsi="Verdana" w:cs="Arial"/>
        </w:rPr>
      </w:pPr>
    </w:p>
    <w:tbl>
      <w:tblPr>
        <w:tblW w:w="9418" w:type="dxa"/>
        <w:jc w:val="center"/>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507"/>
        <w:gridCol w:w="1011"/>
        <w:gridCol w:w="1984"/>
        <w:gridCol w:w="1782"/>
        <w:gridCol w:w="1134"/>
      </w:tblGrid>
      <w:tr w:rsidR="008F3EC4" w:rsidRPr="009D7D6B" w:rsidTr="007F3C42">
        <w:trPr>
          <w:jc w:val="center"/>
        </w:trPr>
        <w:tc>
          <w:tcPr>
            <w:tcW w:w="3507" w:type="dxa"/>
            <w:shd w:val="pct10" w:color="auto" w:fill="auto"/>
          </w:tcPr>
          <w:p w:rsidR="008F3EC4" w:rsidRPr="009D7D6B" w:rsidRDefault="008F3EC4">
            <w:pPr>
              <w:ind w:right="-1"/>
              <w:jc w:val="center"/>
              <w:rPr>
                <w:rFonts w:ascii="Verdana" w:hAnsi="Verdana" w:cs="Arial"/>
              </w:rPr>
            </w:pPr>
            <w:r>
              <w:rPr>
                <w:rFonts w:ascii="Verdana" w:hAnsi="Verdana" w:cs="Arial"/>
              </w:rPr>
              <w:t>Categoria Professional</w:t>
            </w:r>
          </w:p>
        </w:tc>
        <w:tc>
          <w:tcPr>
            <w:tcW w:w="1011" w:type="dxa"/>
            <w:shd w:val="pct10" w:color="auto" w:fill="auto"/>
          </w:tcPr>
          <w:p w:rsidR="008F3EC4" w:rsidRDefault="008F3EC4">
            <w:pPr>
              <w:ind w:right="-1"/>
              <w:jc w:val="center"/>
              <w:rPr>
                <w:rFonts w:ascii="Verdana" w:hAnsi="Verdana" w:cs="Arial"/>
              </w:rPr>
            </w:pPr>
            <w:r>
              <w:rPr>
                <w:rFonts w:ascii="Verdana" w:hAnsi="Verdana" w:cs="Arial"/>
              </w:rPr>
              <w:t>Grup</w:t>
            </w:r>
          </w:p>
        </w:tc>
        <w:tc>
          <w:tcPr>
            <w:tcW w:w="1984" w:type="dxa"/>
            <w:shd w:val="pct10" w:color="auto" w:fill="auto"/>
          </w:tcPr>
          <w:p w:rsidR="008F3EC4" w:rsidRPr="009D7D6B" w:rsidRDefault="008F3EC4">
            <w:pPr>
              <w:ind w:right="-1"/>
              <w:jc w:val="center"/>
              <w:rPr>
                <w:rFonts w:ascii="Verdana" w:hAnsi="Verdana" w:cs="Arial"/>
              </w:rPr>
            </w:pPr>
            <w:r>
              <w:rPr>
                <w:rFonts w:ascii="Verdana" w:hAnsi="Verdana" w:cs="Arial"/>
              </w:rPr>
              <w:t>Retribució Salarial</w:t>
            </w:r>
          </w:p>
        </w:tc>
        <w:tc>
          <w:tcPr>
            <w:tcW w:w="1782" w:type="dxa"/>
            <w:shd w:val="pct10" w:color="auto" w:fill="auto"/>
          </w:tcPr>
          <w:p w:rsidR="008F3EC4" w:rsidRPr="009D7D6B" w:rsidRDefault="008F3EC4" w:rsidP="008F3EC4">
            <w:pPr>
              <w:ind w:right="-1"/>
              <w:jc w:val="center"/>
              <w:rPr>
                <w:rFonts w:ascii="Verdana" w:hAnsi="Verdana" w:cs="Arial"/>
              </w:rPr>
            </w:pPr>
            <w:r>
              <w:rPr>
                <w:rFonts w:ascii="Verdana" w:hAnsi="Verdana" w:cs="Arial"/>
              </w:rPr>
              <w:t>Nº de treballadors/es</w:t>
            </w:r>
          </w:p>
        </w:tc>
        <w:tc>
          <w:tcPr>
            <w:tcW w:w="1134" w:type="dxa"/>
            <w:shd w:val="pct10" w:color="auto" w:fill="auto"/>
          </w:tcPr>
          <w:p w:rsidR="008F3EC4" w:rsidRDefault="008F3EC4" w:rsidP="008F3EC4">
            <w:pPr>
              <w:ind w:right="-1"/>
              <w:jc w:val="center"/>
              <w:rPr>
                <w:rFonts w:ascii="Verdana" w:hAnsi="Verdana" w:cs="Arial"/>
              </w:rPr>
            </w:pPr>
            <w:r>
              <w:rPr>
                <w:rFonts w:ascii="Verdana" w:hAnsi="Verdana" w:cs="Arial"/>
              </w:rPr>
              <w:t>% dedicació</w:t>
            </w:r>
          </w:p>
        </w:tc>
      </w:tr>
      <w:tr w:rsidR="008F3EC4" w:rsidRPr="009D7D6B" w:rsidTr="007F3C42">
        <w:trPr>
          <w:jc w:val="center"/>
        </w:trPr>
        <w:tc>
          <w:tcPr>
            <w:tcW w:w="3507" w:type="dxa"/>
          </w:tcPr>
          <w:p w:rsidR="008F3EC4" w:rsidRPr="009D7D6B" w:rsidRDefault="008F3EC4" w:rsidP="008F3EC4">
            <w:pPr>
              <w:ind w:right="-1"/>
              <w:rPr>
                <w:rFonts w:ascii="Verdana" w:hAnsi="Verdana" w:cs="Arial"/>
              </w:rPr>
            </w:pPr>
            <w:bookmarkStart w:id="42" w:name="quadre_salarial"/>
            <w:bookmarkEnd w:id="42"/>
            <w:r>
              <w:rPr>
                <w:rFonts w:ascii="Verdana" w:hAnsi="Verdana" w:cs="Arial"/>
              </w:rPr>
              <w:t>Encarregat (</w:t>
            </w:r>
            <w:proofErr w:type="spellStart"/>
            <w:r>
              <w:rPr>
                <w:rFonts w:ascii="Verdana" w:hAnsi="Verdana" w:cs="Arial"/>
              </w:rPr>
              <w:t>Capataz</w:t>
            </w:r>
            <w:proofErr w:type="spellEnd"/>
            <w:r>
              <w:rPr>
                <w:rFonts w:ascii="Verdana" w:hAnsi="Verdana" w:cs="Arial"/>
              </w:rPr>
              <w:t>)</w:t>
            </w:r>
          </w:p>
        </w:tc>
        <w:tc>
          <w:tcPr>
            <w:tcW w:w="1011" w:type="dxa"/>
            <w:vAlign w:val="center"/>
          </w:tcPr>
          <w:p w:rsidR="008F3EC4" w:rsidRDefault="008F3EC4" w:rsidP="008F3EC4">
            <w:pPr>
              <w:ind w:right="-1"/>
              <w:jc w:val="center"/>
              <w:rPr>
                <w:rFonts w:ascii="Verdana" w:hAnsi="Verdana" w:cs="Arial"/>
              </w:rPr>
            </w:pPr>
            <w:r>
              <w:rPr>
                <w:rFonts w:ascii="Verdana" w:hAnsi="Verdana" w:cs="Arial"/>
              </w:rPr>
              <w:t>III</w:t>
            </w:r>
          </w:p>
        </w:tc>
        <w:tc>
          <w:tcPr>
            <w:tcW w:w="1984" w:type="dxa"/>
            <w:vAlign w:val="center"/>
          </w:tcPr>
          <w:p w:rsidR="008F3EC4" w:rsidRPr="009D7D6B" w:rsidRDefault="008F3EC4" w:rsidP="008F3EC4">
            <w:pPr>
              <w:ind w:right="-1"/>
              <w:jc w:val="center"/>
              <w:rPr>
                <w:rFonts w:ascii="Verdana" w:hAnsi="Verdana" w:cs="Arial"/>
              </w:rPr>
            </w:pPr>
            <w:r>
              <w:rPr>
                <w:rFonts w:ascii="Verdana" w:hAnsi="Verdana" w:cs="Arial"/>
              </w:rPr>
              <w:t>32.314,82</w:t>
            </w:r>
          </w:p>
        </w:tc>
        <w:tc>
          <w:tcPr>
            <w:tcW w:w="1782" w:type="dxa"/>
            <w:vAlign w:val="center"/>
          </w:tcPr>
          <w:p w:rsidR="008F3EC4" w:rsidRPr="009D7D6B" w:rsidRDefault="008F3EC4" w:rsidP="008F3EC4">
            <w:pPr>
              <w:ind w:right="-1"/>
              <w:jc w:val="center"/>
              <w:rPr>
                <w:rFonts w:ascii="Verdana" w:hAnsi="Verdana" w:cs="Arial"/>
              </w:rPr>
            </w:pPr>
            <w:r>
              <w:rPr>
                <w:rFonts w:ascii="Verdana" w:hAnsi="Verdana" w:cs="Arial"/>
              </w:rPr>
              <w:t>2</w:t>
            </w:r>
          </w:p>
        </w:tc>
        <w:tc>
          <w:tcPr>
            <w:tcW w:w="1134" w:type="dxa"/>
          </w:tcPr>
          <w:p w:rsidR="008F3EC4" w:rsidRPr="007F7EB6" w:rsidRDefault="008F3EC4" w:rsidP="007F3C42">
            <w:pPr>
              <w:jc w:val="center"/>
            </w:pPr>
            <w:r w:rsidRPr="007F7EB6">
              <w:t>100%</w:t>
            </w:r>
          </w:p>
        </w:tc>
      </w:tr>
      <w:tr w:rsidR="008F3EC4" w:rsidRPr="009D7D6B" w:rsidTr="007F3C42">
        <w:trPr>
          <w:jc w:val="center"/>
        </w:trPr>
        <w:tc>
          <w:tcPr>
            <w:tcW w:w="3507" w:type="dxa"/>
          </w:tcPr>
          <w:p w:rsidR="008F3EC4" w:rsidRDefault="008F3EC4" w:rsidP="008F3EC4">
            <w:pPr>
              <w:ind w:right="-1"/>
              <w:rPr>
                <w:rFonts w:ascii="Verdana" w:hAnsi="Verdana" w:cs="Arial"/>
              </w:rPr>
            </w:pPr>
            <w:r>
              <w:rPr>
                <w:rFonts w:ascii="Verdana" w:hAnsi="Verdana" w:cs="Arial"/>
              </w:rPr>
              <w:t>Conductor (Conductor)</w:t>
            </w:r>
          </w:p>
        </w:tc>
        <w:tc>
          <w:tcPr>
            <w:tcW w:w="1011" w:type="dxa"/>
            <w:vAlign w:val="center"/>
          </w:tcPr>
          <w:p w:rsidR="008F3EC4" w:rsidRDefault="008F3EC4" w:rsidP="008F3EC4">
            <w:pPr>
              <w:ind w:right="-1"/>
              <w:jc w:val="center"/>
              <w:rPr>
                <w:rFonts w:ascii="Verdana" w:hAnsi="Verdana" w:cs="Arial"/>
              </w:rPr>
            </w:pPr>
            <w:r>
              <w:rPr>
                <w:rFonts w:ascii="Verdana" w:hAnsi="Verdana" w:cs="Arial"/>
              </w:rPr>
              <w:t>III</w:t>
            </w:r>
          </w:p>
        </w:tc>
        <w:tc>
          <w:tcPr>
            <w:tcW w:w="1984" w:type="dxa"/>
            <w:vAlign w:val="center"/>
          </w:tcPr>
          <w:p w:rsidR="008F3EC4" w:rsidRDefault="008F3EC4" w:rsidP="008F3EC4">
            <w:pPr>
              <w:ind w:right="-1"/>
              <w:jc w:val="center"/>
              <w:rPr>
                <w:rFonts w:ascii="Verdana" w:hAnsi="Verdana" w:cs="Arial"/>
              </w:rPr>
            </w:pPr>
            <w:r>
              <w:rPr>
                <w:rFonts w:ascii="Verdana" w:hAnsi="Verdana" w:cs="Arial"/>
              </w:rPr>
              <w:t>30.748,68</w:t>
            </w:r>
          </w:p>
        </w:tc>
        <w:tc>
          <w:tcPr>
            <w:tcW w:w="1782" w:type="dxa"/>
            <w:vAlign w:val="center"/>
          </w:tcPr>
          <w:p w:rsidR="008F3EC4" w:rsidRDefault="008F3EC4" w:rsidP="008F3EC4">
            <w:pPr>
              <w:ind w:right="-1"/>
              <w:jc w:val="center"/>
              <w:rPr>
                <w:rFonts w:ascii="Verdana" w:hAnsi="Verdana" w:cs="Arial"/>
              </w:rPr>
            </w:pPr>
            <w:r>
              <w:rPr>
                <w:rFonts w:ascii="Verdana" w:hAnsi="Verdana" w:cs="Arial"/>
              </w:rPr>
              <w:t>1</w:t>
            </w:r>
          </w:p>
        </w:tc>
        <w:tc>
          <w:tcPr>
            <w:tcW w:w="1134" w:type="dxa"/>
          </w:tcPr>
          <w:p w:rsidR="008F3EC4" w:rsidRPr="007F7EB6" w:rsidRDefault="008F3EC4" w:rsidP="007F3C42">
            <w:pPr>
              <w:jc w:val="center"/>
            </w:pPr>
            <w:r w:rsidRPr="007F7EB6">
              <w:t>100%</w:t>
            </w:r>
          </w:p>
        </w:tc>
      </w:tr>
      <w:tr w:rsidR="008F3EC4" w:rsidRPr="009D7D6B" w:rsidTr="007F3C42">
        <w:trPr>
          <w:jc w:val="center"/>
        </w:trPr>
        <w:tc>
          <w:tcPr>
            <w:tcW w:w="3507" w:type="dxa"/>
          </w:tcPr>
          <w:p w:rsidR="008F3EC4" w:rsidRDefault="008F3EC4" w:rsidP="008F3EC4">
            <w:pPr>
              <w:ind w:right="-1"/>
              <w:rPr>
                <w:rFonts w:ascii="Verdana" w:hAnsi="Verdana" w:cs="Arial"/>
              </w:rPr>
            </w:pPr>
            <w:r>
              <w:rPr>
                <w:rFonts w:ascii="Verdana" w:hAnsi="Verdana" w:cs="Arial"/>
              </w:rPr>
              <w:t>Operari (</w:t>
            </w:r>
            <w:proofErr w:type="spellStart"/>
            <w:r>
              <w:rPr>
                <w:rFonts w:ascii="Verdana" w:hAnsi="Verdana" w:cs="Arial"/>
              </w:rPr>
              <w:t>Mozo</w:t>
            </w:r>
            <w:proofErr w:type="spellEnd"/>
            <w:r>
              <w:rPr>
                <w:rFonts w:ascii="Verdana" w:hAnsi="Verdana" w:cs="Arial"/>
              </w:rPr>
              <w:t>)</w:t>
            </w:r>
          </w:p>
        </w:tc>
        <w:tc>
          <w:tcPr>
            <w:tcW w:w="1011" w:type="dxa"/>
            <w:vAlign w:val="center"/>
          </w:tcPr>
          <w:p w:rsidR="008F3EC4" w:rsidRDefault="008F3EC4" w:rsidP="008F3EC4">
            <w:pPr>
              <w:ind w:right="-1"/>
              <w:jc w:val="center"/>
              <w:rPr>
                <w:rFonts w:ascii="Verdana" w:hAnsi="Verdana" w:cs="Arial"/>
              </w:rPr>
            </w:pPr>
            <w:r>
              <w:rPr>
                <w:rFonts w:ascii="Verdana" w:hAnsi="Verdana" w:cs="Arial"/>
              </w:rPr>
              <w:t>III</w:t>
            </w:r>
          </w:p>
        </w:tc>
        <w:tc>
          <w:tcPr>
            <w:tcW w:w="1984" w:type="dxa"/>
            <w:vAlign w:val="center"/>
          </w:tcPr>
          <w:p w:rsidR="008F3EC4" w:rsidRDefault="008F3EC4" w:rsidP="008F3EC4">
            <w:pPr>
              <w:ind w:right="-1"/>
              <w:jc w:val="center"/>
              <w:rPr>
                <w:rFonts w:ascii="Verdana" w:hAnsi="Verdana" w:cs="Arial"/>
              </w:rPr>
            </w:pPr>
            <w:r>
              <w:rPr>
                <w:rFonts w:ascii="Verdana" w:hAnsi="Verdana" w:cs="Arial"/>
              </w:rPr>
              <w:t>28.002,98</w:t>
            </w:r>
          </w:p>
        </w:tc>
        <w:tc>
          <w:tcPr>
            <w:tcW w:w="1782" w:type="dxa"/>
            <w:vAlign w:val="center"/>
          </w:tcPr>
          <w:p w:rsidR="008F3EC4" w:rsidRDefault="008F3EC4" w:rsidP="008F3EC4">
            <w:pPr>
              <w:ind w:right="-1"/>
              <w:jc w:val="center"/>
              <w:rPr>
                <w:rFonts w:ascii="Verdana" w:hAnsi="Verdana" w:cs="Arial"/>
              </w:rPr>
            </w:pPr>
            <w:r>
              <w:rPr>
                <w:rFonts w:ascii="Verdana" w:hAnsi="Verdana" w:cs="Arial"/>
              </w:rPr>
              <w:t>4</w:t>
            </w:r>
          </w:p>
        </w:tc>
        <w:tc>
          <w:tcPr>
            <w:tcW w:w="1134" w:type="dxa"/>
          </w:tcPr>
          <w:p w:rsidR="008F3EC4" w:rsidRPr="007F7EB6" w:rsidRDefault="008F3EC4" w:rsidP="007F3C42">
            <w:pPr>
              <w:jc w:val="center"/>
            </w:pPr>
            <w:r w:rsidRPr="007F7EB6">
              <w:t>88,61%</w:t>
            </w:r>
          </w:p>
        </w:tc>
      </w:tr>
      <w:tr w:rsidR="008F3EC4" w:rsidRPr="009D7D6B" w:rsidTr="007F3C42">
        <w:trPr>
          <w:jc w:val="center"/>
        </w:trPr>
        <w:tc>
          <w:tcPr>
            <w:tcW w:w="3507" w:type="dxa"/>
          </w:tcPr>
          <w:p w:rsidR="008F3EC4" w:rsidRDefault="008F3EC4" w:rsidP="008F3EC4">
            <w:pPr>
              <w:ind w:right="-1"/>
              <w:rPr>
                <w:rFonts w:ascii="Verdana" w:hAnsi="Verdana" w:cs="Arial"/>
              </w:rPr>
            </w:pPr>
            <w:r>
              <w:rPr>
                <w:rFonts w:ascii="Verdana" w:hAnsi="Verdana" w:cs="Arial"/>
              </w:rPr>
              <w:t>Operari (</w:t>
            </w:r>
            <w:proofErr w:type="spellStart"/>
            <w:r>
              <w:rPr>
                <w:rFonts w:ascii="Verdana" w:hAnsi="Verdana" w:cs="Arial"/>
              </w:rPr>
              <w:t>Mozo</w:t>
            </w:r>
            <w:proofErr w:type="spellEnd"/>
            <w:r>
              <w:rPr>
                <w:rFonts w:ascii="Verdana" w:hAnsi="Verdana" w:cs="Arial"/>
              </w:rPr>
              <w:t>)</w:t>
            </w:r>
          </w:p>
        </w:tc>
        <w:tc>
          <w:tcPr>
            <w:tcW w:w="1011" w:type="dxa"/>
            <w:vAlign w:val="center"/>
          </w:tcPr>
          <w:p w:rsidR="008F3EC4" w:rsidRDefault="008F3EC4" w:rsidP="008F3EC4">
            <w:pPr>
              <w:ind w:right="-1"/>
              <w:jc w:val="center"/>
              <w:rPr>
                <w:rFonts w:ascii="Verdana" w:hAnsi="Verdana" w:cs="Arial"/>
              </w:rPr>
            </w:pPr>
            <w:r>
              <w:rPr>
                <w:rFonts w:ascii="Verdana" w:hAnsi="Verdana" w:cs="Arial"/>
              </w:rPr>
              <w:t>III</w:t>
            </w:r>
          </w:p>
        </w:tc>
        <w:tc>
          <w:tcPr>
            <w:tcW w:w="1984" w:type="dxa"/>
            <w:vAlign w:val="center"/>
          </w:tcPr>
          <w:p w:rsidR="008F3EC4" w:rsidRDefault="008F3EC4" w:rsidP="008F3EC4">
            <w:pPr>
              <w:ind w:right="-1"/>
              <w:jc w:val="center"/>
              <w:rPr>
                <w:rFonts w:ascii="Verdana" w:hAnsi="Verdana" w:cs="Arial"/>
              </w:rPr>
            </w:pPr>
            <w:r>
              <w:rPr>
                <w:rFonts w:ascii="Verdana" w:hAnsi="Verdana" w:cs="Arial"/>
              </w:rPr>
              <w:t>28.002,98</w:t>
            </w:r>
          </w:p>
        </w:tc>
        <w:tc>
          <w:tcPr>
            <w:tcW w:w="1782" w:type="dxa"/>
            <w:vAlign w:val="center"/>
          </w:tcPr>
          <w:p w:rsidR="008F3EC4" w:rsidRDefault="008F3EC4" w:rsidP="008F3EC4">
            <w:pPr>
              <w:ind w:right="-1"/>
              <w:jc w:val="center"/>
              <w:rPr>
                <w:rFonts w:ascii="Verdana" w:hAnsi="Verdana" w:cs="Arial"/>
              </w:rPr>
            </w:pPr>
            <w:r>
              <w:rPr>
                <w:rFonts w:ascii="Verdana" w:hAnsi="Verdana" w:cs="Arial"/>
              </w:rPr>
              <w:t>1</w:t>
            </w:r>
          </w:p>
        </w:tc>
        <w:tc>
          <w:tcPr>
            <w:tcW w:w="1134" w:type="dxa"/>
          </w:tcPr>
          <w:p w:rsidR="008F3EC4" w:rsidRDefault="008F3EC4" w:rsidP="007F3C42">
            <w:pPr>
              <w:jc w:val="center"/>
            </w:pPr>
            <w:r w:rsidRPr="007F7EB6">
              <w:t>100%</w:t>
            </w:r>
          </w:p>
        </w:tc>
      </w:tr>
    </w:tbl>
    <w:p w:rsidR="00302646" w:rsidRPr="009D7D6B" w:rsidRDefault="00302646" w:rsidP="008F3EC4">
      <w:pPr>
        <w:ind w:right="-1"/>
        <w:rPr>
          <w:rFonts w:ascii="Verdana" w:hAnsi="Verdana"/>
        </w:rPr>
      </w:pPr>
    </w:p>
    <w:p w:rsidR="00302646" w:rsidRDefault="00302646">
      <w:pPr>
        <w:tabs>
          <w:tab w:val="left" w:pos="567"/>
          <w:tab w:val="left" w:pos="1134"/>
          <w:tab w:val="left" w:pos="2160"/>
          <w:tab w:val="left" w:pos="2880"/>
          <w:tab w:val="left" w:pos="3600"/>
          <w:tab w:val="left" w:pos="4320"/>
          <w:tab w:val="left" w:pos="5040"/>
          <w:tab w:val="left" w:pos="5760"/>
          <w:tab w:val="left" w:pos="6480"/>
          <w:tab w:val="left" w:pos="7200"/>
        </w:tabs>
        <w:ind w:right="6"/>
        <w:rPr>
          <w:rFonts w:ascii="Verdana" w:hAnsi="Verdana"/>
          <w:color w:val="auto"/>
        </w:rPr>
      </w:pPr>
    </w:p>
    <w:p w:rsidR="00302646" w:rsidRDefault="00302646">
      <w:pPr>
        <w:tabs>
          <w:tab w:val="left" w:pos="567"/>
          <w:tab w:val="left" w:pos="1134"/>
          <w:tab w:val="left" w:pos="2160"/>
          <w:tab w:val="left" w:pos="2880"/>
          <w:tab w:val="left" w:pos="3600"/>
          <w:tab w:val="left" w:pos="4320"/>
          <w:tab w:val="left" w:pos="5040"/>
          <w:tab w:val="left" w:pos="5760"/>
          <w:tab w:val="left" w:pos="6480"/>
          <w:tab w:val="left" w:pos="7200"/>
        </w:tabs>
        <w:ind w:right="6"/>
        <w:rPr>
          <w:rFonts w:ascii="Verdana" w:hAnsi="Verdana"/>
          <w:color w:val="auto"/>
        </w:rPr>
      </w:pPr>
      <w:r>
        <w:rPr>
          <w:rFonts w:ascii="Verdana" w:hAnsi="Verdana"/>
          <w:color w:val="auto"/>
        </w:rPr>
        <w:t>Atès que el present contracte comporta despeses de caràcter plurianual, la seva autorització o realització se subordina al crèdit que per a cada exercici autoritzin els respectius Pressupostos municipals.</w:t>
      </w:r>
    </w:p>
    <w:p w:rsidR="00302646" w:rsidRDefault="00302646">
      <w:pPr>
        <w:tabs>
          <w:tab w:val="left" w:pos="567"/>
          <w:tab w:val="left" w:pos="1134"/>
          <w:tab w:val="left" w:pos="2160"/>
          <w:tab w:val="left" w:pos="2880"/>
          <w:tab w:val="left" w:pos="3600"/>
          <w:tab w:val="left" w:pos="4320"/>
          <w:tab w:val="left" w:pos="5040"/>
          <w:tab w:val="left" w:pos="5760"/>
          <w:tab w:val="left" w:pos="6480"/>
          <w:tab w:val="left" w:pos="7200"/>
        </w:tabs>
        <w:ind w:right="6"/>
        <w:rPr>
          <w:rFonts w:ascii="Verdana" w:hAnsi="Verdana"/>
          <w:color w:val="auto"/>
        </w:rPr>
      </w:pPr>
    </w:p>
    <w:p w:rsidR="00302646" w:rsidRDefault="00302646">
      <w:pPr>
        <w:tabs>
          <w:tab w:val="left" w:pos="567"/>
          <w:tab w:val="left" w:pos="1134"/>
          <w:tab w:val="left" w:pos="2160"/>
          <w:tab w:val="left" w:pos="2880"/>
          <w:tab w:val="left" w:pos="3600"/>
          <w:tab w:val="left" w:pos="4320"/>
          <w:tab w:val="left" w:pos="5040"/>
          <w:tab w:val="left" w:pos="5760"/>
          <w:tab w:val="left" w:pos="6480"/>
          <w:tab w:val="left" w:pos="7200"/>
        </w:tabs>
        <w:ind w:right="6"/>
        <w:rPr>
          <w:rFonts w:ascii="Verdana" w:hAnsi="Verdana"/>
          <w:color w:val="auto"/>
        </w:rPr>
      </w:pPr>
      <w:r>
        <w:rPr>
          <w:rFonts w:ascii="Verdana" w:hAnsi="Verdana"/>
          <w:color w:val="auto"/>
        </w:rPr>
        <w:t>Atès que el contracte es formalitza en exercici anterior al de l'inici de l'execució, se'n sotmet l'adjudicació a la condició suspensiva d'existència de crèdit adequat i suficient per finançar les obligacions derivades d'aquest contracte a l'exercici corresponent.</w:t>
      </w:r>
    </w:p>
    <w:p w:rsidR="0066287D" w:rsidRDefault="0066287D">
      <w:pPr>
        <w:tabs>
          <w:tab w:val="left" w:pos="567"/>
          <w:tab w:val="left" w:pos="1134"/>
          <w:tab w:val="left" w:pos="2160"/>
          <w:tab w:val="left" w:pos="2880"/>
          <w:tab w:val="left" w:pos="3600"/>
          <w:tab w:val="left" w:pos="4320"/>
          <w:tab w:val="left" w:pos="5040"/>
          <w:tab w:val="left" w:pos="5760"/>
          <w:tab w:val="left" w:pos="6480"/>
          <w:tab w:val="left" w:pos="7200"/>
        </w:tabs>
        <w:ind w:right="6"/>
        <w:rPr>
          <w:rFonts w:ascii="Verdana" w:hAnsi="Verdana"/>
          <w:color w:val="auto"/>
        </w:rPr>
      </w:pPr>
    </w:p>
    <w:p w:rsidR="00D30D24" w:rsidRDefault="00D30D24" w:rsidP="00D30D24">
      <w:pPr>
        <w:ind w:right="6"/>
        <w:rPr>
          <w:rFonts w:ascii="Verdana" w:hAnsi="Verdana"/>
          <w:color w:val="auto"/>
        </w:rPr>
      </w:pPr>
      <w:r w:rsidRPr="00690C9C">
        <w:rPr>
          <w:rFonts w:ascii="Verdana" w:hAnsi="Verdana"/>
          <w:color w:val="auto"/>
        </w:rPr>
        <w:t xml:space="preserve">2. </w:t>
      </w:r>
      <w:r w:rsidRPr="00211BB4">
        <w:rPr>
          <w:rFonts w:ascii="Verdana" w:hAnsi="Verdana"/>
          <w:b/>
          <w:color w:val="auto"/>
        </w:rPr>
        <w:t>El valor estimat del contracte</w:t>
      </w:r>
      <w:r w:rsidR="008E32CA">
        <w:rPr>
          <w:rFonts w:ascii="Verdana" w:hAnsi="Verdana"/>
          <w:b/>
          <w:color w:val="auto"/>
        </w:rPr>
        <w:t xml:space="preserve"> (VEC)</w:t>
      </w:r>
      <w:r w:rsidRPr="00690C9C">
        <w:rPr>
          <w:rFonts w:ascii="Verdana" w:hAnsi="Verdana"/>
          <w:color w:val="auto"/>
        </w:rPr>
        <w:t xml:space="preserve"> és de </w:t>
      </w:r>
      <w:bookmarkStart w:id="43" w:name="impVE"/>
      <w:bookmarkEnd w:id="43"/>
      <w:r w:rsidR="00302646">
        <w:rPr>
          <w:rFonts w:ascii="Verdana" w:hAnsi="Verdana"/>
          <w:color w:val="auto"/>
        </w:rPr>
        <w:t>1.</w:t>
      </w:r>
      <w:r w:rsidR="003C15B6">
        <w:rPr>
          <w:rFonts w:ascii="Verdana" w:hAnsi="Verdana"/>
          <w:color w:val="auto"/>
        </w:rPr>
        <w:t>830.186,36</w:t>
      </w:r>
      <w:r w:rsidRPr="00690C9C">
        <w:rPr>
          <w:rFonts w:ascii="Verdana" w:hAnsi="Verdana"/>
          <w:color w:val="auto"/>
        </w:rPr>
        <w:t xml:space="preserve"> euros, sense incloure </w:t>
      </w:r>
      <w:r w:rsidR="00211BB4">
        <w:rPr>
          <w:rFonts w:ascii="Verdana" w:hAnsi="Verdana"/>
        </w:rPr>
        <w:t>l'IVA. Aquesta xifra inclou l’import t</w:t>
      </w:r>
      <w:r w:rsidR="008E32CA">
        <w:rPr>
          <w:rFonts w:ascii="Verdana" w:hAnsi="Verdana"/>
        </w:rPr>
        <w:t>otal que podria ser retribuït a l’empresa contractista</w:t>
      </w:r>
      <w:r w:rsidR="00211BB4">
        <w:rPr>
          <w:rFonts w:ascii="Verdana" w:hAnsi="Verdana"/>
        </w:rPr>
        <w:t>, incloent possibles pròrrogues i modificats, entre d’altres conceptes, tot d’acord la previsió de l’article 101 LCSP</w:t>
      </w:r>
      <w:r w:rsidR="00E73652" w:rsidRPr="00690C9C">
        <w:rPr>
          <w:rFonts w:ascii="Verdana" w:hAnsi="Verdana"/>
          <w:color w:val="auto"/>
        </w:rPr>
        <w:t>.</w:t>
      </w:r>
    </w:p>
    <w:p w:rsidR="007F3C42" w:rsidRDefault="007F3C42" w:rsidP="00D30D24">
      <w:pPr>
        <w:ind w:right="6"/>
        <w:rPr>
          <w:rFonts w:ascii="Verdana" w:hAnsi="Verdana"/>
          <w:color w:val="auto"/>
        </w:rPr>
      </w:pPr>
    </w:p>
    <w:tbl>
      <w:tblPr>
        <w:tblW w:w="8317" w:type="dxa"/>
        <w:jc w:val="center"/>
        <w:tblInd w:w="55" w:type="dxa"/>
        <w:tblCellMar>
          <w:left w:w="70" w:type="dxa"/>
          <w:right w:w="70" w:type="dxa"/>
        </w:tblCellMar>
        <w:tblLook w:val="04A0" w:firstRow="1" w:lastRow="0" w:firstColumn="1" w:lastColumn="0" w:noHBand="0" w:noVBand="1"/>
      </w:tblPr>
      <w:tblGrid>
        <w:gridCol w:w="879"/>
        <w:gridCol w:w="1858"/>
        <w:gridCol w:w="1634"/>
        <w:gridCol w:w="1962"/>
        <w:gridCol w:w="1984"/>
      </w:tblGrid>
      <w:tr w:rsidR="007F3C42" w:rsidRPr="007131C7" w:rsidTr="00151581">
        <w:trPr>
          <w:trHeight w:val="870"/>
          <w:jc w:val="center"/>
        </w:trPr>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C42" w:rsidRPr="00151581" w:rsidRDefault="007F3C42" w:rsidP="00CF03F8">
            <w:pPr>
              <w:jc w:val="center"/>
              <w:rPr>
                <w:rFonts w:ascii="Verdana" w:hAnsi="Verdana" w:cs="Arial"/>
                <w:color w:val="000000"/>
                <w:szCs w:val="19"/>
              </w:rPr>
            </w:pPr>
            <w:r w:rsidRPr="00151581">
              <w:rPr>
                <w:rFonts w:ascii="Verdana" w:hAnsi="Verdana" w:cs="Arial"/>
                <w:color w:val="000000"/>
                <w:szCs w:val="19"/>
              </w:rPr>
              <w:t>Any</w:t>
            </w:r>
          </w:p>
        </w:tc>
        <w:tc>
          <w:tcPr>
            <w:tcW w:w="1858" w:type="dxa"/>
            <w:tcBorders>
              <w:top w:val="single" w:sz="4" w:space="0" w:color="auto"/>
              <w:left w:val="nil"/>
              <w:bottom w:val="single" w:sz="4" w:space="0" w:color="auto"/>
              <w:right w:val="single" w:sz="4" w:space="0" w:color="auto"/>
            </w:tcBorders>
            <w:shd w:val="clear" w:color="auto" w:fill="auto"/>
            <w:noWrap/>
            <w:vAlign w:val="center"/>
            <w:hideMark/>
          </w:tcPr>
          <w:p w:rsidR="007F3C42" w:rsidRPr="00151581" w:rsidRDefault="007F3C42" w:rsidP="00CF03F8">
            <w:pPr>
              <w:jc w:val="center"/>
              <w:rPr>
                <w:rFonts w:ascii="Verdana" w:hAnsi="Verdana" w:cs="Arial"/>
                <w:color w:val="000000"/>
                <w:szCs w:val="19"/>
              </w:rPr>
            </w:pPr>
            <w:r w:rsidRPr="00151581">
              <w:rPr>
                <w:rFonts w:ascii="Verdana" w:hAnsi="Verdana" w:cs="Arial"/>
                <w:color w:val="000000"/>
                <w:szCs w:val="19"/>
              </w:rPr>
              <w:t>VE prestació</w:t>
            </w:r>
          </w:p>
        </w:tc>
        <w:tc>
          <w:tcPr>
            <w:tcW w:w="1634" w:type="dxa"/>
            <w:tcBorders>
              <w:top w:val="single" w:sz="4" w:space="0" w:color="auto"/>
              <w:left w:val="nil"/>
              <w:bottom w:val="single" w:sz="4" w:space="0" w:color="auto"/>
              <w:right w:val="single" w:sz="4" w:space="0" w:color="auto"/>
            </w:tcBorders>
            <w:shd w:val="clear" w:color="auto" w:fill="auto"/>
            <w:vAlign w:val="center"/>
            <w:hideMark/>
          </w:tcPr>
          <w:p w:rsidR="007F3C42" w:rsidRPr="00151581" w:rsidRDefault="007F3C42" w:rsidP="00CF03F8">
            <w:pPr>
              <w:jc w:val="center"/>
              <w:rPr>
                <w:rFonts w:ascii="Verdana" w:hAnsi="Verdana" w:cs="Arial"/>
                <w:color w:val="000000"/>
                <w:szCs w:val="19"/>
              </w:rPr>
            </w:pPr>
            <w:r w:rsidRPr="00151581">
              <w:rPr>
                <w:rFonts w:ascii="Verdana" w:hAnsi="Verdana" w:cs="Arial"/>
                <w:color w:val="000000"/>
                <w:szCs w:val="19"/>
              </w:rPr>
              <w:t xml:space="preserve">VE eventuals </w:t>
            </w:r>
            <w:r w:rsidRPr="00151581">
              <w:rPr>
                <w:rFonts w:ascii="Verdana" w:hAnsi="Verdana" w:cs="Arial"/>
                <w:color w:val="000000"/>
                <w:szCs w:val="19"/>
              </w:rPr>
              <w:br/>
              <w:t>pròrrogues</w:t>
            </w:r>
          </w:p>
        </w:tc>
        <w:tc>
          <w:tcPr>
            <w:tcW w:w="1962" w:type="dxa"/>
            <w:tcBorders>
              <w:top w:val="single" w:sz="4" w:space="0" w:color="auto"/>
              <w:left w:val="nil"/>
              <w:bottom w:val="single" w:sz="4" w:space="0" w:color="auto"/>
              <w:right w:val="single" w:sz="4" w:space="0" w:color="auto"/>
            </w:tcBorders>
            <w:shd w:val="clear" w:color="auto" w:fill="auto"/>
            <w:vAlign w:val="center"/>
            <w:hideMark/>
          </w:tcPr>
          <w:p w:rsidR="007F3C42" w:rsidRPr="00151581" w:rsidRDefault="007F3C42" w:rsidP="00CF03F8">
            <w:pPr>
              <w:jc w:val="center"/>
              <w:rPr>
                <w:rFonts w:ascii="Verdana" w:hAnsi="Verdana" w:cs="Arial"/>
                <w:color w:val="000000"/>
                <w:szCs w:val="19"/>
              </w:rPr>
            </w:pPr>
            <w:r w:rsidRPr="00151581">
              <w:rPr>
                <w:rFonts w:ascii="Verdana" w:hAnsi="Verdana" w:cs="Arial"/>
                <w:color w:val="000000"/>
                <w:szCs w:val="19"/>
              </w:rPr>
              <w:t>VE modificacions</w:t>
            </w:r>
            <w:r w:rsidRPr="00151581">
              <w:rPr>
                <w:rFonts w:ascii="Verdana" w:hAnsi="Verdana" w:cs="Arial"/>
                <w:color w:val="000000"/>
                <w:szCs w:val="19"/>
              </w:rPr>
              <w:br/>
              <w:t>amb increment</w:t>
            </w:r>
            <w:r w:rsidRPr="00151581">
              <w:rPr>
                <w:rFonts w:ascii="Verdana" w:hAnsi="Verdana" w:cs="Arial"/>
                <w:color w:val="000000"/>
                <w:szCs w:val="19"/>
              </w:rPr>
              <w:br/>
              <w:t>del cost econòmic</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7F3C42" w:rsidRPr="00151581" w:rsidRDefault="007F3C42" w:rsidP="00CF03F8">
            <w:pPr>
              <w:jc w:val="center"/>
              <w:rPr>
                <w:rFonts w:ascii="Verdana" w:hAnsi="Verdana" w:cs="Arial"/>
                <w:color w:val="000000"/>
                <w:szCs w:val="19"/>
              </w:rPr>
            </w:pPr>
            <w:r w:rsidRPr="00151581">
              <w:rPr>
                <w:rFonts w:ascii="Verdana" w:hAnsi="Verdana" w:cs="Arial"/>
                <w:color w:val="000000"/>
                <w:szCs w:val="19"/>
              </w:rPr>
              <w:t>SUMA</w:t>
            </w:r>
          </w:p>
        </w:tc>
      </w:tr>
      <w:tr w:rsidR="007F3C42" w:rsidRPr="00F30289" w:rsidTr="00151581">
        <w:trPr>
          <w:trHeight w:val="290"/>
          <w:jc w:val="center"/>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rsidR="007F3C42" w:rsidRPr="00151581" w:rsidRDefault="007F3C42" w:rsidP="00CF03F8">
            <w:pPr>
              <w:jc w:val="center"/>
              <w:rPr>
                <w:rFonts w:ascii="Verdana" w:hAnsi="Verdana" w:cs="Arial"/>
                <w:color w:val="000000"/>
                <w:szCs w:val="19"/>
              </w:rPr>
            </w:pPr>
            <w:r w:rsidRPr="00151581">
              <w:rPr>
                <w:rFonts w:ascii="Verdana" w:hAnsi="Verdana" w:cs="Arial"/>
                <w:color w:val="000000"/>
                <w:szCs w:val="19"/>
              </w:rPr>
              <w:t>2021</w:t>
            </w:r>
          </w:p>
        </w:tc>
        <w:tc>
          <w:tcPr>
            <w:tcW w:w="1858" w:type="dxa"/>
            <w:tcBorders>
              <w:top w:val="nil"/>
              <w:left w:val="nil"/>
              <w:bottom w:val="single" w:sz="4" w:space="0" w:color="auto"/>
              <w:right w:val="single" w:sz="4" w:space="0" w:color="auto"/>
            </w:tcBorders>
            <w:shd w:val="clear" w:color="auto" w:fill="auto"/>
            <w:noWrap/>
            <w:vAlign w:val="bottom"/>
            <w:hideMark/>
          </w:tcPr>
          <w:p w:rsidR="007F3C42" w:rsidRPr="00151581" w:rsidRDefault="007F3C42" w:rsidP="00CF03F8">
            <w:pPr>
              <w:jc w:val="center"/>
              <w:rPr>
                <w:rFonts w:ascii="Verdana" w:hAnsi="Verdana" w:cs="Calibri"/>
                <w:color w:val="000000"/>
                <w:szCs w:val="22"/>
              </w:rPr>
            </w:pPr>
            <w:r w:rsidRPr="00151581">
              <w:rPr>
                <w:rFonts w:ascii="Verdana" w:hAnsi="Verdana" w:cs="Calibri"/>
                <w:color w:val="000000"/>
                <w:szCs w:val="22"/>
              </w:rPr>
              <w:t>397.866,60 €</w:t>
            </w:r>
          </w:p>
        </w:tc>
        <w:tc>
          <w:tcPr>
            <w:tcW w:w="1634" w:type="dxa"/>
            <w:tcBorders>
              <w:top w:val="nil"/>
              <w:left w:val="nil"/>
              <w:bottom w:val="single" w:sz="4" w:space="0" w:color="auto"/>
              <w:right w:val="single" w:sz="4" w:space="0" w:color="auto"/>
            </w:tcBorders>
            <w:shd w:val="clear" w:color="auto" w:fill="auto"/>
            <w:noWrap/>
            <w:vAlign w:val="bottom"/>
            <w:hideMark/>
          </w:tcPr>
          <w:p w:rsidR="007F3C42" w:rsidRPr="00151581" w:rsidRDefault="007F3C42" w:rsidP="00CF03F8">
            <w:pPr>
              <w:jc w:val="center"/>
              <w:rPr>
                <w:rFonts w:ascii="Verdana" w:hAnsi="Verdana" w:cs="Calibri"/>
                <w:color w:val="000000"/>
                <w:szCs w:val="22"/>
              </w:rPr>
            </w:pPr>
          </w:p>
        </w:tc>
        <w:tc>
          <w:tcPr>
            <w:tcW w:w="1962" w:type="dxa"/>
            <w:tcBorders>
              <w:top w:val="nil"/>
              <w:left w:val="nil"/>
              <w:bottom w:val="single" w:sz="4" w:space="0" w:color="auto"/>
              <w:right w:val="single" w:sz="4" w:space="0" w:color="auto"/>
            </w:tcBorders>
            <w:shd w:val="clear" w:color="auto" w:fill="auto"/>
            <w:noWrap/>
            <w:vAlign w:val="bottom"/>
            <w:hideMark/>
          </w:tcPr>
          <w:p w:rsidR="007F3C42" w:rsidRPr="00151581" w:rsidRDefault="007F3C42" w:rsidP="00CF03F8">
            <w:pPr>
              <w:jc w:val="center"/>
              <w:rPr>
                <w:rFonts w:ascii="Verdana" w:hAnsi="Verdana" w:cs="Calibri"/>
                <w:color w:val="000000"/>
                <w:szCs w:val="22"/>
              </w:rPr>
            </w:pPr>
            <w:r w:rsidRPr="00151581">
              <w:rPr>
                <w:rFonts w:ascii="Verdana" w:hAnsi="Verdana" w:cs="Calibri"/>
                <w:color w:val="000000"/>
                <w:szCs w:val="22"/>
              </w:rPr>
              <w:t>79.573,32 €</w:t>
            </w:r>
          </w:p>
        </w:tc>
        <w:tc>
          <w:tcPr>
            <w:tcW w:w="1984" w:type="dxa"/>
            <w:tcBorders>
              <w:top w:val="nil"/>
              <w:left w:val="nil"/>
              <w:bottom w:val="single" w:sz="4" w:space="0" w:color="auto"/>
              <w:right w:val="single" w:sz="4" w:space="0" w:color="auto"/>
            </w:tcBorders>
            <w:shd w:val="clear" w:color="auto" w:fill="auto"/>
            <w:noWrap/>
            <w:vAlign w:val="bottom"/>
            <w:hideMark/>
          </w:tcPr>
          <w:p w:rsidR="007F3C42" w:rsidRPr="00151581" w:rsidRDefault="007F3C42" w:rsidP="00CF03F8">
            <w:pPr>
              <w:jc w:val="center"/>
              <w:rPr>
                <w:rFonts w:ascii="Verdana" w:hAnsi="Verdana" w:cs="Calibri"/>
                <w:color w:val="000000"/>
                <w:szCs w:val="22"/>
              </w:rPr>
            </w:pPr>
            <w:r w:rsidRPr="00151581">
              <w:rPr>
                <w:rFonts w:ascii="Verdana" w:hAnsi="Verdana" w:cs="Calibri"/>
                <w:color w:val="000000"/>
                <w:szCs w:val="22"/>
              </w:rPr>
              <w:t>477.439,92 €</w:t>
            </w:r>
          </w:p>
        </w:tc>
      </w:tr>
      <w:tr w:rsidR="007F3C42" w:rsidRPr="00F30289" w:rsidTr="00151581">
        <w:trPr>
          <w:trHeight w:val="290"/>
          <w:jc w:val="center"/>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rsidR="007F3C42" w:rsidRPr="00151581" w:rsidRDefault="007F3C42" w:rsidP="00CF03F8">
            <w:pPr>
              <w:jc w:val="center"/>
              <w:rPr>
                <w:rFonts w:ascii="Verdana" w:hAnsi="Verdana" w:cs="Arial"/>
                <w:color w:val="000000"/>
                <w:szCs w:val="19"/>
              </w:rPr>
            </w:pPr>
            <w:r w:rsidRPr="00151581">
              <w:rPr>
                <w:rFonts w:ascii="Verdana" w:hAnsi="Verdana" w:cs="Arial"/>
                <w:color w:val="000000"/>
                <w:szCs w:val="19"/>
              </w:rPr>
              <w:t>2022</w:t>
            </w:r>
          </w:p>
        </w:tc>
        <w:tc>
          <w:tcPr>
            <w:tcW w:w="1858" w:type="dxa"/>
            <w:tcBorders>
              <w:top w:val="nil"/>
              <w:left w:val="nil"/>
              <w:bottom w:val="single" w:sz="4" w:space="0" w:color="auto"/>
              <w:right w:val="single" w:sz="4" w:space="0" w:color="auto"/>
            </w:tcBorders>
            <w:shd w:val="clear" w:color="auto" w:fill="auto"/>
            <w:noWrap/>
            <w:vAlign w:val="bottom"/>
            <w:hideMark/>
          </w:tcPr>
          <w:p w:rsidR="007F3C42" w:rsidRPr="00151581" w:rsidRDefault="007F3C42" w:rsidP="00CF03F8">
            <w:pPr>
              <w:jc w:val="center"/>
              <w:rPr>
                <w:rFonts w:ascii="Verdana" w:hAnsi="Verdana" w:cs="Calibri"/>
                <w:color w:val="000000"/>
                <w:szCs w:val="22"/>
              </w:rPr>
            </w:pPr>
            <w:r w:rsidRPr="00151581">
              <w:rPr>
                <w:rFonts w:ascii="Verdana" w:hAnsi="Verdana" w:cs="Calibri"/>
                <w:color w:val="000000"/>
                <w:szCs w:val="22"/>
              </w:rPr>
              <w:t>397.866,60 €</w:t>
            </w:r>
          </w:p>
        </w:tc>
        <w:tc>
          <w:tcPr>
            <w:tcW w:w="1634" w:type="dxa"/>
            <w:tcBorders>
              <w:top w:val="nil"/>
              <w:left w:val="nil"/>
              <w:bottom w:val="single" w:sz="4" w:space="0" w:color="auto"/>
              <w:right w:val="single" w:sz="4" w:space="0" w:color="auto"/>
            </w:tcBorders>
            <w:shd w:val="clear" w:color="auto" w:fill="auto"/>
            <w:noWrap/>
            <w:vAlign w:val="bottom"/>
            <w:hideMark/>
          </w:tcPr>
          <w:p w:rsidR="007F3C42" w:rsidRPr="00151581" w:rsidRDefault="007F3C42" w:rsidP="00CF03F8">
            <w:pPr>
              <w:jc w:val="center"/>
              <w:rPr>
                <w:rFonts w:ascii="Verdana" w:hAnsi="Verdana" w:cs="Calibri"/>
                <w:color w:val="000000"/>
                <w:szCs w:val="22"/>
              </w:rPr>
            </w:pPr>
          </w:p>
        </w:tc>
        <w:tc>
          <w:tcPr>
            <w:tcW w:w="1962" w:type="dxa"/>
            <w:tcBorders>
              <w:top w:val="nil"/>
              <w:left w:val="nil"/>
              <w:bottom w:val="single" w:sz="4" w:space="0" w:color="auto"/>
              <w:right w:val="single" w:sz="4" w:space="0" w:color="auto"/>
            </w:tcBorders>
            <w:shd w:val="clear" w:color="auto" w:fill="auto"/>
            <w:noWrap/>
            <w:vAlign w:val="bottom"/>
            <w:hideMark/>
          </w:tcPr>
          <w:p w:rsidR="007F3C42" w:rsidRPr="00151581" w:rsidRDefault="007F3C42" w:rsidP="00CF03F8">
            <w:pPr>
              <w:jc w:val="center"/>
              <w:rPr>
                <w:rFonts w:ascii="Verdana" w:hAnsi="Verdana" w:cs="Calibri"/>
                <w:color w:val="000000"/>
                <w:szCs w:val="22"/>
              </w:rPr>
            </w:pPr>
            <w:r w:rsidRPr="00151581">
              <w:rPr>
                <w:rFonts w:ascii="Verdana" w:hAnsi="Verdana" w:cs="Calibri"/>
                <w:color w:val="000000"/>
                <w:szCs w:val="22"/>
              </w:rPr>
              <w:t>79.573,32 €</w:t>
            </w:r>
          </w:p>
        </w:tc>
        <w:tc>
          <w:tcPr>
            <w:tcW w:w="1984" w:type="dxa"/>
            <w:tcBorders>
              <w:top w:val="nil"/>
              <w:left w:val="nil"/>
              <w:bottom w:val="single" w:sz="4" w:space="0" w:color="auto"/>
              <w:right w:val="single" w:sz="4" w:space="0" w:color="auto"/>
            </w:tcBorders>
            <w:shd w:val="clear" w:color="auto" w:fill="auto"/>
            <w:noWrap/>
            <w:vAlign w:val="bottom"/>
            <w:hideMark/>
          </w:tcPr>
          <w:p w:rsidR="007F3C42" w:rsidRPr="00151581" w:rsidRDefault="007F3C42" w:rsidP="00CF03F8">
            <w:pPr>
              <w:jc w:val="center"/>
              <w:rPr>
                <w:rFonts w:ascii="Verdana" w:hAnsi="Verdana" w:cs="Calibri"/>
                <w:color w:val="000000"/>
                <w:szCs w:val="22"/>
              </w:rPr>
            </w:pPr>
            <w:r w:rsidRPr="00151581">
              <w:rPr>
                <w:rFonts w:ascii="Verdana" w:hAnsi="Verdana" w:cs="Calibri"/>
                <w:color w:val="000000"/>
                <w:szCs w:val="22"/>
              </w:rPr>
              <w:t>477.439,92 €</w:t>
            </w:r>
          </w:p>
        </w:tc>
      </w:tr>
      <w:tr w:rsidR="007F3C42" w:rsidRPr="00F30289" w:rsidTr="00151581">
        <w:trPr>
          <w:trHeight w:val="290"/>
          <w:jc w:val="center"/>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rsidR="007F3C42" w:rsidRPr="00151581" w:rsidRDefault="007F3C42" w:rsidP="00CF03F8">
            <w:pPr>
              <w:jc w:val="center"/>
              <w:rPr>
                <w:rFonts w:ascii="Verdana" w:hAnsi="Verdana" w:cs="Arial"/>
                <w:color w:val="000000"/>
                <w:szCs w:val="19"/>
              </w:rPr>
            </w:pPr>
            <w:r w:rsidRPr="00151581">
              <w:rPr>
                <w:rFonts w:ascii="Verdana" w:hAnsi="Verdana" w:cs="Arial"/>
                <w:color w:val="000000"/>
                <w:szCs w:val="19"/>
              </w:rPr>
              <w:t>2023</w:t>
            </w:r>
          </w:p>
        </w:tc>
        <w:tc>
          <w:tcPr>
            <w:tcW w:w="1858" w:type="dxa"/>
            <w:tcBorders>
              <w:top w:val="nil"/>
              <w:left w:val="nil"/>
              <w:bottom w:val="single" w:sz="4" w:space="0" w:color="auto"/>
              <w:right w:val="single" w:sz="4" w:space="0" w:color="auto"/>
            </w:tcBorders>
            <w:shd w:val="clear" w:color="auto" w:fill="auto"/>
            <w:noWrap/>
            <w:vAlign w:val="bottom"/>
            <w:hideMark/>
          </w:tcPr>
          <w:p w:rsidR="007F3C42" w:rsidRPr="00151581" w:rsidRDefault="007F3C42" w:rsidP="00CF03F8">
            <w:pPr>
              <w:jc w:val="center"/>
              <w:rPr>
                <w:rFonts w:ascii="Verdana" w:hAnsi="Verdana" w:cs="Calibri"/>
                <w:color w:val="000000"/>
                <w:szCs w:val="22"/>
              </w:rPr>
            </w:pPr>
            <w:r w:rsidRPr="00151581">
              <w:rPr>
                <w:rFonts w:ascii="Verdana" w:hAnsi="Verdana" w:cs="Calibri"/>
                <w:color w:val="000000"/>
                <w:szCs w:val="22"/>
              </w:rPr>
              <w:t>397.866,60 €</w:t>
            </w:r>
          </w:p>
        </w:tc>
        <w:tc>
          <w:tcPr>
            <w:tcW w:w="1634" w:type="dxa"/>
            <w:tcBorders>
              <w:top w:val="nil"/>
              <w:left w:val="nil"/>
              <w:bottom w:val="single" w:sz="4" w:space="0" w:color="auto"/>
              <w:right w:val="single" w:sz="4" w:space="0" w:color="auto"/>
            </w:tcBorders>
            <w:shd w:val="clear" w:color="auto" w:fill="auto"/>
            <w:noWrap/>
            <w:vAlign w:val="bottom"/>
            <w:hideMark/>
          </w:tcPr>
          <w:p w:rsidR="007F3C42" w:rsidRPr="00151581" w:rsidRDefault="007F3C42" w:rsidP="00CF03F8">
            <w:pPr>
              <w:jc w:val="center"/>
              <w:rPr>
                <w:rFonts w:ascii="Verdana" w:hAnsi="Verdana" w:cs="Calibri"/>
                <w:color w:val="000000"/>
                <w:szCs w:val="22"/>
              </w:rPr>
            </w:pPr>
          </w:p>
        </w:tc>
        <w:tc>
          <w:tcPr>
            <w:tcW w:w="1962" w:type="dxa"/>
            <w:tcBorders>
              <w:top w:val="nil"/>
              <w:left w:val="nil"/>
              <w:bottom w:val="single" w:sz="4" w:space="0" w:color="auto"/>
              <w:right w:val="single" w:sz="4" w:space="0" w:color="auto"/>
            </w:tcBorders>
            <w:shd w:val="clear" w:color="auto" w:fill="auto"/>
            <w:noWrap/>
            <w:vAlign w:val="bottom"/>
            <w:hideMark/>
          </w:tcPr>
          <w:p w:rsidR="007F3C42" w:rsidRPr="00151581" w:rsidRDefault="007F3C42" w:rsidP="00CF03F8">
            <w:pPr>
              <w:jc w:val="center"/>
              <w:rPr>
                <w:rFonts w:ascii="Verdana" w:hAnsi="Verdana" w:cs="Calibri"/>
                <w:color w:val="000000"/>
                <w:szCs w:val="22"/>
              </w:rPr>
            </w:pPr>
            <w:r w:rsidRPr="00151581">
              <w:rPr>
                <w:rFonts w:ascii="Verdana" w:hAnsi="Verdana" w:cs="Calibri"/>
                <w:color w:val="000000"/>
                <w:szCs w:val="22"/>
              </w:rPr>
              <w:t>79.573,32 €</w:t>
            </w:r>
          </w:p>
        </w:tc>
        <w:tc>
          <w:tcPr>
            <w:tcW w:w="1984" w:type="dxa"/>
            <w:tcBorders>
              <w:top w:val="nil"/>
              <w:left w:val="nil"/>
              <w:bottom w:val="single" w:sz="4" w:space="0" w:color="auto"/>
              <w:right w:val="single" w:sz="4" w:space="0" w:color="auto"/>
            </w:tcBorders>
            <w:shd w:val="clear" w:color="auto" w:fill="auto"/>
            <w:noWrap/>
            <w:vAlign w:val="bottom"/>
            <w:hideMark/>
          </w:tcPr>
          <w:p w:rsidR="007F3C42" w:rsidRPr="00151581" w:rsidRDefault="007F3C42" w:rsidP="00CF03F8">
            <w:pPr>
              <w:jc w:val="center"/>
              <w:rPr>
                <w:rFonts w:ascii="Verdana" w:hAnsi="Verdana" w:cs="Calibri"/>
                <w:color w:val="000000"/>
                <w:szCs w:val="22"/>
              </w:rPr>
            </w:pPr>
            <w:r w:rsidRPr="00151581">
              <w:rPr>
                <w:rFonts w:ascii="Verdana" w:hAnsi="Verdana" w:cs="Calibri"/>
                <w:color w:val="000000"/>
                <w:szCs w:val="22"/>
              </w:rPr>
              <w:t>477.439,92 €</w:t>
            </w:r>
          </w:p>
        </w:tc>
      </w:tr>
      <w:tr w:rsidR="007F3C42" w:rsidRPr="00F30289" w:rsidTr="00151581">
        <w:trPr>
          <w:trHeight w:val="290"/>
          <w:jc w:val="center"/>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rsidR="007F3C42" w:rsidRPr="00151581" w:rsidRDefault="007F3C42" w:rsidP="00CF03F8">
            <w:pPr>
              <w:jc w:val="center"/>
              <w:rPr>
                <w:rFonts w:ascii="Verdana" w:hAnsi="Verdana" w:cs="Arial"/>
                <w:color w:val="000000"/>
                <w:szCs w:val="19"/>
              </w:rPr>
            </w:pPr>
            <w:r w:rsidRPr="00151581">
              <w:rPr>
                <w:rFonts w:ascii="Verdana" w:hAnsi="Verdana" w:cs="Arial"/>
                <w:color w:val="000000"/>
                <w:szCs w:val="19"/>
              </w:rPr>
              <w:t>2024</w:t>
            </w:r>
          </w:p>
        </w:tc>
        <w:tc>
          <w:tcPr>
            <w:tcW w:w="1858" w:type="dxa"/>
            <w:tcBorders>
              <w:top w:val="nil"/>
              <w:left w:val="nil"/>
              <w:bottom w:val="single" w:sz="4" w:space="0" w:color="auto"/>
              <w:right w:val="single" w:sz="4" w:space="0" w:color="auto"/>
            </w:tcBorders>
            <w:shd w:val="clear" w:color="auto" w:fill="auto"/>
            <w:noWrap/>
            <w:vAlign w:val="bottom"/>
            <w:hideMark/>
          </w:tcPr>
          <w:p w:rsidR="007F3C42" w:rsidRPr="00151581" w:rsidRDefault="007F3C42" w:rsidP="00CF03F8">
            <w:pPr>
              <w:jc w:val="center"/>
              <w:rPr>
                <w:rFonts w:ascii="Verdana" w:hAnsi="Verdana" w:cs="Calibri"/>
                <w:color w:val="000000"/>
                <w:szCs w:val="22"/>
              </w:rPr>
            </w:pPr>
          </w:p>
        </w:tc>
        <w:tc>
          <w:tcPr>
            <w:tcW w:w="1634" w:type="dxa"/>
            <w:tcBorders>
              <w:top w:val="nil"/>
              <w:left w:val="nil"/>
              <w:bottom w:val="single" w:sz="4" w:space="0" w:color="auto"/>
              <w:right w:val="single" w:sz="4" w:space="0" w:color="auto"/>
            </w:tcBorders>
            <w:shd w:val="clear" w:color="auto" w:fill="auto"/>
            <w:noWrap/>
            <w:vAlign w:val="bottom"/>
            <w:hideMark/>
          </w:tcPr>
          <w:p w:rsidR="007F3C42" w:rsidRPr="00151581" w:rsidRDefault="007F3C42" w:rsidP="00CF03F8">
            <w:pPr>
              <w:jc w:val="center"/>
              <w:rPr>
                <w:rFonts w:ascii="Verdana" w:hAnsi="Verdana" w:cs="Calibri"/>
                <w:color w:val="000000"/>
                <w:szCs w:val="22"/>
              </w:rPr>
            </w:pPr>
            <w:r w:rsidRPr="00151581">
              <w:rPr>
                <w:rFonts w:ascii="Verdana" w:hAnsi="Verdana" w:cs="Calibri"/>
                <w:color w:val="000000"/>
                <w:szCs w:val="22"/>
              </w:rPr>
              <w:t>397.866,60 €</w:t>
            </w:r>
          </w:p>
        </w:tc>
        <w:tc>
          <w:tcPr>
            <w:tcW w:w="1962" w:type="dxa"/>
            <w:tcBorders>
              <w:top w:val="nil"/>
              <w:left w:val="nil"/>
              <w:bottom w:val="single" w:sz="4" w:space="0" w:color="auto"/>
              <w:right w:val="single" w:sz="4" w:space="0" w:color="auto"/>
            </w:tcBorders>
            <w:shd w:val="clear" w:color="auto" w:fill="auto"/>
            <w:noWrap/>
            <w:vAlign w:val="bottom"/>
            <w:hideMark/>
          </w:tcPr>
          <w:p w:rsidR="007F3C42" w:rsidRPr="00151581" w:rsidRDefault="007F3C42" w:rsidP="00CF03F8">
            <w:pPr>
              <w:jc w:val="center"/>
              <w:rPr>
                <w:rFonts w:ascii="Verdana" w:hAnsi="Verdana" w:cs="Calibri"/>
                <w:color w:val="000000"/>
                <w:szCs w:val="22"/>
              </w:rPr>
            </w:pPr>
          </w:p>
        </w:tc>
        <w:tc>
          <w:tcPr>
            <w:tcW w:w="1984" w:type="dxa"/>
            <w:tcBorders>
              <w:top w:val="nil"/>
              <w:left w:val="nil"/>
              <w:bottom w:val="single" w:sz="4" w:space="0" w:color="auto"/>
              <w:right w:val="single" w:sz="4" w:space="0" w:color="auto"/>
            </w:tcBorders>
            <w:shd w:val="clear" w:color="auto" w:fill="auto"/>
            <w:noWrap/>
            <w:vAlign w:val="bottom"/>
            <w:hideMark/>
          </w:tcPr>
          <w:p w:rsidR="007F3C42" w:rsidRPr="00151581" w:rsidRDefault="007F3C42" w:rsidP="00CF03F8">
            <w:pPr>
              <w:jc w:val="center"/>
              <w:rPr>
                <w:rFonts w:ascii="Verdana" w:hAnsi="Verdana" w:cs="Calibri"/>
                <w:color w:val="000000"/>
                <w:szCs w:val="22"/>
              </w:rPr>
            </w:pPr>
            <w:r w:rsidRPr="00151581">
              <w:rPr>
                <w:rFonts w:ascii="Verdana" w:hAnsi="Verdana" w:cs="Calibri"/>
                <w:color w:val="000000"/>
                <w:szCs w:val="22"/>
              </w:rPr>
              <w:t>397.866,60 €</w:t>
            </w:r>
          </w:p>
        </w:tc>
      </w:tr>
      <w:tr w:rsidR="007F3C42" w:rsidRPr="00F30289" w:rsidTr="00151581">
        <w:trPr>
          <w:trHeight w:val="290"/>
          <w:jc w:val="center"/>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rsidR="007F3C42" w:rsidRPr="00151581" w:rsidRDefault="007F3C42" w:rsidP="00CF03F8">
            <w:pPr>
              <w:rPr>
                <w:rFonts w:ascii="Verdana" w:hAnsi="Verdana" w:cs="Arial"/>
                <w:b/>
                <w:bCs/>
                <w:color w:val="000000"/>
                <w:szCs w:val="19"/>
              </w:rPr>
            </w:pPr>
            <w:r w:rsidRPr="00151581">
              <w:rPr>
                <w:rFonts w:ascii="Verdana" w:hAnsi="Verdana" w:cs="Arial"/>
                <w:b/>
                <w:bCs/>
                <w:color w:val="000000"/>
                <w:szCs w:val="19"/>
              </w:rPr>
              <w:t>TOTAL</w:t>
            </w:r>
          </w:p>
        </w:tc>
        <w:tc>
          <w:tcPr>
            <w:tcW w:w="1858" w:type="dxa"/>
            <w:tcBorders>
              <w:top w:val="nil"/>
              <w:left w:val="nil"/>
              <w:bottom w:val="single" w:sz="4" w:space="0" w:color="auto"/>
              <w:right w:val="single" w:sz="4" w:space="0" w:color="auto"/>
            </w:tcBorders>
            <w:shd w:val="clear" w:color="auto" w:fill="auto"/>
            <w:noWrap/>
            <w:vAlign w:val="bottom"/>
            <w:hideMark/>
          </w:tcPr>
          <w:p w:rsidR="007F3C42" w:rsidRPr="00151581" w:rsidRDefault="007F3C42" w:rsidP="00CF03F8">
            <w:pPr>
              <w:jc w:val="center"/>
              <w:rPr>
                <w:rFonts w:ascii="Verdana" w:hAnsi="Verdana" w:cs="Calibri"/>
                <w:b/>
                <w:bCs/>
                <w:color w:val="000000"/>
                <w:szCs w:val="22"/>
              </w:rPr>
            </w:pPr>
            <w:r w:rsidRPr="00151581">
              <w:rPr>
                <w:rFonts w:ascii="Verdana" w:hAnsi="Verdana" w:cs="Calibri"/>
                <w:b/>
                <w:bCs/>
                <w:color w:val="000000"/>
                <w:szCs w:val="22"/>
              </w:rPr>
              <w:t>1.193.599,80 €</w:t>
            </w:r>
          </w:p>
        </w:tc>
        <w:tc>
          <w:tcPr>
            <w:tcW w:w="1634" w:type="dxa"/>
            <w:tcBorders>
              <w:top w:val="nil"/>
              <w:left w:val="nil"/>
              <w:bottom w:val="single" w:sz="4" w:space="0" w:color="auto"/>
              <w:right w:val="single" w:sz="4" w:space="0" w:color="auto"/>
            </w:tcBorders>
            <w:shd w:val="clear" w:color="auto" w:fill="auto"/>
            <w:noWrap/>
            <w:vAlign w:val="bottom"/>
            <w:hideMark/>
          </w:tcPr>
          <w:p w:rsidR="007F3C42" w:rsidRPr="00151581" w:rsidRDefault="007F3C42" w:rsidP="00CF03F8">
            <w:pPr>
              <w:jc w:val="center"/>
              <w:rPr>
                <w:rFonts w:ascii="Verdana" w:hAnsi="Verdana" w:cs="Calibri"/>
                <w:b/>
                <w:bCs/>
                <w:color w:val="000000"/>
                <w:szCs w:val="22"/>
              </w:rPr>
            </w:pPr>
            <w:r w:rsidRPr="00151581">
              <w:rPr>
                <w:rFonts w:ascii="Verdana" w:hAnsi="Verdana" w:cs="Calibri"/>
                <w:b/>
                <w:bCs/>
                <w:color w:val="000000"/>
                <w:szCs w:val="22"/>
              </w:rPr>
              <w:t>397.866,60 €</w:t>
            </w:r>
          </w:p>
        </w:tc>
        <w:tc>
          <w:tcPr>
            <w:tcW w:w="1962" w:type="dxa"/>
            <w:tcBorders>
              <w:top w:val="nil"/>
              <w:left w:val="nil"/>
              <w:bottom w:val="single" w:sz="4" w:space="0" w:color="auto"/>
              <w:right w:val="single" w:sz="4" w:space="0" w:color="auto"/>
            </w:tcBorders>
            <w:shd w:val="clear" w:color="auto" w:fill="auto"/>
            <w:noWrap/>
            <w:vAlign w:val="bottom"/>
            <w:hideMark/>
          </w:tcPr>
          <w:p w:rsidR="007F3C42" w:rsidRPr="00151581" w:rsidRDefault="007F3C42" w:rsidP="00CF03F8">
            <w:pPr>
              <w:jc w:val="center"/>
              <w:rPr>
                <w:rFonts w:ascii="Verdana" w:hAnsi="Verdana" w:cs="Calibri"/>
                <w:b/>
                <w:bCs/>
                <w:color w:val="000000"/>
                <w:szCs w:val="22"/>
              </w:rPr>
            </w:pPr>
            <w:r w:rsidRPr="00151581">
              <w:rPr>
                <w:rFonts w:ascii="Verdana" w:hAnsi="Verdana" w:cs="Calibri"/>
                <w:b/>
                <w:bCs/>
                <w:color w:val="000000"/>
                <w:szCs w:val="22"/>
              </w:rPr>
              <w:t>238.719,96 €</w:t>
            </w:r>
          </w:p>
        </w:tc>
        <w:tc>
          <w:tcPr>
            <w:tcW w:w="1984" w:type="dxa"/>
            <w:tcBorders>
              <w:top w:val="nil"/>
              <w:left w:val="nil"/>
              <w:bottom w:val="single" w:sz="4" w:space="0" w:color="auto"/>
              <w:right w:val="single" w:sz="4" w:space="0" w:color="auto"/>
            </w:tcBorders>
            <w:shd w:val="clear" w:color="auto" w:fill="auto"/>
            <w:noWrap/>
            <w:vAlign w:val="bottom"/>
            <w:hideMark/>
          </w:tcPr>
          <w:p w:rsidR="007F3C42" w:rsidRPr="00151581" w:rsidRDefault="007F3C42" w:rsidP="00CF03F8">
            <w:pPr>
              <w:jc w:val="center"/>
              <w:rPr>
                <w:rFonts w:ascii="Verdana" w:hAnsi="Verdana" w:cs="Calibri"/>
                <w:b/>
                <w:bCs/>
                <w:color w:val="000000"/>
                <w:szCs w:val="22"/>
              </w:rPr>
            </w:pPr>
            <w:r w:rsidRPr="00151581">
              <w:rPr>
                <w:rFonts w:ascii="Verdana" w:hAnsi="Verdana" w:cs="Calibri"/>
                <w:b/>
                <w:bCs/>
                <w:color w:val="000000"/>
                <w:szCs w:val="22"/>
              </w:rPr>
              <w:t>1.830.186,36 €</w:t>
            </w:r>
          </w:p>
        </w:tc>
      </w:tr>
    </w:tbl>
    <w:p w:rsidR="00A477E7" w:rsidRPr="00690C9C" w:rsidRDefault="00D30D24">
      <w:pPr>
        <w:pStyle w:val="Ttol1"/>
        <w:rPr>
          <w:rFonts w:ascii="Verdana" w:hAnsi="Verdana"/>
        </w:rPr>
      </w:pPr>
      <w:bookmarkStart w:id="44" w:name="_Toc380290644"/>
      <w:bookmarkStart w:id="45" w:name="_Toc54212716"/>
      <w:bookmarkStart w:id="46" w:name="_Toc380290646"/>
      <w:r w:rsidRPr="00690C9C">
        <w:rPr>
          <w:rFonts w:ascii="Verdana" w:hAnsi="Verdana"/>
        </w:rPr>
        <w:t xml:space="preserve">Clàusula 3. </w:t>
      </w:r>
      <w:bookmarkEnd w:id="44"/>
      <w:r w:rsidR="00D2303B">
        <w:rPr>
          <w:rFonts w:ascii="Verdana" w:hAnsi="Verdana"/>
        </w:rPr>
        <w:t>Durada del contracte</w:t>
      </w:r>
      <w:bookmarkEnd w:id="45"/>
    </w:p>
    <w:p w:rsidR="00302646" w:rsidRDefault="00302646">
      <w:pPr>
        <w:tabs>
          <w:tab w:val="left" w:pos="567"/>
          <w:tab w:val="left" w:pos="1134"/>
          <w:tab w:val="left" w:pos="2160"/>
          <w:tab w:val="left" w:pos="2880"/>
          <w:tab w:val="left" w:pos="3600"/>
          <w:tab w:val="left" w:pos="4320"/>
          <w:tab w:val="left" w:pos="5040"/>
          <w:tab w:val="left" w:pos="5760"/>
          <w:tab w:val="left" w:pos="6480"/>
          <w:tab w:val="left" w:pos="7200"/>
        </w:tabs>
        <w:ind w:right="6"/>
        <w:rPr>
          <w:rFonts w:ascii="Verdana" w:hAnsi="Verdana"/>
          <w:color w:val="auto"/>
        </w:rPr>
      </w:pPr>
      <w:bookmarkStart w:id="47" w:name="durada_prest"/>
      <w:bookmarkEnd w:id="47"/>
      <w:r>
        <w:rPr>
          <w:rFonts w:ascii="Verdana" w:hAnsi="Verdana"/>
          <w:color w:val="auto"/>
        </w:rPr>
        <w:t>La durada del contracte serà de 3 anys comptadors a partir de la data següent a la de formalització del contracte</w:t>
      </w:r>
      <w:r w:rsidR="007F3C42">
        <w:rPr>
          <w:rFonts w:ascii="Verdana" w:hAnsi="Verdana"/>
          <w:color w:val="auto"/>
        </w:rPr>
        <w:t xml:space="preserve"> o bé de la data que s’indiqui a la mateixa</w:t>
      </w:r>
      <w:r>
        <w:rPr>
          <w:rFonts w:ascii="Verdana" w:hAnsi="Verdana"/>
          <w:color w:val="auto"/>
        </w:rPr>
        <w:t>.</w:t>
      </w:r>
    </w:p>
    <w:p w:rsidR="00302646" w:rsidRDefault="00302646">
      <w:pPr>
        <w:tabs>
          <w:tab w:val="left" w:pos="567"/>
          <w:tab w:val="left" w:pos="1134"/>
          <w:tab w:val="left" w:pos="2160"/>
          <w:tab w:val="left" w:pos="2880"/>
          <w:tab w:val="left" w:pos="3600"/>
          <w:tab w:val="left" w:pos="4320"/>
          <w:tab w:val="left" w:pos="5040"/>
          <w:tab w:val="left" w:pos="5760"/>
          <w:tab w:val="left" w:pos="6480"/>
          <w:tab w:val="left" w:pos="7200"/>
        </w:tabs>
        <w:ind w:right="6"/>
        <w:rPr>
          <w:rFonts w:ascii="Verdana" w:hAnsi="Verdana"/>
          <w:color w:val="auto"/>
        </w:rPr>
      </w:pPr>
    </w:p>
    <w:p w:rsidR="00302646" w:rsidRDefault="00302646">
      <w:pPr>
        <w:tabs>
          <w:tab w:val="left" w:pos="567"/>
          <w:tab w:val="left" w:pos="1134"/>
          <w:tab w:val="left" w:pos="2160"/>
          <w:tab w:val="left" w:pos="2880"/>
          <w:tab w:val="left" w:pos="3600"/>
          <w:tab w:val="left" w:pos="4320"/>
          <w:tab w:val="left" w:pos="5040"/>
          <w:tab w:val="left" w:pos="5760"/>
          <w:tab w:val="left" w:pos="6480"/>
          <w:tab w:val="left" w:pos="7200"/>
        </w:tabs>
        <w:ind w:right="6"/>
        <w:rPr>
          <w:rFonts w:ascii="Verdana" w:hAnsi="Verdana"/>
          <w:color w:val="auto"/>
        </w:rPr>
      </w:pPr>
      <w:r>
        <w:rPr>
          <w:rFonts w:ascii="Verdana" w:hAnsi="Verdana"/>
          <w:color w:val="auto"/>
        </w:rPr>
        <w:t>La durada total del contracte incloent les eventuals pròrrogues serà de 4 anys.</w:t>
      </w:r>
    </w:p>
    <w:p w:rsidR="00302646" w:rsidRDefault="00302646">
      <w:pPr>
        <w:tabs>
          <w:tab w:val="left" w:pos="567"/>
          <w:tab w:val="left" w:pos="1134"/>
          <w:tab w:val="left" w:pos="2160"/>
          <w:tab w:val="left" w:pos="2880"/>
          <w:tab w:val="left" w:pos="3600"/>
          <w:tab w:val="left" w:pos="4320"/>
          <w:tab w:val="left" w:pos="5040"/>
          <w:tab w:val="left" w:pos="5760"/>
          <w:tab w:val="left" w:pos="6480"/>
          <w:tab w:val="left" w:pos="7200"/>
        </w:tabs>
        <w:ind w:right="6"/>
        <w:rPr>
          <w:rFonts w:ascii="Verdana" w:hAnsi="Verdana"/>
          <w:color w:val="auto"/>
        </w:rPr>
      </w:pPr>
    </w:p>
    <w:p w:rsidR="00302646" w:rsidRDefault="00302646">
      <w:pPr>
        <w:tabs>
          <w:tab w:val="left" w:pos="567"/>
          <w:tab w:val="left" w:pos="1134"/>
          <w:tab w:val="left" w:pos="2160"/>
          <w:tab w:val="left" w:pos="2880"/>
          <w:tab w:val="left" w:pos="3600"/>
          <w:tab w:val="left" w:pos="4320"/>
          <w:tab w:val="left" w:pos="5040"/>
          <w:tab w:val="left" w:pos="5760"/>
          <w:tab w:val="left" w:pos="6480"/>
          <w:tab w:val="left" w:pos="7200"/>
        </w:tabs>
        <w:ind w:right="6"/>
        <w:rPr>
          <w:rFonts w:ascii="Verdana" w:hAnsi="Verdana"/>
          <w:color w:val="auto"/>
        </w:rPr>
      </w:pPr>
      <w:r>
        <w:rPr>
          <w:rFonts w:ascii="Verdana" w:hAnsi="Verdana"/>
          <w:color w:val="auto"/>
        </w:rPr>
        <w:t>D’acord amb la previsió de l’article 29.4 LCSP, la durada del contracte es podrà prorrogar per acord de l'òrgan de contractació. La o les pròrrogues seran per períodes de fins a 12 mesos. Atenent la previsió de l'article 29.2 LCSP, la pròrroga serà obligatòria per a l'empresa si l'avís de pròrroga es comunica com a mínim amb dos mesos d'anticipació a la data de finalització del contracte o de la pròrroga corresponent.</w:t>
      </w:r>
    </w:p>
    <w:p w:rsidR="00A477E7" w:rsidRPr="00690C9C" w:rsidRDefault="00D30D24">
      <w:pPr>
        <w:pStyle w:val="Ttol1"/>
        <w:rPr>
          <w:rFonts w:ascii="Verdana" w:hAnsi="Verdana"/>
        </w:rPr>
      </w:pPr>
      <w:bookmarkStart w:id="48" w:name="_Toc54212717"/>
      <w:r w:rsidRPr="00690C9C">
        <w:rPr>
          <w:rFonts w:ascii="Verdana" w:hAnsi="Verdana"/>
        </w:rPr>
        <w:t xml:space="preserve">Clàusula 4. </w:t>
      </w:r>
      <w:r w:rsidR="00690C9C" w:rsidRPr="00690C9C">
        <w:rPr>
          <w:rFonts w:ascii="Verdana" w:hAnsi="Verdana"/>
        </w:rPr>
        <w:t>Òrgan de contractació. Perfil de contractant</w:t>
      </w:r>
      <w:bookmarkEnd w:id="48"/>
    </w:p>
    <w:p w:rsidR="00690C9C" w:rsidRDefault="00291315">
      <w:pPr>
        <w:tabs>
          <w:tab w:val="left" w:pos="567"/>
          <w:tab w:val="left" w:pos="1134"/>
          <w:tab w:val="left" w:pos="2160"/>
          <w:tab w:val="left" w:pos="2880"/>
          <w:tab w:val="left" w:pos="3600"/>
          <w:tab w:val="left" w:pos="4320"/>
          <w:tab w:val="left" w:pos="5040"/>
          <w:tab w:val="left" w:pos="5760"/>
          <w:tab w:val="left" w:pos="6480"/>
          <w:tab w:val="left" w:pos="7200"/>
          <w:tab w:val="left" w:pos="9072"/>
        </w:tabs>
        <w:ind w:right="6"/>
        <w:rPr>
          <w:rFonts w:ascii="Verdana" w:hAnsi="Verdana"/>
          <w:color w:val="auto"/>
        </w:rPr>
      </w:pPr>
      <w:r>
        <w:rPr>
          <w:rFonts w:ascii="Verdana" w:hAnsi="Verdana"/>
          <w:color w:val="auto"/>
        </w:rPr>
        <w:t xml:space="preserve">1. </w:t>
      </w:r>
      <w:bookmarkStart w:id="49" w:name="cl4_OC"/>
      <w:bookmarkEnd w:id="49"/>
      <w:r w:rsidR="00302646">
        <w:rPr>
          <w:rFonts w:ascii="Verdana" w:hAnsi="Verdana"/>
          <w:color w:val="auto"/>
        </w:rPr>
        <w:t>L'òrgan de contracta</w:t>
      </w:r>
      <w:r w:rsidR="00FD7198">
        <w:rPr>
          <w:rFonts w:ascii="Verdana" w:hAnsi="Verdana"/>
          <w:color w:val="auto"/>
        </w:rPr>
        <w:t>ció és es la Comissió de Govern en virtut de la delegació d’alcaldia de data 15 de juny de 2019.</w:t>
      </w:r>
    </w:p>
    <w:p w:rsidR="007F3C42" w:rsidRDefault="007F3C42">
      <w:pPr>
        <w:tabs>
          <w:tab w:val="left" w:pos="567"/>
          <w:tab w:val="left" w:pos="1134"/>
          <w:tab w:val="left" w:pos="2160"/>
          <w:tab w:val="left" w:pos="2880"/>
          <w:tab w:val="left" w:pos="3600"/>
          <w:tab w:val="left" w:pos="4320"/>
          <w:tab w:val="left" w:pos="5040"/>
          <w:tab w:val="left" w:pos="5760"/>
          <w:tab w:val="left" w:pos="6480"/>
          <w:tab w:val="left" w:pos="7200"/>
          <w:tab w:val="left" w:pos="9072"/>
        </w:tabs>
        <w:ind w:right="6"/>
        <w:rPr>
          <w:rFonts w:ascii="Verdana" w:hAnsi="Verdana"/>
          <w:color w:val="auto"/>
        </w:rPr>
      </w:pPr>
    </w:p>
    <w:p w:rsidR="007F3C42" w:rsidRDefault="0006432E">
      <w:pPr>
        <w:tabs>
          <w:tab w:val="left" w:pos="567"/>
          <w:tab w:val="left" w:pos="1134"/>
          <w:tab w:val="left" w:pos="2160"/>
          <w:tab w:val="left" w:pos="2880"/>
          <w:tab w:val="left" w:pos="3600"/>
          <w:tab w:val="left" w:pos="4320"/>
          <w:tab w:val="left" w:pos="5040"/>
          <w:tab w:val="left" w:pos="5760"/>
          <w:tab w:val="left" w:pos="6480"/>
          <w:tab w:val="left" w:pos="7200"/>
          <w:tab w:val="left" w:pos="9072"/>
        </w:tabs>
        <w:ind w:right="6"/>
        <w:rPr>
          <w:rFonts w:ascii="Verdana" w:hAnsi="Verdana"/>
          <w:color w:val="auto"/>
        </w:rPr>
      </w:pPr>
      <w:r w:rsidRPr="0006432E">
        <w:rPr>
          <w:rFonts w:ascii="Verdana" w:hAnsi="Verdana"/>
          <w:color w:val="auto"/>
        </w:rPr>
        <w:t>Totes les consultes han de dirigir-se a l’adreça de correu electrònic</w:t>
      </w:r>
      <w:r>
        <w:rPr>
          <w:rFonts w:ascii="Verdana" w:hAnsi="Verdana"/>
          <w:color w:val="auto"/>
        </w:rPr>
        <w:t xml:space="preserve"> </w:t>
      </w:r>
      <w:r w:rsidRPr="0006432E">
        <w:rPr>
          <w:rFonts w:ascii="Verdana" w:hAnsi="Verdana"/>
          <w:color w:val="0070C0"/>
        </w:rPr>
        <w:t>contractacio_recursos@bcn.cat</w:t>
      </w:r>
      <w:r w:rsidRPr="0006432E">
        <w:rPr>
          <w:rFonts w:ascii="Verdana" w:hAnsi="Verdana"/>
          <w:color w:val="auto"/>
        </w:rPr>
        <w:t xml:space="preserve">. En el cas que siguin del PCT (Plec tècnic), </w:t>
      </w:r>
      <w:r>
        <w:rPr>
          <w:rFonts w:ascii="Verdana" w:hAnsi="Verdana"/>
          <w:color w:val="auto"/>
        </w:rPr>
        <w:t xml:space="preserve">s’haurà de fer la consulta també (juntament a l’anterior) a </w:t>
      </w:r>
      <w:r w:rsidRPr="0006432E">
        <w:rPr>
          <w:rFonts w:ascii="Verdana" w:hAnsi="Verdana"/>
          <w:color w:val="auto"/>
        </w:rPr>
        <w:t xml:space="preserve">l’adreça de correu electrònic </w:t>
      </w:r>
      <w:r w:rsidRPr="0006432E">
        <w:rPr>
          <w:rFonts w:ascii="Verdana" w:hAnsi="Verdana"/>
          <w:color w:val="0070C0"/>
        </w:rPr>
        <w:t>fm_ssgg@bcn.cat</w:t>
      </w:r>
    </w:p>
    <w:p w:rsidR="0006432E" w:rsidRDefault="0006432E">
      <w:pPr>
        <w:tabs>
          <w:tab w:val="left" w:pos="567"/>
          <w:tab w:val="left" w:pos="1134"/>
          <w:tab w:val="left" w:pos="2160"/>
          <w:tab w:val="left" w:pos="2880"/>
          <w:tab w:val="left" w:pos="3600"/>
          <w:tab w:val="left" w:pos="4320"/>
          <w:tab w:val="left" w:pos="5040"/>
          <w:tab w:val="left" w:pos="5760"/>
          <w:tab w:val="left" w:pos="6480"/>
          <w:tab w:val="left" w:pos="7200"/>
          <w:tab w:val="left" w:pos="9072"/>
        </w:tabs>
        <w:ind w:right="6"/>
        <w:rPr>
          <w:rFonts w:ascii="Verdana" w:hAnsi="Verdana"/>
          <w:color w:val="auto"/>
        </w:rPr>
      </w:pPr>
    </w:p>
    <w:p w:rsidR="004B1343" w:rsidRDefault="00690C9C" w:rsidP="00690C9C">
      <w:pPr>
        <w:rPr>
          <w:rFonts w:ascii="Verdana" w:hAnsi="Verdana"/>
          <w:color w:val="auto"/>
        </w:rPr>
      </w:pPr>
      <w:r w:rsidRPr="00690C9C">
        <w:rPr>
          <w:rFonts w:ascii="Verdana" w:hAnsi="Verdana"/>
          <w:color w:val="auto"/>
        </w:rPr>
        <w:t>2. El perfil de contractant es troba allotjat en la Plataforma de Serveis de Contractació Pública de la Generalitat de Catalunya:</w:t>
      </w:r>
    </w:p>
    <w:p w:rsidR="00690C9C" w:rsidRPr="00690C9C" w:rsidRDefault="00A071C3" w:rsidP="00690C9C">
      <w:pPr>
        <w:rPr>
          <w:rFonts w:ascii="Verdana" w:hAnsi="Verdana"/>
          <w:color w:val="auto"/>
        </w:rPr>
      </w:pPr>
      <w:hyperlink r:id="rId14" w:history="1">
        <w:r w:rsidR="004B1343" w:rsidRPr="004B1343">
          <w:rPr>
            <w:rStyle w:val="Enlla"/>
            <w:rFonts w:ascii="Verdana" w:hAnsi="Verdana"/>
          </w:rPr>
          <w:t>https://contractaciopublica.gencat.cat/ecofin_pscp/AppJava/perfil/BCNAjt/customProf</w:t>
        </w:r>
      </w:hyperlink>
    </w:p>
    <w:p w:rsidR="00820E23" w:rsidRPr="00690C9C" w:rsidRDefault="00820E23" w:rsidP="00820E23">
      <w:pPr>
        <w:pStyle w:val="Ttol1"/>
        <w:rPr>
          <w:rFonts w:ascii="Verdana" w:hAnsi="Verdana"/>
        </w:rPr>
      </w:pPr>
      <w:bookmarkStart w:id="50" w:name="_Toc54212718"/>
      <w:bookmarkStart w:id="51" w:name="_Toc380290658"/>
      <w:r w:rsidRPr="00690C9C">
        <w:rPr>
          <w:rFonts w:ascii="Verdana" w:hAnsi="Verdana"/>
        </w:rPr>
        <w:t xml:space="preserve">Clàusula 5. </w:t>
      </w:r>
      <w:r w:rsidR="00940DCE" w:rsidRPr="00940DCE">
        <w:rPr>
          <w:rFonts w:ascii="Verdana" w:hAnsi="Verdana"/>
        </w:rPr>
        <w:t>Expedient de contrac</w:t>
      </w:r>
      <w:r w:rsidR="00D147CB">
        <w:rPr>
          <w:rFonts w:ascii="Verdana" w:hAnsi="Verdana"/>
        </w:rPr>
        <w:t>tació.</w:t>
      </w:r>
      <w:r w:rsidR="00940DCE" w:rsidRPr="00940DCE">
        <w:rPr>
          <w:rFonts w:ascii="Verdana" w:hAnsi="Verdana"/>
        </w:rPr>
        <w:t xml:space="preserve"> </w:t>
      </w:r>
      <w:r w:rsidR="00D147CB">
        <w:rPr>
          <w:rFonts w:ascii="Verdana" w:hAnsi="Verdana"/>
        </w:rPr>
        <w:t>P</w:t>
      </w:r>
      <w:r w:rsidR="00940DCE" w:rsidRPr="00940DCE">
        <w:rPr>
          <w:rFonts w:ascii="Verdana" w:hAnsi="Verdana"/>
        </w:rPr>
        <w:t>rocediment d'adjudicació</w:t>
      </w:r>
      <w:bookmarkEnd w:id="50"/>
    </w:p>
    <w:p w:rsidR="00820E23" w:rsidRDefault="00820E23" w:rsidP="00820E23">
      <w:pPr>
        <w:rPr>
          <w:rFonts w:ascii="Verdana" w:hAnsi="Verdana"/>
        </w:rPr>
      </w:pPr>
      <w:r>
        <w:rPr>
          <w:rFonts w:ascii="Verdana" w:hAnsi="Verdana"/>
        </w:rPr>
        <w:t>L'expedient de contractació serà objecte de tramitació</w:t>
      </w:r>
      <w:r w:rsidR="00D147CB">
        <w:rPr>
          <w:rFonts w:ascii="Verdana" w:hAnsi="Verdana"/>
        </w:rPr>
        <w:t xml:space="preserve"> </w:t>
      </w:r>
      <w:bookmarkStart w:id="52" w:name="tramitacio2"/>
      <w:bookmarkEnd w:id="52"/>
      <w:r w:rsidR="00302646">
        <w:rPr>
          <w:rFonts w:ascii="Verdana" w:hAnsi="Verdana"/>
        </w:rPr>
        <w:t>ordinària</w:t>
      </w:r>
      <w:r>
        <w:rPr>
          <w:rFonts w:ascii="Verdana" w:hAnsi="Verdana"/>
        </w:rPr>
        <w:t>.</w:t>
      </w:r>
    </w:p>
    <w:p w:rsidR="00820E23" w:rsidRDefault="00820E23" w:rsidP="00820E23">
      <w:pPr>
        <w:rPr>
          <w:rFonts w:ascii="Verdana" w:hAnsi="Verdana"/>
        </w:rPr>
      </w:pPr>
    </w:p>
    <w:p w:rsidR="00820E23" w:rsidRPr="00820E23" w:rsidRDefault="006D7BE4" w:rsidP="00820E23">
      <w:r>
        <w:rPr>
          <w:rFonts w:ascii="Verdana" w:hAnsi="Verdana"/>
        </w:rPr>
        <w:t>El procediment d’adjudicació és el</w:t>
      </w:r>
      <w:r w:rsidRPr="00DC1A33">
        <w:rPr>
          <w:rFonts w:ascii="Verdana" w:hAnsi="Verdana"/>
        </w:rPr>
        <w:t xml:space="preserve"> procediment obert</w:t>
      </w:r>
      <w:r>
        <w:rPr>
          <w:rFonts w:ascii="Verdana" w:hAnsi="Verdana"/>
        </w:rPr>
        <w:t xml:space="preserve"> previst a l’article 156 LCSP amb</w:t>
      </w:r>
      <w:r w:rsidR="007D2FCF">
        <w:rPr>
          <w:rFonts w:ascii="Verdana" w:hAnsi="Verdana"/>
        </w:rPr>
        <w:t xml:space="preserve"> </w:t>
      </w:r>
      <w:bookmarkStart w:id="53" w:name="procediment2"/>
      <w:bookmarkEnd w:id="53"/>
      <w:r w:rsidR="00302646">
        <w:rPr>
          <w:rFonts w:ascii="Verdana" w:hAnsi="Verdana"/>
        </w:rPr>
        <w:t>varis criteris d'adjudicació</w:t>
      </w:r>
      <w:r w:rsidR="00820E23">
        <w:rPr>
          <w:rFonts w:ascii="Verdana" w:hAnsi="Verdana"/>
        </w:rPr>
        <w:t>.</w:t>
      </w:r>
    </w:p>
    <w:p w:rsidR="00A477E7" w:rsidRPr="00690C9C" w:rsidRDefault="00820E23">
      <w:pPr>
        <w:pStyle w:val="Ttol1"/>
        <w:rPr>
          <w:rFonts w:ascii="Verdana" w:hAnsi="Verdana"/>
        </w:rPr>
      </w:pPr>
      <w:bookmarkStart w:id="54" w:name="_Toc54212719"/>
      <w:r>
        <w:rPr>
          <w:rFonts w:ascii="Verdana" w:hAnsi="Verdana"/>
        </w:rPr>
        <w:t>Clàusula 6</w:t>
      </w:r>
      <w:r w:rsidR="006F77D1" w:rsidRPr="00690C9C">
        <w:rPr>
          <w:rFonts w:ascii="Verdana" w:hAnsi="Verdana"/>
        </w:rPr>
        <w:t>. Publicitat de</w:t>
      </w:r>
      <w:r w:rsidR="0027051A" w:rsidRPr="00690C9C">
        <w:rPr>
          <w:rFonts w:ascii="Verdana" w:hAnsi="Verdana"/>
        </w:rPr>
        <w:t xml:space="preserve"> </w:t>
      </w:r>
      <w:r w:rsidR="006F77D1" w:rsidRPr="00690C9C">
        <w:rPr>
          <w:rFonts w:ascii="Verdana" w:hAnsi="Verdana"/>
        </w:rPr>
        <w:t>l</w:t>
      </w:r>
      <w:r w:rsidR="0027051A" w:rsidRPr="00690C9C">
        <w:rPr>
          <w:rFonts w:ascii="Verdana" w:hAnsi="Verdana"/>
        </w:rPr>
        <w:t>a licitació</w:t>
      </w:r>
      <w:bookmarkEnd w:id="51"/>
      <w:bookmarkEnd w:id="54"/>
    </w:p>
    <w:p w:rsidR="00A477E7" w:rsidRDefault="00302646">
      <w:pPr>
        <w:tabs>
          <w:tab w:val="left" w:pos="567"/>
          <w:tab w:val="left" w:pos="1134"/>
          <w:tab w:val="left" w:pos="2160"/>
          <w:tab w:val="left" w:pos="2880"/>
          <w:tab w:val="left" w:pos="3600"/>
          <w:tab w:val="left" w:pos="4320"/>
          <w:tab w:val="left" w:pos="5040"/>
          <w:tab w:val="left" w:pos="5760"/>
          <w:tab w:val="left" w:pos="6480"/>
          <w:tab w:val="left" w:pos="7200"/>
          <w:tab w:val="left" w:pos="9072"/>
        </w:tabs>
        <w:ind w:right="6"/>
        <w:rPr>
          <w:rFonts w:ascii="Verdana" w:hAnsi="Verdana" w:cs="Arial"/>
        </w:rPr>
      </w:pPr>
      <w:bookmarkStart w:id="55" w:name="publi"/>
      <w:bookmarkEnd w:id="55"/>
      <w:r>
        <w:rPr>
          <w:rFonts w:ascii="Verdana" w:hAnsi="Verdana" w:cs="Arial"/>
        </w:rPr>
        <w:t>Es remetrà anunci de la licitació a l'Oficina de Publicacions de la Unió Europea als efectes de la publicació en el Diari Oficial de la Unió Europea (DOUE) i es publicarà anunci</w:t>
      </w:r>
      <w:r w:rsidR="006D7BE4">
        <w:rPr>
          <w:rFonts w:ascii="Verdana" w:hAnsi="Verdana" w:cs="Arial"/>
        </w:rPr>
        <w:t xml:space="preserve"> </w:t>
      </w:r>
      <w:r w:rsidR="007F7F02">
        <w:rPr>
          <w:rFonts w:ascii="Verdana" w:hAnsi="Verdana" w:cs="Arial"/>
        </w:rPr>
        <w:t xml:space="preserve">en el </w:t>
      </w:r>
      <w:hyperlink r:id="rId15" w:history="1">
        <w:r w:rsidR="007F7F02">
          <w:rPr>
            <w:rStyle w:val="Enlla"/>
            <w:rFonts w:ascii="Verdana" w:hAnsi="Verdana" w:cs="Arial"/>
          </w:rPr>
          <w:t>perfil de contractant</w:t>
        </w:r>
      </w:hyperlink>
      <w:r w:rsidR="007F7F02">
        <w:rPr>
          <w:rFonts w:ascii="Verdana" w:hAnsi="Verdana" w:cs="Arial"/>
        </w:rPr>
        <w:t>.</w:t>
      </w:r>
    </w:p>
    <w:p w:rsidR="002B470B" w:rsidRDefault="002B470B">
      <w:pPr>
        <w:tabs>
          <w:tab w:val="left" w:pos="567"/>
          <w:tab w:val="left" w:pos="1134"/>
          <w:tab w:val="left" w:pos="2160"/>
          <w:tab w:val="left" w:pos="2880"/>
          <w:tab w:val="left" w:pos="3600"/>
          <w:tab w:val="left" w:pos="4320"/>
          <w:tab w:val="left" w:pos="5040"/>
          <w:tab w:val="left" w:pos="5760"/>
          <w:tab w:val="left" w:pos="6480"/>
          <w:tab w:val="left" w:pos="7200"/>
          <w:tab w:val="left" w:pos="9072"/>
        </w:tabs>
        <w:ind w:right="6"/>
        <w:rPr>
          <w:rFonts w:ascii="Verdana" w:hAnsi="Verdana" w:cs="Arial"/>
        </w:rPr>
      </w:pPr>
    </w:p>
    <w:p w:rsidR="002B470B" w:rsidRDefault="002B470B">
      <w:pPr>
        <w:tabs>
          <w:tab w:val="left" w:pos="567"/>
          <w:tab w:val="left" w:pos="1134"/>
          <w:tab w:val="left" w:pos="2160"/>
          <w:tab w:val="left" w:pos="2880"/>
          <w:tab w:val="left" w:pos="3600"/>
          <w:tab w:val="left" w:pos="4320"/>
          <w:tab w:val="left" w:pos="5040"/>
          <w:tab w:val="left" w:pos="5760"/>
          <w:tab w:val="left" w:pos="6480"/>
          <w:tab w:val="left" w:pos="7200"/>
          <w:tab w:val="left" w:pos="9072"/>
        </w:tabs>
        <w:ind w:right="6"/>
        <w:rPr>
          <w:rFonts w:ascii="Verdana" w:hAnsi="Verdana" w:cs="Arial"/>
        </w:rPr>
      </w:pPr>
      <w:r>
        <w:rPr>
          <w:rFonts w:ascii="Verdana" w:hAnsi="Verdana" w:cs="Arial"/>
        </w:rPr>
        <w:t>Es va publicar un anunci previ del contracte el 17 d’agost de 2020:</w:t>
      </w:r>
    </w:p>
    <w:p w:rsidR="002B470B" w:rsidRDefault="002B470B">
      <w:pPr>
        <w:tabs>
          <w:tab w:val="left" w:pos="567"/>
          <w:tab w:val="left" w:pos="1134"/>
          <w:tab w:val="left" w:pos="2160"/>
          <w:tab w:val="left" w:pos="2880"/>
          <w:tab w:val="left" w:pos="3600"/>
          <w:tab w:val="left" w:pos="4320"/>
          <w:tab w:val="left" w:pos="5040"/>
          <w:tab w:val="left" w:pos="5760"/>
          <w:tab w:val="left" w:pos="6480"/>
          <w:tab w:val="left" w:pos="7200"/>
          <w:tab w:val="left" w:pos="9072"/>
        </w:tabs>
        <w:ind w:right="6"/>
        <w:rPr>
          <w:rFonts w:ascii="Verdana" w:hAnsi="Verdana" w:cs="Arial"/>
        </w:rPr>
      </w:pPr>
    </w:p>
    <w:p w:rsidR="002B470B" w:rsidRDefault="00A071C3">
      <w:pPr>
        <w:tabs>
          <w:tab w:val="left" w:pos="567"/>
          <w:tab w:val="left" w:pos="1134"/>
          <w:tab w:val="left" w:pos="2160"/>
          <w:tab w:val="left" w:pos="2880"/>
          <w:tab w:val="left" w:pos="3600"/>
          <w:tab w:val="left" w:pos="4320"/>
          <w:tab w:val="left" w:pos="5040"/>
          <w:tab w:val="left" w:pos="5760"/>
          <w:tab w:val="left" w:pos="6480"/>
          <w:tab w:val="left" w:pos="7200"/>
          <w:tab w:val="left" w:pos="9072"/>
        </w:tabs>
        <w:ind w:right="6"/>
        <w:rPr>
          <w:rFonts w:ascii="Verdana" w:hAnsi="Verdana"/>
          <w:color w:val="auto"/>
        </w:rPr>
      </w:pPr>
      <w:hyperlink r:id="rId16" w:history="1">
        <w:r w:rsidR="002B470B" w:rsidRPr="002562A9">
          <w:rPr>
            <w:rStyle w:val="Enlla"/>
            <w:rFonts w:ascii="Verdana" w:hAnsi="Verdana"/>
          </w:rPr>
          <w:t>https://ted.europa.eu/udl?uri=TED:NOTICE:385775-2020:TEXT:EN:HTML</w:t>
        </w:r>
      </w:hyperlink>
    </w:p>
    <w:p w:rsidR="00A477E7" w:rsidRPr="00690C9C" w:rsidRDefault="00820E23">
      <w:pPr>
        <w:pStyle w:val="Ttol1"/>
        <w:rPr>
          <w:rFonts w:ascii="Verdana" w:hAnsi="Verdana"/>
        </w:rPr>
      </w:pPr>
      <w:bookmarkStart w:id="56" w:name="_Toc380290659"/>
      <w:bookmarkStart w:id="57" w:name="_Toc54212720"/>
      <w:r>
        <w:rPr>
          <w:rFonts w:ascii="Verdana" w:hAnsi="Verdana"/>
        </w:rPr>
        <w:t>Clàusula 7</w:t>
      </w:r>
      <w:r w:rsidR="006F77D1" w:rsidRPr="00690C9C">
        <w:rPr>
          <w:rFonts w:ascii="Verdana" w:hAnsi="Verdana"/>
        </w:rPr>
        <w:t xml:space="preserve">. </w:t>
      </w:r>
      <w:bookmarkEnd w:id="56"/>
      <w:r w:rsidR="006F77D1" w:rsidRPr="00690C9C">
        <w:rPr>
          <w:rFonts w:ascii="Verdana" w:hAnsi="Verdana"/>
        </w:rPr>
        <w:t>Requisits de capacitat</w:t>
      </w:r>
      <w:r w:rsidR="007D2FCF">
        <w:rPr>
          <w:rFonts w:ascii="Verdana" w:hAnsi="Verdana"/>
        </w:rPr>
        <w:t xml:space="preserve"> i solvència</w:t>
      </w:r>
      <w:bookmarkEnd w:id="57"/>
    </w:p>
    <w:p w:rsidR="00A477E7" w:rsidRPr="00966846" w:rsidRDefault="007D2FCF" w:rsidP="007D2FCF">
      <w:pPr>
        <w:rPr>
          <w:rFonts w:ascii="Verdana" w:hAnsi="Verdana"/>
        </w:rPr>
      </w:pPr>
      <w:r w:rsidRPr="00DC1A33">
        <w:rPr>
          <w:rFonts w:ascii="Verdana" w:hAnsi="Verdana"/>
        </w:rPr>
        <w:t xml:space="preserve">Estan capacitades per </w:t>
      </w:r>
      <w:r>
        <w:rPr>
          <w:rFonts w:ascii="Verdana" w:hAnsi="Verdana"/>
        </w:rPr>
        <w:t>contractar</w:t>
      </w:r>
      <w:r w:rsidRPr="00DC1A33">
        <w:rPr>
          <w:rFonts w:ascii="Verdana" w:hAnsi="Verdana"/>
        </w:rPr>
        <w:t xml:space="preserve"> les persones físi</w:t>
      </w:r>
      <w:r>
        <w:rPr>
          <w:rFonts w:ascii="Verdana" w:hAnsi="Verdana"/>
        </w:rPr>
        <w:t>ques o jurídiques,</w:t>
      </w:r>
      <w:r w:rsidRPr="00DC1A33">
        <w:rPr>
          <w:rFonts w:ascii="Verdana" w:hAnsi="Verdana"/>
        </w:rPr>
        <w:t xml:space="preserve"> espanyoles o estrangeres, que tinguin plena capacitat d'obra</w:t>
      </w:r>
      <w:r>
        <w:rPr>
          <w:rFonts w:ascii="Verdana" w:hAnsi="Verdana"/>
        </w:rPr>
        <w:t>r i que no es trobin</w:t>
      </w:r>
      <w:r w:rsidRPr="00DC1A33">
        <w:rPr>
          <w:rFonts w:ascii="Verdana" w:hAnsi="Verdana"/>
        </w:rPr>
        <w:t xml:space="preserve"> en cap dels supòsits d'incapacitat o prohibicions de contractar determinats a la legislació vigent</w:t>
      </w:r>
      <w:r w:rsidRPr="00A91D6E">
        <w:rPr>
          <w:rFonts w:ascii="Verdana" w:hAnsi="Verdana"/>
          <w:shd w:val="clear" w:color="auto" w:fill="FFFFFF"/>
        </w:rPr>
        <w:t>, tot d'acord amb les previsions dels articles 65 i 71 LCSP</w:t>
      </w:r>
      <w:r>
        <w:rPr>
          <w:rFonts w:ascii="Verdana" w:hAnsi="Verdana"/>
          <w:shd w:val="clear" w:color="auto" w:fill="FFFFFF"/>
        </w:rPr>
        <w:t>.</w:t>
      </w:r>
    </w:p>
    <w:p w:rsidR="009E6DC1" w:rsidRPr="00690C9C" w:rsidRDefault="009E6DC1" w:rsidP="00B43BEE">
      <w:pPr>
        <w:rPr>
          <w:rFonts w:ascii="Verdana" w:hAnsi="Verdana"/>
          <w:color w:val="auto"/>
        </w:rPr>
      </w:pPr>
      <w:bookmarkStart w:id="58" w:name="requi_reservat"/>
      <w:bookmarkEnd w:id="58"/>
    </w:p>
    <w:p w:rsidR="007D2FCF" w:rsidRDefault="007D2FCF" w:rsidP="007D2FCF">
      <w:pPr>
        <w:rPr>
          <w:rFonts w:ascii="Verdana" w:hAnsi="Verdana"/>
        </w:rPr>
      </w:pPr>
      <w:bookmarkStart w:id="59" w:name="clasificacio"/>
      <w:bookmarkEnd w:id="59"/>
      <w:r>
        <w:rPr>
          <w:rFonts w:ascii="Verdana" w:hAnsi="Verdana"/>
        </w:rPr>
        <w:t xml:space="preserve">D’acord amb la previsió dels articles 65 i 66 LCSP, l'activitat de les </w:t>
      </w:r>
      <w:r w:rsidRPr="00DC1A33">
        <w:rPr>
          <w:rFonts w:ascii="Verdana" w:hAnsi="Verdana"/>
        </w:rPr>
        <w:t>empreses</w:t>
      </w:r>
      <w:r>
        <w:rPr>
          <w:rFonts w:ascii="Verdana" w:hAnsi="Verdana"/>
        </w:rPr>
        <w:t xml:space="preserve"> licitadores que siguin persones jurídiques</w:t>
      </w:r>
      <w:r w:rsidRPr="00DC1A33">
        <w:rPr>
          <w:rFonts w:ascii="Verdana" w:hAnsi="Verdana"/>
        </w:rPr>
        <w:t xml:space="preserve"> ha de tenir relació amb l'objecte del contracte, segons resulti dels seus respectius</w:t>
      </w:r>
      <w:r>
        <w:rPr>
          <w:rFonts w:ascii="Verdana" w:hAnsi="Verdana"/>
        </w:rPr>
        <w:t xml:space="preserve"> estatuts o regles fundacionals.</w:t>
      </w:r>
    </w:p>
    <w:p w:rsidR="007D2FCF" w:rsidRDefault="007D2FCF" w:rsidP="007D2FCF">
      <w:pPr>
        <w:rPr>
          <w:rFonts w:ascii="Verdana" w:hAnsi="Verdana"/>
        </w:rPr>
      </w:pPr>
    </w:p>
    <w:p w:rsidR="00A477E7" w:rsidRDefault="007D2FCF" w:rsidP="007D2FCF">
      <w:pPr>
        <w:rPr>
          <w:rFonts w:ascii="Verdana" w:hAnsi="Verdana"/>
        </w:rPr>
      </w:pPr>
      <w:r>
        <w:rPr>
          <w:rFonts w:ascii="Verdana" w:hAnsi="Verdana"/>
        </w:rPr>
        <w:t>Les empreses licitadores</w:t>
      </w:r>
      <w:r w:rsidRPr="00DC1A33">
        <w:rPr>
          <w:rFonts w:ascii="Verdana" w:hAnsi="Verdana"/>
        </w:rPr>
        <w:t xml:space="preserve"> ha</w:t>
      </w:r>
      <w:r>
        <w:rPr>
          <w:rFonts w:ascii="Verdana" w:hAnsi="Verdana"/>
        </w:rPr>
        <w:t>n</w:t>
      </w:r>
      <w:r w:rsidRPr="00DC1A33">
        <w:rPr>
          <w:rFonts w:ascii="Verdana" w:hAnsi="Verdana"/>
        </w:rPr>
        <w:t xml:space="preserve"> de disposar d'una organització amb elements suficients per a la</w:t>
      </w:r>
      <w:r>
        <w:rPr>
          <w:rFonts w:ascii="Verdana" w:hAnsi="Verdana"/>
        </w:rPr>
        <w:t xml:space="preserve"> deguda execució del contracte. Així mateix, hauran de comptar amb l’habilitació empresarial o professional que, en el seu cas, sigui exigible per a la realització de l’activitat o la prestació que constitueixi l’objecte del contracte.</w:t>
      </w:r>
    </w:p>
    <w:p w:rsidR="009E6DC1" w:rsidRDefault="009E6DC1" w:rsidP="009E6DC1">
      <w:pPr>
        <w:rPr>
          <w:rFonts w:ascii="Verdana" w:hAnsi="Verdana"/>
          <w:color w:val="auto"/>
        </w:rPr>
      </w:pPr>
    </w:p>
    <w:p w:rsidR="000C2308" w:rsidRDefault="000C2308" w:rsidP="009E6DC1">
      <w:pPr>
        <w:rPr>
          <w:rFonts w:ascii="Verdana" w:hAnsi="Verdana"/>
          <w:color w:val="auto"/>
        </w:rPr>
      </w:pPr>
      <w:r>
        <w:rPr>
          <w:rFonts w:ascii="Verdana" w:eastAsia="Calibri" w:hAnsi="Verdana" w:cs="Arial"/>
          <w:szCs w:val="22"/>
          <w:lang w:eastAsia="en-US"/>
        </w:rPr>
        <w:t>En el supòsit que es presentin empreses estrangeres d’un Estat Membre de la Unió Europea o signatari de l’Espai Econòmic Europeu l’acreditació de la seva capacitat, solvència i absència de prohibicions es podrà realitzar tal com estableix l’article 84 LCSP.</w:t>
      </w:r>
    </w:p>
    <w:p w:rsidR="000C2308" w:rsidRDefault="000C2308" w:rsidP="009E6DC1">
      <w:pPr>
        <w:rPr>
          <w:rFonts w:ascii="Verdana" w:hAnsi="Verdana"/>
          <w:color w:val="auto"/>
        </w:rPr>
      </w:pPr>
    </w:p>
    <w:p w:rsidR="002A1765" w:rsidRPr="00302646" w:rsidRDefault="002A1765" w:rsidP="009E6DC1">
      <w:pPr>
        <w:rPr>
          <w:rFonts w:ascii="Verdana" w:eastAsia="Calibri" w:hAnsi="Verdana" w:cs="Arial"/>
          <w:b/>
          <w:u w:val="single"/>
        </w:rPr>
      </w:pPr>
      <w:r w:rsidRPr="00302646">
        <w:rPr>
          <w:rFonts w:ascii="Verdana" w:hAnsi="Verdana"/>
          <w:b/>
          <w:u w:val="single"/>
        </w:rPr>
        <w:t>Mesura social.-</w:t>
      </w:r>
    </w:p>
    <w:p w:rsidR="009E6DC1" w:rsidRDefault="009E6DC1" w:rsidP="009E6DC1">
      <w:pPr>
        <w:rPr>
          <w:rFonts w:ascii="Verdana" w:eastAsia="Calibri" w:hAnsi="Verdana" w:cs="Arial"/>
          <w:szCs w:val="22"/>
          <w:lang w:eastAsia="en-US"/>
        </w:rPr>
      </w:pPr>
      <w:r w:rsidRPr="00DC1A33">
        <w:rPr>
          <w:rFonts w:ascii="Verdana" w:eastAsia="Calibri" w:hAnsi="Verdana" w:cs="Arial"/>
        </w:rPr>
        <w:t>En aplicació del</w:t>
      </w:r>
      <w:r w:rsidR="008726C1">
        <w:rPr>
          <w:rFonts w:ascii="Verdana" w:eastAsia="Calibri" w:hAnsi="Verdana" w:cs="Arial"/>
        </w:rPr>
        <w:t xml:space="preserve"> </w:t>
      </w:r>
      <w:hyperlink r:id="rId17" w:history="1">
        <w:r w:rsidR="008726C1" w:rsidRPr="0000007C">
          <w:rPr>
            <w:rStyle w:val="Enlla"/>
            <w:rFonts w:ascii="Verdana" w:eastAsia="Calibri" w:hAnsi="Verdana" w:cs="Arial"/>
          </w:rPr>
          <w:t>Decret d’Alcaldia de 19 de maig de 2016</w:t>
        </w:r>
      </w:hyperlink>
      <w:r w:rsidR="008726C1">
        <w:rPr>
          <w:rFonts w:ascii="Verdana" w:eastAsia="Calibri" w:hAnsi="Verdana" w:cs="Arial"/>
        </w:rPr>
        <w:t xml:space="preserve">, les </w:t>
      </w:r>
      <w:r>
        <w:rPr>
          <w:rFonts w:ascii="Verdana" w:eastAsia="Calibri" w:hAnsi="Verdana" w:cs="Arial"/>
        </w:rPr>
        <w:t>empreses</w:t>
      </w:r>
      <w:r w:rsidRPr="00DC1A33">
        <w:rPr>
          <w:rFonts w:ascii="Verdana" w:eastAsia="Calibri" w:hAnsi="Verdana" w:cs="Arial"/>
        </w:rPr>
        <w:t xml:space="preserve"> licitador</w:t>
      </w:r>
      <w:r>
        <w:rPr>
          <w:rFonts w:ascii="Verdana" w:eastAsia="Calibri" w:hAnsi="Verdana" w:cs="Arial"/>
        </w:rPr>
        <w:t>e</w:t>
      </w:r>
      <w:r w:rsidRPr="00DC1A33">
        <w:rPr>
          <w:rFonts w:ascii="Verdana" w:eastAsia="Calibri" w:hAnsi="Verdana" w:cs="Arial"/>
        </w:rPr>
        <w:t xml:space="preserve">s, contractistes o subcontractistes o empreses filials o empreses interposades </w:t>
      </w:r>
      <w:r>
        <w:rPr>
          <w:rFonts w:ascii="Verdana" w:eastAsia="Calibri" w:hAnsi="Verdana" w:cs="Arial"/>
        </w:rPr>
        <w:t xml:space="preserve">que participin en l’execució </w:t>
      </w:r>
      <w:r w:rsidRPr="00DC1A33">
        <w:rPr>
          <w:rFonts w:ascii="Verdana" w:eastAsia="Calibri" w:hAnsi="Verdana" w:cs="Arial"/>
        </w:rPr>
        <w:t>d’aquest contracte públic</w:t>
      </w:r>
      <w:r>
        <w:rPr>
          <w:rFonts w:ascii="Verdana" w:eastAsia="Calibri" w:hAnsi="Verdana" w:cs="Arial"/>
        </w:rPr>
        <w:t>,</w:t>
      </w:r>
      <w:r w:rsidRPr="00DC1A33">
        <w:rPr>
          <w:rFonts w:ascii="Verdana" w:eastAsia="Calibri" w:hAnsi="Verdana" w:cs="Arial"/>
        </w:rPr>
        <w:t xml:space="preserve"> no poden realitzar operacions financeres en paradisos fiscals -</w:t>
      </w:r>
      <w:r w:rsidRPr="00DC1A33">
        <w:rPr>
          <w:rFonts w:ascii="Verdana" w:eastAsia="Calibri" w:hAnsi="Verdana" w:cs="Arial"/>
          <w:szCs w:val="22"/>
          <w:lang w:eastAsia="en-US"/>
        </w:rPr>
        <w:t>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r>
        <w:rPr>
          <w:rFonts w:ascii="Verdana" w:eastAsia="Calibri" w:hAnsi="Verdana" w:cs="Arial"/>
          <w:szCs w:val="22"/>
          <w:lang w:eastAsia="en-US"/>
        </w:rPr>
        <w:t>.</w:t>
      </w:r>
    </w:p>
    <w:p w:rsidR="009E6DC1" w:rsidRPr="00690C9C" w:rsidRDefault="009E6DC1" w:rsidP="009E6DC1">
      <w:pPr>
        <w:rPr>
          <w:rFonts w:ascii="Verdana" w:hAnsi="Verdana"/>
          <w:color w:val="auto"/>
        </w:rPr>
      </w:pPr>
      <w:bookmarkStart w:id="60" w:name="requi_menors"/>
      <w:bookmarkEnd w:id="60"/>
    </w:p>
    <w:p w:rsidR="009E6DC1" w:rsidRPr="00DC1A33" w:rsidRDefault="009E6DC1" w:rsidP="009E6DC1">
      <w:pPr>
        <w:ind w:right="-2"/>
        <w:rPr>
          <w:rFonts w:ascii="Verdana" w:hAnsi="Verdana"/>
        </w:rPr>
      </w:pPr>
      <w:r w:rsidRPr="00DC1A33">
        <w:rPr>
          <w:rFonts w:ascii="Verdana" w:hAnsi="Verdana"/>
        </w:rPr>
        <w:t>Aquest contr</w:t>
      </w:r>
      <w:r>
        <w:rPr>
          <w:rFonts w:ascii="Verdana" w:hAnsi="Verdana"/>
        </w:rPr>
        <w:t>acte pot ésser adjudicat a una U</w:t>
      </w:r>
      <w:r w:rsidRPr="00DC1A33">
        <w:rPr>
          <w:rFonts w:ascii="Verdana" w:hAnsi="Verdana"/>
        </w:rPr>
        <w:t xml:space="preserve">nió </w:t>
      </w:r>
      <w:r>
        <w:rPr>
          <w:rFonts w:ascii="Verdana" w:hAnsi="Verdana"/>
        </w:rPr>
        <w:t>d’empreses</w:t>
      </w:r>
      <w:r w:rsidRPr="00DC1A33">
        <w:rPr>
          <w:rFonts w:ascii="Verdana" w:hAnsi="Verdana"/>
        </w:rPr>
        <w:t xml:space="preserve"> que es constitueixi temporalment a aquest efecte</w:t>
      </w:r>
      <w:r>
        <w:rPr>
          <w:rFonts w:ascii="Verdana" w:hAnsi="Verdana"/>
        </w:rPr>
        <w:t>.</w:t>
      </w:r>
      <w:r w:rsidR="007D2FCF">
        <w:rPr>
          <w:rFonts w:ascii="Verdana" w:hAnsi="Verdana"/>
        </w:rPr>
        <w:t xml:space="preserve"> </w:t>
      </w:r>
      <w:r w:rsidR="007D2FCF" w:rsidRPr="00DC1A33">
        <w:rPr>
          <w:rFonts w:ascii="Verdana" w:hAnsi="Verdana"/>
        </w:rPr>
        <w:t xml:space="preserve">Les unions temporals </w:t>
      </w:r>
      <w:r w:rsidR="007D2FCF">
        <w:rPr>
          <w:rFonts w:ascii="Verdana" w:hAnsi="Verdana"/>
        </w:rPr>
        <w:t>d’emprese</w:t>
      </w:r>
      <w:r w:rsidR="007D2FCF" w:rsidRPr="00DC1A33">
        <w:rPr>
          <w:rFonts w:ascii="Verdana" w:hAnsi="Verdana"/>
        </w:rPr>
        <w:t>s (UTE) han</w:t>
      </w:r>
      <w:r w:rsidR="007D2FCF">
        <w:rPr>
          <w:rFonts w:ascii="Verdana" w:hAnsi="Verdana"/>
        </w:rPr>
        <w:t xml:space="preserve"> d’acreditar </w:t>
      </w:r>
      <w:r w:rsidR="007D2FCF" w:rsidRPr="00DC1A33">
        <w:rPr>
          <w:rFonts w:ascii="Verdana" w:hAnsi="Verdana"/>
        </w:rPr>
        <w:t xml:space="preserve">la solvència exigida en aquest plec conforme a les prescripcions </w:t>
      </w:r>
      <w:r w:rsidR="007D2FCF">
        <w:rPr>
          <w:rFonts w:ascii="Verdana" w:hAnsi="Verdana"/>
        </w:rPr>
        <w:t xml:space="preserve">legals i reglamentàries vigents, </w:t>
      </w:r>
      <w:r w:rsidR="007D2FCF" w:rsidRPr="00AA7188">
        <w:rPr>
          <w:rFonts w:ascii="Verdana" w:hAnsi="Verdana"/>
        </w:rPr>
        <w:t>tot d’acord amb la previsió de l’article 69 LCSP</w:t>
      </w:r>
      <w:r w:rsidR="007D2FCF">
        <w:rPr>
          <w:rFonts w:ascii="Verdana" w:hAnsi="Verdana"/>
        </w:rPr>
        <w:t>.</w:t>
      </w:r>
    </w:p>
    <w:p w:rsidR="00DE7894" w:rsidRDefault="00DE7894" w:rsidP="009E6DC1">
      <w:pPr>
        <w:pStyle w:val="Textindependent3"/>
        <w:rPr>
          <w:rFonts w:ascii="Verdana" w:hAnsi="Verdana"/>
          <w:color w:val="auto"/>
        </w:rPr>
      </w:pPr>
      <w:bookmarkStart w:id="61" w:name="solambiental"/>
      <w:bookmarkEnd w:id="61"/>
    </w:p>
    <w:p w:rsidR="00A34A32" w:rsidRDefault="00A34A32" w:rsidP="00A34A32">
      <w:pPr>
        <w:pStyle w:val="Textindependent3"/>
        <w:rPr>
          <w:rFonts w:ascii="Verdana" w:eastAsia="Calibri" w:hAnsi="Verdana"/>
          <w:lang w:eastAsia="en-US"/>
        </w:rPr>
      </w:pPr>
      <w:r w:rsidRPr="00A34A32">
        <w:rPr>
          <w:rFonts w:ascii="Verdana" w:eastAsia="Calibri" w:hAnsi="Verdana"/>
          <w:lang w:eastAsia="en-US"/>
        </w:rPr>
        <w:t>L’empresa licitadora ha de comptar amb la solvència econòmica i financera i tècnica o professional mínima següents</w:t>
      </w:r>
      <w:r>
        <w:rPr>
          <w:rFonts w:ascii="Verdana" w:eastAsia="Calibri" w:hAnsi="Verdana"/>
          <w:lang w:eastAsia="en-US"/>
        </w:rPr>
        <w:t>:</w:t>
      </w:r>
    </w:p>
    <w:p w:rsidR="00A34A32" w:rsidRPr="00A34A32" w:rsidRDefault="00A34A32" w:rsidP="00A34A32">
      <w:pPr>
        <w:pStyle w:val="Textindependent3"/>
        <w:rPr>
          <w:rFonts w:ascii="Verdana" w:eastAsia="Calibri" w:hAnsi="Verdana"/>
          <w:lang w:eastAsia="en-US"/>
        </w:rPr>
      </w:pPr>
    </w:p>
    <w:p w:rsidR="00A34A32" w:rsidRDefault="00D10AD3" w:rsidP="00A34A32">
      <w:pPr>
        <w:pStyle w:val="Textindependent3"/>
        <w:rPr>
          <w:rFonts w:ascii="Verdana" w:hAnsi="Verdana"/>
        </w:rPr>
      </w:pPr>
      <w:r>
        <w:rPr>
          <w:rFonts w:ascii="Verdana" w:eastAsia="Calibri" w:hAnsi="Verdana"/>
          <w:lang w:eastAsia="en-US"/>
        </w:rPr>
        <w:t xml:space="preserve">Les </w:t>
      </w:r>
      <w:r w:rsidRPr="00AB7294">
        <w:rPr>
          <w:rFonts w:ascii="Verdana" w:eastAsia="Calibri" w:hAnsi="Verdana"/>
          <w:lang w:eastAsia="en-US"/>
        </w:rPr>
        <w:t>empreses que comptin amb classificació empresarial en grup i/o subgrup que es correspongui amb les prestacions objecte del contracte poden acreditar la seva solvència indistintament mitjançant la seva classificació o bé acreditant el compliment dels requisits específics següents, tot d’acord amb la previsió de l’article 92 LCSP</w:t>
      </w:r>
      <w:r>
        <w:rPr>
          <w:rFonts w:ascii="Verdana" w:eastAsia="Calibri" w:hAnsi="Verdana"/>
          <w:lang w:eastAsia="en-US"/>
        </w:rPr>
        <w:t>, en relació amb els articles 87 i  90 LCSP</w:t>
      </w:r>
      <w:r w:rsidRPr="00AB7294">
        <w:rPr>
          <w:rFonts w:ascii="Verdana" w:eastAsia="Calibri" w:hAnsi="Verdana"/>
          <w:lang w:eastAsia="en-US"/>
        </w:rPr>
        <w:t xml:space="preserve">. La correspondència es determinarà a partir del </w:t>
      </w:r>
      <w:r>
        <w:rPr>
          <w:rFonts w:ascii="Verdana" w:eastAsia="Calibri" w:hAnsi="Verdana"/>
          <w:lang w:eastAsia="en-US"/>
        </w:rPr>
        <w:t>codi CPV</w:t>
      </w:r>
      <w:r w:rsidR="00A34A32" w:rsidRPr="00A34A32">
        <w:rPr>
          <w:rFonts w:ascii="Verdana" w:eastAsia="Calibri" w:hAnsi="Verdana"/>
          <w:lang w:eastAsia="en-US"/>
        </w:rPr>
        <w:t>.</w:t>
      </w:r>
    </w:p>
    <w:p w:rsidR="00DB7015" w:rsidRDefault="00DB7015" w:rsidP="00A34A32">
      <w:pPr>
        <w:pStyle w:val="Textindependent3"/>
        <w:rPr>
          <w:rFonts w:ascii="Verdana" w:hAnsi="Verdana"/>
        </w:rPr>
      </w:pPr>
    </w:p>
    <w:p w:rsidR="00D10AD3" w:rsidRDefault="00D10AD3" w:rsidP="00A34A32">
      <w:pPr>
        <w:pStyle w:val="Textindependent3"/>
        <w:rPr>
          <w:rFonts w:ascii="Verdana" w:hAnsi="Verdana"/>
        </w:rPr>
      </w:pPr>
      <w:r>
        <w:rPr>
          <w:rFonts w:ascii="Verdana" w:hAnsi="Verdana"/>
        </w:rPr>
        <w:t>Les U</w:t>
      </w:r>
      <w:r w:rsidRPr="00DC1A33">
        <w:rPr>
          <w:rFonts w:ascii="Verdana" w:hAnsi="Verdana"/>
        </w:rPr>
        <w:t xml:space="preserve">nions temporals </w:t>
      </w:r>
      <w:r>
        <w:rPr>
          <w:rFonts w:ascii="Verdana" w:hAnsi="Verdana"/>
        </w:rPr>
        <w:t>d’emprese</w:t>
      </w:r>
      <w:r w:rsidRPr="00DC1A33">
        <w:rPr>
          <w:rFonts w:ascii="Verdana" w:hAnsi="Verdana"/>
        </w:rPr>
        <w:t xml:space="preserve">s (UTE) han d’acreditar la classificació o la solvència exigida en aquest plec conforme a les prescripcions </w:t>
      </w:r>
      <w:r>
        <w:rPr>
          <w:rFonts w:ascii="Verdana" w:hAnsi="Verdana"/>
        </w:rPr>
        <w:t>legals i reglamentàries vigents,</w:t>
      </w:r>
      <w:r w:rsidRPr="008C12CD">
        <w:rPr>
          <w:rFonts w:ascii="Verdana" w:hAnsi="Verdana"/>
        </w:rPr>
        <w:t xml:space="preserve"> </w:t>
      </w:r>
      <w:r>
        <w:rPr>
          <w:rFonts w:ascii="Verdana" w:hAnsi="Verdana"/>
        </w:rPr>
        <w:t>tot d’acord amb la previsió de l’article 69 LCSP.</w:t>
      </w:r>
    </w:p>
    <w:p w:rsidR="00D10AD3" w:rsidRDefault="00D10AD3" w:rsidP="00A34A32">
      <w:pPr>
        <w:pStyle w:val="Textindependent3"/>
        <w:rPr>
          <w:rFonts w:ascii="Verdana" w:hAnsi="Verdana"/>
        </w:rPr>
      </w:pPr>
    </w:p>
    <w:p w:rsidR="00DB7015" w:rsidRPr="00F14F58" w:rsidRDefault="00DB7015" w:rsidP="00DB7015">
      <w:pPr>
        <w:shd w:val="clear" w:color="auto" w:fill="FFFFFF"/>
        <w:tabs>
          <w:tab w:val="left" w:pos="567"/>
          <w:tab w:val="left" w:pos="1134"/>
          <w:tab w:val="left" w:pos="1702"/>
          <w:tab w:val="left" w:pos="4678"/>
          <w:tab w:val="left" w:pos="5245"/>
        </w:tabs>
        <w:rPr>
          <w:rFonts w:ascii="Verdana" w:eastAsia="Calibri" w:hAnsi="Verdana"/>
          <w:szCs w:val="22"/>
          <w:lang w:eastAsia="en-US"/>
        </w:rPr>
      </w:pPr>
      <w:r w:rsidRPr="00D557A6">
        <w:rPr>
          <w:rFonts w:ascii="Verdana" w:eastAsia="Calibri" w:hAnsi="Verdana" w:cs="Arial"/>
          <w:b/>
          <w:szCs w:val="22"/>
          <w:lang w:eastAsia="en-US"/>
        </w:rPr>
        <w:tab/>
        <w:t>A) SOLVÈNCIA ECONÒMICA I FINANCERA</w:t>
      </w:r>
    </w:p>
    <w:p w:rsidR="00DB7015" w:rsidRDefault="00DB7015" w:rsidP="00A34A32">
      <w:pPr>
        <w:pStyle w:val="Textindependent3"/>
        <w:rPr>
          <w:rFonts w:ascii="Verdana" w:hAnsi="Verdana"/>
          <w:color w:val="auto"/>
        </w:rPr>
      </w:pPr>
    </w:p>
    <w:p w:rsidR="00DB7015" w:rsidRDefault="00302646" w:rsidP="00A34A32">
      <w:pPr>
        <w:pStyle w:val="Textindependent3"/>
        <w:rPr>
          <w:rFonts w:ascii="Verdana" w:hAnsi="Verdana"/>
          <w:color w:val="auto"/>
        </w:rPr>
      </w:pPr>
      <w:bookmarkStart w:id="62" w:name="requi_solv_eco"/>
      <w:bookmarkEnd w:id="62"/>
      <w:r>
        <w:rPr>
          <w:rFonts w:ascii="Verdana" w:hAnsi="Verdana"/>
          <w:color w:val="auto"/>
        </w:rPr>
        <w:t>-   D'acord amb la previsió de l'article 87.1.a) LCSP, el volum anual de negocis referit al millor dels tres últims exercicis anteriors a la data de presentació de les proposicions o en funció de les dates de constitució o d'inici d'activitats de l'empresa ha de tenir un valor igual o superior a 400.000,00 euros. En el cas de què la data de constitució de l'empresa o d'inici d'activitat sigui inferior a un any comptat des de la data final de presentació de proposicions, el requeriment s'entendrà proporcional al període.</w:t>
      </w:r>
    </w:p>
    <w:p w:rsidR="00DB7015" w:rsidRDefault="00DB7015" w:rsidP="00A34A32">
      <w:pPr>
        <w:pStyle w:val="Textindependent3"/>
        <w:rPr>
          <w:rFonts w:ascii="Verdana" w:hAnsi="Verdana"/>
          <w:color w:val="auto"/>
        </w:rPr>
      </w:pPr>
    </w:p>
    <w:p w:rsidR="00DB7015" w:rsidRPr="00F14F58" w:rsidRDefault="00DB7015" w:rsidP="00DB7015">
      <w:pPr>
        <w:shd w:val="clear" w:color="auto" w:fill="FFFFFF"/>
        <w:tabs>
          <w:tab w:val="left" w:pos="567"/>
          <w:tab w:val="left" w:pos="1134"/>
          <w:tab w:val="left" w:pos="1702"/>
          <w:tab w:val="left" w:pos="4678"/>
          <w:tab w:val="left" w:pos="5245"/>
        </w:tabs>
        <w:rPr>
          <w:rFonts w:ascii="Verdana" w:eastAsia="Calibri" w:hAnsi="Verdana"/>
          <w:szCs w:val="22"/>
          <w:lang w:eastAsia="en-US"/>
        </w:rPr>
      </w:pPr>
      <w:r>
        <w:rPr>
          <w:rFonts w:ascii="Verdana" w:eastAsia="Calibri" w:hAnsi="Verdana" w:cs="Arial"/>
          <w:b/>
          <w:szCs w:val="22"/>
          <w:lang w:eastAsia="en-US"/>
        </w:rPr>
        <w:tab/>
        <w:t>B</w:t>
      </w:r>
      <w:r w:rsidRPr="00D557A6">
        <w:rPr>
          <w:rFonts w:ascii="Verdana" w:eastAsia="Calibri" w:hAnsi="Verdana" w:cs="Arial"/>
          <w:b/>
          <w:szCs w:val="22"/>
          <w:lang w:eastAsia="en-US"/>
        </w:rPr>
        <w:t xml:space="preserve">) SOLVÈNCIA </w:t>
      </w:r>
      <w:r>
        <w:rPr>
          <w:rFonts w:ascii="Verdana" w:eastAsia="Calibri" w:hAnsi="Verdana" w:cs="Arial"/>
          <w:b/>
          <w:szCs w:val="22"/>
          <w:lang w:eastAsia="en-US"/>
        </w:rPr>
        <w:t>TÈCNICA O PROFESSIONAL</w:t>
      </w:r>
    </w:p>
    <w:p w:rsidR="00DB7015" w:rsidRDefault="00DB7015" w:rsidP="00A34A32">
      <w:pPr>
        <w:pStyle w:val="Textindependent3"/>
        <w:rPr>
          <w:rFonts w:ascii="Verdana" w:hAnsi="Verdana"/>
          <w:color w:val="auto"/>
        </w:rPr>
      </w:pPr>
    </w:p>
    <w:p w:rsidR="00302646" w:rsidRDefault="00302646" w:rsidP="00A34A32">
      <w:pPr>
        <w:pStyle w:val="Textindependent3"/>
        <w:rPr>
          <w:rFonts w:ascii="Verdana" w:hAnsi="Verdana"/>
          <w:color w:val="auto"/>
        </w:rPr>
      </w:pPr>
      <w:bookmarkStart w:id="63" w:name="requi_solv_tec"/>
      <w:bookmarkEnd w:id="63"/>
      <w:r>
        <w:rPr>
          <w:rFonts w:ascii="Verdana" w:hAnsi="Verdana"/>
          <w:color w:val="auto"/>
        </w:rPr>
        <w:t>-   D'acord amb l'article 90.1.a) LCSP, l'import anual, sense incloure els impostos, que l'empresa licitadora ha de declarar com a executat durant l'any de superior execució en el decurs dels últims 5 anys en serveis de naturalesa igual o similar que els que constitueixen l'objecte d'aquest contracte ha de ser com a mínim de 400.000,00 euros.</w:t>
      </w:r>
    </w:p>
    <w:p w:rsidR="00302646" w:rsidRDefault="00302646" w:rsidP="00A34A32">
      <w:pPr>
        <w:pStyle w:val="Textindependent3"/>
        <w:rPr>
          <w:rFonts w:ascii="Verdana" w:hAnsi="Verdana"/>
          <w:color w:val="auto"/>
        </w:rPr>
      </w:pPr>
    </w:p>
    <w:p w:rsidR="00302646" w:rsidRDefault="00302646" w:rsidP="00A34A32">
      <w:pPr>
        <w:pStyle w:val="Textindependent3"/>
        <w:rPr>
          <w:rFonts w:ascii="Verdana" w:hAnsi="Verdana"/>
          <w:color w:val="auto"/>
        </w:rPr>
      </w:pPr>
      <w:r>
        <w:rPr>
          <w:rFonts w:ascii="Verdana" w:hAnsi="Verdana"/>
          <w:color w:val="auto"/>
        </w:rPr>
        <w:t>D'acord amb l'article 90.1.a) LCSP, el criteri de correspondència entre els serveis executats per l'empresa licitadora i els que constitueixen l'objecte del contracte és la pertinença al mateix subgrup de classificació, si el contracte està enquadrat en algun dels que estableix el Reglament General de la Llei de Contractes de les Administracions Públiques (RGLCAP), Real Decret 1098/2001, de 12 d'octubre, i en cas contrari, la igualtat entre els tres primers dígits dels respectius codis CPV.</w:t>
      </w:r>
    </w:p>
    <w:p w:rsidR="002B470B" w:rsidRDefault="002B470B" w:rsidP="00A34A32">
      <w:pPr>
        <w:pStyle w:val="Textindependent3"/>
        <w:rPr>
          <w:rFonts w:ascii="Verdana" w:hAnsi="Verdana"/>
          <w:color w:val="auto"/>
        </w:rPr>
      </w:pPr>
    </w:p>
    <w:p w:rsidR="002B470B" w:rsidRDefault="002B470B" w:rsidP="002B470B">
      <w:pPr>
        <w:pStyle w:val="Textindependent3"/>
        <w:rPr>
          <w:rFonts w:ascii="Verdana" w:hAnsi="Verdana"/>
          <w:color w:val="auto"/>
        </w:rPr>
      </w:pPr>
      <w:r>
        <w:rPr>
          <w:rFonts w:ascii="Verdana" w:hAnsi="Verdana"/>
          <w:color w:val="auto"/>
        </w:rPr>
        <w:t>En el cas de què la data de creació o d'inici de les activitats de l'empresa licitadora sigui inferior a tres anys el requeriment es podrà referir al període d'activitat. En el cas de què aquesta data sigui inferior a un any el requeriment podrà ser proporcional.</w:t>
      </w:r>
    </w:p>
    <w:p w:rsidR="00302646" w:rsidRDefault="00302646" w:rsidP="00A34A32">
      <w:pPr>
        <w:pStyle w:val="Textindependent3"/>
        <w:rPr>
          <w:rFonts w:ascii="Verdana" w:hAnsi="Verdana"/>
          <w:color w:val="auto"/>
        </w:rPr>
      </w:pPr>
    </w:p>
    <w:p w:rsidR="00302646" w:rsidRDefault="00302646" w:rsidP="00A34A32">
      <w:pPr>
        <w:pStyle w:val="Textindependent3"/>
        <w:rPr>
          <w:rFonts w:ascii="Verdana" w:hAnsi="Verdana"/>
          <w:color w:val="auto"/>
        </w:rPr>
      </w:pPr>
      <w:r>
        <w:rPr>
          <w:rFonts w:ascii="Verdana" w:hAnsi="Verdana"/>
          <w:color w:val="auto"/>
        </w:rPr>
        <w:t xml:space="preserve">-   D'acord amb l'article 90.1.g) LCSP, </w:t>
      </w:r>
      <w:r w:rsidR="002B470B">
        <w:rPr>
          <w:rFonts w:ascii="Verdana" w:hAnsi="Verdana"/>
          <w:color w:val="auto"/>
        </w:rPr>
        <w:t>els licitadors hauran d’acreditar la seva resposta en la prestació del servei a través d’una plantilla mínima de 20 treballadors.</w:t>
      </w:r>
    </w:p>
    <w:p w:rsidR="00302646" w:rsidRDefault="00302646" w:rsidP="00A34A32">
      <w:pPr>
        <w:pStyle w:val="Textindependent3"/>
        <w:rPr>
          <w:rFonts w:ascii="Verdana" w:hAnsi="Verdana"/>
          <w:color w:val="auto"/>
        </w:rPr>
      </w:pPr>
    </w:p>
    <w:p w:rsidR="00302646" w:rsidRDefault="00302646" w:rsidP="00A34A32">
      <w:pPr>
        <w:pStyle w:val="Textindependent3"/>
        <w:rPr>
          <w:rFonts w:ascii="Verdana" w:hAnsi="Verdana"/>
          <w:color w:val="auto"/>
        </w:rPr>
      </w:pPr>
      <w:r>
        <w:rPr>
          <w:rFonts w:ascii="Verdana" w:hAnsi="Verdana"/>
          <w:color w:val="auto"/>
        </w:rPr>
        <w:t>-   D'acord amb l'article 90.1.h) LCSP, la maquinària, el material i els equips tècnics que com a mínim han d'estar a disposició de l'empresa licitadora per executar el contracte han de ser</w:t>
      </w:r>
      <w:r w:rsidR="002B470B">
        <w:rPr>
          <w:rFonts w:ascii="Verdana" w:hAnsi="Verdana"/>
          <w:color w:val="auto"/>
        </w:rPr>
        <w:t xml:space="preserve"> els següents</w:t>
      </w:r>
      <w:r>
        <w:rPr>
          <w:rFonts w:ascii="Verdana" w:hAnsi="Verdana"/>
          <w:color w:val="auto"/>
        </w:rPr>
        <w:t>:</w:t>
      </w:r>
    </w:p>
    <w:p w:rsidR="00302646" w:rsidRDefault="00302646" w:rsidP="00A34A32">
      <w:pPr>
        <w:pStyle w:val="Textindependent3"/>
        <w:rPr>
          <w:rFonts w:ascii="Verdana" w:hAnsi="Verdana"/>
          <w:color w:val="auto"/>
        </w:rPr>
      </w:pPr>
    </w:p>
    <w:p w:rsidR="00302646" w:rsidRDefault="00302646" w:rsidP="00A34A32">
      <w:pPr>
        <w:pStyle w:val="Textindependent3"/>
        <w:rPr>
          <w:rFonts w:ascii="Verdana" w:hAnsi="Verdana"/>
          <w:color w:val="auto"/>
        </w:rPr>
      </w:pPr>
      <w:r>
        <w:rPr>
          <w:rFonts w:ascii="Verdana" w:hAnsi="Verdana"/>
          <w:color w:val="auto"/>
        </w:rPr>
        <w:t>Els licitadors hauran d’acreditar una flota mínima de vehicles propis formada per 3 vehicles de</w:t>
      </w:r>
    </w:p>
    <w:p w:rsidR="00302646" w:rsidRDefault="00302646" w:rsidP="00A34A32">
      <w:pPr>
        <w:pStyle w:val="Textindependent3"/>
        <w:rPr>
          <w:rFonts w:ascii="Verdana" w:hAnsi="Verdana"/>
          <w:color w:val="auto"/>
        </w:rPr>
      </w:pPr>
      <w:r>
        <w:rPr>
          <w:rFonts w:ascii="Verdana" w:hAnsi="Verdana"/>
          <w:color w:val="auto"/>
        </w:rPr>
        <w:t>1500Kg i 3 de 3500Kg per poder complir amb el servei fora de programa</w:t>
      </w:r>
      <w:r w:rsidR="00FD7198">
        <w:rPr>
          <w:rFonts w:ascii="Verdana" w:hAnsi="Verdana"/>
          <w:color w:val="auto"/>
        </w:rPr>
        <w:t>.</w:t>
      </w:r>
    </w:p>
    <w:p w:rsidR="00FD7198" w:rsidRDefault="00FD7198" w:rsidP="00A34A32">
      <w:pPr>
        <w:pStyle w:val="Textindependent3"/>
        <w:rPr>
          <w:rFonts w:ascii="Verdana" w:hAnsi="Verdana"/>
          <w:color w:val="auto"/>
        </w:rPr>
      </w:pPr>
    </w:p>
    <w:p w:rsidR="00FD7198" w:rsidRDefault="00FD7198" w:rsidP="00FD7198">
      <w:pPr>
        <w:pStyle w:val="Textindependent3"/>
        <w:rPr>
          <w:rFonts w:ascii="Verdana" w:hAnsi="Verdana"/>
          <w:color w:val="auto"/>
        </w:rPr>
      </w:pPr>
      <w:r w:rsidRPr="00FD7198">
        <w:rPr>
          <w:rFonts w:ascii="Verdana" w:hAnsi="Verdana"/>
          <w:color w:val="auto"/>
        </w:rPr>
        <w:t>-</w:t>
      </w:r>
      <w:r w:rsidRPr="00FD7198">
        <w:rPr>
          <w:rFonts w:ascii="Verdana" w:hAnsi="Verdana"/>
          <w:color w:val="auto"/>
        </w:rPr>
        <w:tab/>
        <w:t>Els licitadors hauran de disposar de les següents certificacions</w:t>
      </w:r>
      <w:r w:rsidR="00202B9B">
        <w:rPr>
          <w:rFonts w:ascii="Verdana" w:hAnsi="Verdana"/>
          <w:color w:val="auto"/>
        </w:rPr>
        <w:t>, sense perjudici que es puguin reconèixer certificats equivalents expedits per organismes establerts a qualsevol Estat Membre de la unió Europea i/o altres mesures equivalents</w:t>
      </w:r>
      <w:r w:rsidRPr="00FD7198">
        <w:rPr>
          <w:rFonts w:ascii="Verdana" w:hAnsi="Verdana"/>
          <w:color w:val="auto"/>
        </w:rPr>
        <w:t>:</w:t>
      </w:r>
    </w:p>
    <w:p w:rsidR="00FD7198" w:rsidRPr="00FD7198" w:rsidRDefault="00FD7198" w:rsidP="00FD7198">
      <w:pPr>
        <w:pStyle w:val="Textindependent3"/>
        <w:rPr>
          <w:rFonts w:ascii="Verdana" w:hAnsi="Verdana"/>
          <w:color w:val="auto"/>
        </w:rPr>
      </w:pPr>
    </w:p>
    <w:p w:rsidR="00FD7198" w:rsidRPr="00FD7198" w:rsidRDefault="00FD7198" w:rsidP="00FD7198">
      <w:pPr>
        <w:pStyle w:val="Textindependent3"/>
        <w:ind w:left="426"/>
        <w:rPr>
          <w:rFonts w:ascii="Verdana" w:hAnsi="Verdana"/>
          <w:color w:val="auto"/>
        </w:rPr>
      </w:pPr>
      <w:r w:rsidRPr="00FD7198">
        <w:rPr>
          <w:rFonts w:ascii="Verdana" w:hAnsi="Verdana"/>
          <w:color w:val="auto"/>
        </w:rPr>
        <w:t>i)</w:t>
      </w:r>
      <w:r w:rsidRPr="00FD7198">
        <w:rPr>
          <w:rFonts w:ascii="Verdana" w:hAnsi="Verdana"/>
          <w:color w:val="auto"/>
        </w:rPr>
        <w:tab/>
        <w:t>ISO 14001- Certifica el sistema de gestió mediambiental.</w:t>
      </w:r>
    </w:p>
    <w:p w:rsidR="00FD7198" w:rsidRPr="00FD7198" w:rsidRDefault="00FD7198" w:rsidP="00FD7198">
      <w:pPr>
        <w:pStyle w:val="Textindependent3"/>
        <w:ind w:left="426"/>
        <w:rPr>
          <w:rFonts w:ascii="Verdana" w:hAnsi="Verdana"/>
          <w:color w:val="auto"/>
        </w:rPr>
      </w:pPr>
      <w:r w:rsidRPr="00FD7198">
        <w:rPr>
          <w:rFonts w:ascii="Verdana" w:hAnsi="Verdana"/>
          <w:color w:val="auto"/>
        </w:rPr>
        <w:t>ii)</w:t>
      </w:r>
      <w:r w:rsidRPr="00FD7198">
        <w:rPr>
          <w:rFonts w:ascii="Verdana" w:hAnsi="Verdana"/>
          <w:color w:val="auto"/>
        </w:rPr>
        <w:tab/>
        <w:t xml:space="preserve">ISO 9001 -  Certifica el sistema de gestió de la qualitat. </w:t>
      </w:r>
    </w:p>
    <w:p w:rsidR="00FD7198" w:rsidRDefault="00FD7198" w:rsidP="00FD7198">
      <w:pPr>
        <w:pStyle w:val="Textindependent3"/>
        <w:ind w:left="426"/>
        <w:rPr>
          <w:rFonts w:ascii="Verdana" w:hAnsi="Verdana"/>
          <w:color w:val="auto"/>
        </w:rPr>
      </w:pPr>
      <w:r w:rsidRPr="00FD7198">
        <w:rPr>
          <w:rFonts w:ascii="Verdana" w:hAnsi="Verdana"/>
          <w:color w:val="auto"/>
        </w:rPr>
        <w:t>iii)</w:t>
      </w:r>
      <w:r w:rsidRPr="00FD7198">
        <w:rPr>
          <w:rFonts w:ascii="Verdana" w:hAnsi="Verdana"/>
          <w:color w:val="auto"/>
        </w:rPr>
        <w:tab/>
        <w:t>ISO 45001 o bé OHSAS 18001:2007 - Certifiquen el sistema de seguretat i salut al treball  de l’organització</w:t>
      </w:r>
    </w:p>
    <w:p w:rsidR="00302646" w:rsidRDefault="00302646" w:rsidP="00A34A32">
      <w:pPr>
        <w:pStyle w:val="Textindependent3"/>
        <w:rPr>
          <w:rFonts w:ascii="Verdana" w:hAnsi="Verdana"/>
          <w:color w:val="auto"/>
        </w:rPr>
      </w:pPr>
    </w:p>
    <w:p w:rsidR="00302646" w:rsidRDefault="00302646" w:rsidP="00A34A32">
      <w:pPr>
        <w:pStyle w:val="Textindependent3"/>
        <w:rPr>
          <w:rFonts w:ascii="Verdana" w:hAnsi="Verdana"/>
          <w:color w:val="auto"/>
        </w:rPr>
      </w:pPr>
      <w:r>
        <w:rPr>
          <w:rFonts w:ascii="Verdana" w:hAnsi="Verdana"/>
          <w:color w:val="auto"/>
        </w:rPr>
        <w:t>D'acord amb l'article 76.2 LCSP, les empreses licitadores o candidates han de comprometre's a dedicar o adscriure a l'execució del contracte els mitjans personals i/o materials següents:</w:t>
      </w:r>
    </w:p>
    <w:p w:rsidR="00302646" w:rsidRDefault="00302646" w:rsidP="00A34A32">
      <w:pPr>
        <w:pStyle w:val="Textindependent3"/>
        <w:rPr>
          <w:rFonts w:ascii="Verdana" w:hAnsi="Verdana"/>
          <w:color w:val="auto"/>
        </w:rPr>
      </w:pPr>
    </w:p>
    <w:tbl>
      <w:tblPr>
        <w:tblW w:w="6599"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77"/>
        <w:gridCol w:w="851"/>
        <w:gridCol w:w="1171"/>
        <w:gridCol w:w="1200"/>
      </w:tblGrid>
      <w:tr w:rsidR="002B470B" w:rsidRPr="0098256C" w:rsidTr="00CF03F8">
        <w:trPr>
          <w:trHeight w:val="300"/>
          <w:jc w:val="center"/>
        </w:trPr>
        <w:tc>
          <w:tcPr>
            <w:tcW w:w="3377" w:type="dxa"/>
            <w:shd w:val="clear" w:color="000000" w:fill="D9D9D9"/>
            <w:vAlign w:val="center"/>
          </w:tcPr>
          <w:p w:rsidR="002B470B" w:rsidRPr="00D34949" w:rsidRDefault="002B470B" w:rsidP="00CF03F8">
            <w:pPr>
              <w:rPr>
                <w:rFonts w:cs="Arial"/>
                <w:b/>
                <w:bCs/>
                <w:color w:val="000000"/>
                <w:sz w:val="18"/>
                <w:szCs w:val="18"/>
              </w:rPr>
            </w:pPr>
            <w:r w:rsidRPr="00D34949">
              <w:rPr>
                <w:rFonts w:cs="Arial"/>
                <w:b/>
                <w:bCs/>
                <w:color w:val="000000"/>
                <w:sz w:val="18"/>
                <w:szCs w:val="18"/>
              </w:rPr>
              <w:t>Perfil professional</w:t>
            </w:r>
          </w:p>
        </w:tc>
        <w:tc>
          <w:tcPr>
            <w:tcW w:w="851" w:type="dxa"/>
            <w:shd w:val="clear" w:color="000000" w:fill="D9D9D9"/>
            <w:vAlign w:val="center"/>
          </w:tcPr>
          <w:p w:rsidR="002B470B" w:rsidRPr="007131C7" w:rsidRDefault="002B470B" w:rsidP="00CF03F8">
            <w:pPr>
              <w:jc w:val="center"/>
              <w:rPr>
                <w:rFonts w:cs="Arial"/>
                <w:b/>
                <w:bCs/>
                <w:color w:val="000000"/>
                <w:sz w:val="18"/>
                <w:szCs w:val="18"/>
                <w:highlight w:val="yellow"/>
              </w:rPr>
            </w:pPr>
            <w:r w:rsidRPr="00D34949">
              <w:rPr>
                <w:rFonts w:cs="Arial"/>
                <w:b/>
                <w:bCs/>
                <w:color w:val="000000"/>
                <w:sz w:val="18"/>
                <w:szCs w:val="18"/>
              </w:rPr>
              <w:t>Grup</w:t>
            </w:r>
          </w:p>
        </w:tc>
        <w:tc>
          <w:tcPr>
            <w:tcW w:w="1171" w:type="dxa"/>
            <w:shd w:val="clear" w:color="000000" w:fill="D9D9D9"/>
            <w:noWrap/>
            <w:vAlign w:val="center"/>
            <w:hideMark/>
          </w:tcPr>
          <w:p w:rsidR="002B470B" w:rsidRPr="007131C7" w:rsidRDefault="002B470B" w:rsidP="00CF03F8">
            <w:pPr>
              <w:jc w:val="center"/>
              <w:rPr>
                <w:rFonts w:cs="Arial"/>
                <w:b/>
                <w:bCs/>
                <w:color w:val="000000"/>
                <w:sz w:val="18"/>
                <w:szCs w:val="18"/>
                <w:highlight w:val="yellow"/>
              </w:rPr>
            </w:pPr>
            <w:r w:rsidRPr="00D34949">
              <w:rPr>
                <w:rFonts w:cs="Arial"/>
                <w:b/>
                <w:bCs/>
                <w:color w:val="000000"/>
                <w:sz w:val="18"/>
                <w:szCs w:val="18"/>
              </w:rPr>
              <w:t>Nombre de treballadors</w:t>
            </w:r>
          </w:p>
        </w:tc>
        <w:tc>
          <w:tcPr>
            <w:tcW w:w="1200" w:type="dxa"/>
            <w:shd w:val="clear" w:color="000000" w:fill="D9D9D9"/>
            <w:noWrap/>
            <w:vAlign w:val="center"/>
            <w:hideMark/>
          </w:tcPr>
          <w:p w:rsidR="002B470B" w:rsidRPr="007131C7" w:rsidRDefault="002B470B" w:rsidP="00CF03F8">
            <w:pPr>
              <w:jc w:val="center"/>
              <w:rPr>
                <w:rFonts w:cs="Arial"/>
                <w:b/>
                <w:bCs/>
                <w:color w:val="000000"/>
                <w:sz w:val="18"/>
                <w:szCs w:val="18"/>
                <w:highlight w:val="yellow"/>
              </w:rPr>
            </w:pPr>
            <w:r w:rsidRPr="00D34949">
              <w:rPr>
                <w:rFonts w:cs="Arial"/>
                <w:b/>
                <w:bCs/>
                <w:color w:val="000000"/>
                <w:sz w:val="18"/>
                <w:szCs w:val="18"/>
              </w:rPr>
              <w:t>% dedicació</w:t>
            </w:r>
          </w:p>
        </w:tc>
      </w:tr>
      <w:tr w:rsidR="002B470B" w:rsidRPr="0098256C" w:rsidTr="00CF03F8">
        <w:trPr>
          <w:trHeight w:val="300"/>
          <w:jc w:val="center"/>
        </w:trPr>
        <w:tc>
          <w:tcPr>
            <w:tcW w:w="3377" w:type="dxa"/>
            <w:vAlign w:val="center"/>
          </w:tcPr>
          <w:p w:rsidR="002B470B" w:rsidRPr="00D34949" w:rsidRDefault="002B470B" w:rsidP="00CF03F8">
            <w:pPr>
              <w:rPr>
                <w:rFonts w:cs="Arial"/>
                <w:color w:val="000000"/>
                <w:sz w:val="18"/>
                <w:szCs w:val="18"/>
              </w:rPr>
            </w:pPr>
            <w:r w:rsidRPr="00D34949">
              <w:rPr>
                <w:rFonts w:cs="Arial"/>
                <w:color w:val="000000"/>
                <w:sz w:val="18"/>
                <w:szCs w:val="18"/>
              </w:rPr>
              <w:t>Encarregat (</w:t>
            </w:r>
            <w:proofErr w:type="spellStart"/>
            <w:r w:rsidRPr="00D34949">
              <w:rPr>
                <w:rFonts w:cs="Arial"/>
                <w:color w:val="000000"/>
                <w:sz w:val="18"/>
                <w:szCs w:val="18"/>
              </w:rPr>
              <w:t>Capataz</w:t>
            </w:r>
            <w:proofErr w:type="spellEnd"/>
            <w:r w:rsidRPr="00D34949">
              <w:rPr>
                <w:rFonts w:cs="Arial"/>
                <w:color w:val="000000"/>
                <w:sz w:val="18"/>
                <w:szCs w:val="18"/>
              </w:rPr>
              <w:t>)</w:t>
            </w:r>
          </w:p>
        </w:tc>
        <w:tc>
          <w:tcPr>
            <w:tcW w:w="851" w:type="dxa"/>
            <w:vAlign w:val="center"/>
          </w:tcPr>
          <w:p w:rsidR="002B470B" w:rsidRPr="00D34949" w:rsidRDefault="002B470B" w:rsidP="00CF03F8">
            <w:pPr>
              <w:jc w:val="center"/>
              <w:rPr>
                <w:rFonts w:cs="Arial"/>
                <w:color w:val="000000"/>
                <w:sz w:val="18"/>
                <w:szCs w:val="18"/>
              </w:rPr>
            </w:pPr>
            <w:r w:rsidRPr="00D34949">
              <w:rPr>
                <w:rFonts w:cs="Arial"/>
                <w:color w:val="000000"/>
                <w:sz w:val="18"/>
                <w:szCs w:val="18"/>
              </w:rPr>
              <w:t>III</w:t>
            </w:r>
          </w:p>
        </w:tc>
        <w:tc>
          <w:tcPr>
            <w:tcW w:w="1171" w:type="dxa"/>
            <w:shd w:val="clear" w:color="auto" w:fill="auto"/>
            <w:noWrap/>
            <w:vAlign w:val="center"/>
            <w:hideMark/>
          </w:tcPr>
          <w:p w:rsidR="002B470B" w:rsidRPr="00D34949" w:rsidRDefault="002B470B" w:rsidP="00CF03F8">
            <w:pPr>
              <w:jc w:val="center"/>
              <w:rPr>
                <w:rFonts w:cs="Arial"/>
                <w:color w:val="000000"/>
                <w:sz w:val="18"/>
                <w:szCs w:val="18"/>
              </w:rPr>
            </w:pPr>
            <w:r>
              <w:rPr>
                <w:rFonts w:cs="Arial"/>
                <w:color w:val="000000"/>
                <w:sz w:val="18"/>
                <w:szCs w:val="18"/>
              </w:rPr>
              <w:t>2</w:t>
            </w:r>
          </w:p>
        </w:tc>
        <w:tc>
          <w:tcPr>
            <w:tcW w:w="1200" w:type="dxa"/>
            <w:shd w:val="clear" w:color="auto" w:fill="auto"/>
            <w:noWrap/>
            <w:vAlign w:val="center"/>
            <w:hideMark/>
          </w:tcPr>
          <w:p w:rsidR="002B470B" w:rsidRPr="00D34949" w:rsidRDefault="002B470B" w:rsidP="00CF03F8">
            <w:pPr>
              <w:jc w:val="center"/>
              <w:rPr>
                <w:rFonts w:cs="Arial"/>
                <w:color w:val="000000"/>
                <w:sz w:val="18"/>
                <w:szCs w:val="18"/>
              </w:rPr>
            </w:pPr>
            <w:r w:rsidRPr="00D34949">
              <w:rPr>
                <w:rFonts w:cs="Arial"/>
                <w:color w:val="000000"/>
                <w:sz w:val="18"/>
                <w:szCs w:val="18"/>
              </w:rPr>
              <w:t>100%</w:t>
            </w:r>
          </w:p>
        </w:tc>
      </w:tr>
      <w:tr w:rsidR="002B470B" w:rsidRPr="0098256C" w:rsidTr="00CF03F8">
        <w:trPr>
          <w:trHeight w:val="300"/>
          <w:jc w:val="center"/>
        </w:trPr>
        <w:tc>
          <w:tcPr>
            <w:tcW w:w="3377" w:type="dxa"/>
            <w:vAlign w:val="center"/>
          </w:tcPr>
          <w:p w:rsidR="002B470B" w:rsidRPr="00D34949" w:rsidRDefault="002B470B" w:rsidP="00CF03F8">
            <w:pPr>
              <w:rPr>
                <w:rFonts w:cs="Arial"/>
                <w:color w:val="000000"/>
                <w:sz w:val="18"/>
                <w:szCs w:val="18"/>
              </w:rPr>
            </w:pPr>
            <w:r w:rsidRPr="00D34949">
              <w:rPr>
                <w:rFonts w:cs="Arial"/>
                <w:color w:val="000000"/>
                <w:sz w:val="18"/>
                <w:szCs w:val="18"/>
              </w:rPr>
              <w:t>Conductor (Conductor)</w:t>
            </w:r>
          </w:p>
        </w:tc>
        <w:tc>
          <w:tcPr>
            <w:tcW w:w="851" w:type="dxa"/>
            <w:vAlign w:val="center"/>
          </w:tcPr>
          <w:p w:rsidR="002B470B" w:rsidRPr="00D34949" w:rsidRDefault="002B470B" w:rsidP="00CF03F8">
            <w:pPr>
              <w:jc w:val="center"/>
              <w:rPr>
                <w:rFonts w:cs="Arial"/>
                <w:color w:val="000000"/>
                <w:sz w:val="18"/>
                <w:szCs w:val="18"/>
              </w:rPr>
            </w:pPr>
            <w:r w:rsidRPr="00D34949">
              <w:rPr>
                <w:rFonts w:cs="Arial"/>
                <w:color w:val="000000"/>
                <w:sz w:val="18"/>
                <w:szCs w:val="18"/>
              </w:rPr>
              <w:t>III</w:t>
            </w:r>
          </w:p>
        </w:tc>
        <w:tc>
          <w:tcPr>
            <w:tcW w:w="1171" w:type="dxa"/>
            <w:shd w:val="clear" w:color="auto" w:fill="auto"/>
            <w:noWrap/>
            <w:vAlign w:val="center"/>
            <w:hideMark/>
          </w:tcPr>
          <w:p w:rsidR="002B470B" w:rsidRPr="00D34949" w:rsidRDefault="002B470B" w:rsidP="00CF03F8">
            <w:pPr>
              <w:jc w:val="center"/>
              <w:rPr>
                <w:rFonts w:cs="Arial"/>
                <w:color w:val="000000"/>
                <w:sz w:val="18"/>
                <w:szCs w:val="18"/>
              </w:rPr>
            </w:pPr>
            <w:r w:rsidRPr="00D34949">
              <w:rPr>
                <w:rFonts w:cs="Arial"/>
                <w:color w:val="000000"/>
                <w:sz w:val="18"/>
                <w:szCs w:val="18"/>
              </w:rPr>
              <w:t>1</w:t>
            </w:r>
          </w:p>
        </w:tc>
        <w:tc>
          <w:tcPr>
            <w:tcW w:w="1200" w:type="dxa"/>
            <w:shd w:val="clear" w:color="auto" w:fill="auto"/>
            <w:noWrap/>
            <w:vAlign w:val="center"/>
            <w:hideMark/>
          </w:tcPr>
          <w:p w:rsidR="002B470B" w:rsidRPr="00D34949" w:rsidRDefault="002B470B" w:rsidP="00CF03F8">
            <w:pPr>
              <w:jc w:val="center"/>
              <w:rPr>
                <w:rFonts w:cs="Arial"/>
                <w:color w:val="000000"/>
                <w:sz w:val="18"/>
                <w:szCs w:val="18"/>
              </w:rPr>
            </w:pPr>
            <w:r w:rsidRPr="00D34949">
              <w:rPr>
                <w:rFonts w:cs="Arial"/>
                <w:color w:val="000000"/>
                <w:sz w:val="18"/>
                <w:szCs w:val="18"/>
              </w:rPr>
              <w:t>100%</w:t>
            </w:r>
          </w:p>
        </w:tc>
      </w:tr>
      <w:tr w:rsidR="002B470B" w:rsidRPr="0098256C" w:rsidTr="00CF03F8">
        <w:trPr>
          <w:trHeight w:val="300"/>
          <w:jc w:val="center"/>
        </w:trPr>
        <w:tc>
          <w:tcPr>
            <w:tcW w:w="3377" w:type="dxa"/>
            <w:vAlign w:val="center"/>
          </w:tcPr>
          <w:p w:rsidR="002B470B" w:rsidRPr="00D34949" w:rsidRDefault="002B470B" w:rsidP="00CF03F8">
            <w:pPr>
              <w:rPr>
                <w:rFonts w:cs="Arial"/>
                <w:color w:val="000000"/>
                <w:sz w:val="18"/>
                <w:szCs w:val="18"/>
              </w:rPr>
            </w:pPr>
            <w:r>
              <w:rPr>
                <w:rFonts w:cs="Arial"/>
                <w:color w:val="000000"/>
                <w:sz w:val="18"/>
                <w:szCs w:val="18"/>
              </w:rPr>
              <w:t>Operari (</w:t>
            </w:r>
            <w:proofErr w:type="spellStart"/>
            <w:r>
              <w:rPr>
                <w:rFonts w:cs="Arial"/>
                <w:color w:val="000000"/>
                <w:sz w:val="18"/>
                <w:szCs w:val="18"/>
              </w:rPr>
              <w:t>Mozo</w:t>
            </w:r>
            <w:proofErr w:type="spellEnd"/>
            <w:r>
              <w:rPr>
                <w:rFonts w:cs="Arial"/>
                <w:color w:val="000000"/>
                <w:sz w:val="18"/>
                <w:szCs w:val="18"/>
              </w:rPr>
              <w:t>)</w:t>
            </w:r>
          </w:p>
        </w:tc>
        <w:tc>
          <w:tcPr>
            <w:tcW w:w="851" w:type="dxa"/>
            <w:vAlign w:val="center"/>
          </w:tcPr>
          <w:p w:rsidR="002B470B" w:rsidRPr="00D34949" w:rsidRDefault="002B470B" w:rsidP="00CF03F8">
            <w:pPr>
              <w:jc w:val="center"/>
              <w:rPr>
                <w:rFonts w:cs="Arial"/>
                <w:color w:val="000000"/>
                <w:sz w:val="18"/>
                <w:szCs w:val="18"/>
              </w:rPr>
            </w:pPr>
            <w:r>
              <w:rPr>
                <w:rFonts w:cs="Arial"/>
                <w:color w:val="000000"/>
                <w:sz w:val="18"/>
                <w:szCs w:val="18"/>
              </w:rPr>
              <w:t>III</w:t>
            </w:r>
          </w:p>
        </w:tc>
        <w:tc>
          <w:tcPr>
            <w:tcW w:w="1171" w:type="dxa"/>
            <w:shd w:val="clear" w:color="auto" w:fill="auto"/>
            <w:noWrap/>
            <w:vAlign w:val="center"/>
          </w:tcPr>
          <w:p w:rsidR="002B470B" w:rsidRPr="00820A35" w:rsidRDefault="002B470B" w:rsidP="00CF03F8">
            <w:pPr>
              <w:jc w:val="center"/>
              <w:rPr>
                <w:rFonts w:cs="Arial"/>
                <w:color w:val="000000"/>
                <w:sz w:val="18"/>
                <w:szCs w:val="18"/>
              </w:rPr>
            </w:pPr>
            <w:r w:rsidRPr="00820A35">
              <w:rPr>
                <w:rFonts w:cs="Arial"/>
                <w:color w:val="000000"/>
                <w:sz w:val="18"/>
                <w:szCs w:val="18"/>
              </w:rPr>
              <w:t>4</w:t>
            </w:r>
          </w:p>
        </w:tc>
        <w:tc>
          <w:tcPr>
            <w:tcW w:w="1200" w:type="dxa"/>
            <w:shd w:val="clear" w:color="auto" w:fill="auto"/>
            <w:noWrap/>
            <w:vAlign w:val="center"/>
          </w:tcPr>
          <w:p w:rsidR="002B470B" w:rsidRPr="00820A35" w:rsidRDefault="002B470B" w:rsidP="00CF03F8">
            <w:pPr>
              <w:jc w:val="center"/>
              <w:rPr>
                <w:rFonts w:cs="Arial"/>
                <w:color w:val="000000"/>
                <w:sz w:val="18"/>
                <w:szCs w:val="18"/>
              </w:rPr>
            </w:pPr>
            <w:r w:rsidRPr="00820A35">
              <w:rPr>
                <w:rFonts w:cs="Arial"/>
                <w:color w:val="000000"/>
                <w:sz w:val="18"/>
                <w:szCs w:val="18"/>
              </w:rPr>
              <w:t>88,61%</w:t>
            </w:r>
          </w:p>
        </w:tc>
      </w:tr>
      <w:tr w:rsidR="002B470B" w:rsidRPr="0098256C" w:rsidTr="00CF03F8">
        <w:trPr>
          <w:trHeight w:val="300"/>
          <w:jc w:val="center"/>
        </w:trPr>
        <w:tc>
          <w:tcPr>
            <w:tcW w:w="3377" w:type="dxa"/>
            <w:vAlign w:val="center"/>
          </w:tcPr>
          <w:p w:rsidR="002B470B" w:rsidRPr="00D34949" w:rsidRDefault="002B470B" w:rsidP="00CF03F8">
            <w:pPr>
              <w:rPr>
                <w:rFonts w:cs="Arial"/>
                <w:color w:val="000000"/>
                <w:sz w:val="18"/>
                <w:szCs w:val="18"/>
              </w:rPr>
            </w:pPr>
            <w:r>
              <w:rPr>
                <w:rFonts w:cs="Arial"/>
                <w:color w:val="000000"/>
                <w:sz w:val="18"/>
                <w:szCs w:val="18"/>
              </w:rPr>
              <w:t>Operari (</w:t>
            </w:r>
            <w:proofErr w:type="spellStart"/>
            <w:r>
              <w:rPr>
                <w:rFonts w:cs="Arial"/>
                <w:color w:val="000000"/>
                <w:sz w:val="18"/>
                <w:szCs w:val="18"/>
              </w:rPr>
              <w:t>Mozo</w:t>
            </w:r>
            <w:proofErr w:type="spellEnd"/>
            <w:r>
              <w:rPr>
                <w:rFonts w:cs="Arial"/>
                <w:color w:val="000000"/>
                <w:sz w:val="18"/>
                <w:szCs w:val="18"/>
              </w:rPr>
              <w:t>)</w:t>
            </w:r>
          </w:p>
        </w:tc>
        <w:tc>
          <w:tcPr>
            <w:tcW w:w="851" w:type="dxa"/>
            <w:vAlign w:val="center"/>
          </w:tcPr>
          <w:p w:rsidR="002B470B" w:rsidRPr="00D34949" w:rsidRDefault="002B470B" w:rsidP="00CF03F8">
            <w:pPr>
              <w:jc w:val="center"/>
              <w:rPr>
                <w:rFonts w:cs="Arial"/>
                <w:color w:val="000000"/>
                <w:sz w:val="18"/>
                <w:szCs w:val="18"/>
              </w:rPr>
            </w:pPr>
            <w:r>
              <w:rPr>
                <w:rFonts w:cs="Arial"/>
                <w:color w:val="000000"/>
                <w:sz w:val="18"/>
                <w:szCs w:val="18"/>
              </w:rPr>
              <w:t>III</w:t>
            </w:r>
          </w:p>
        </w:tc>
        <w:tc>
          <w:tcPr>
            <w:tcW w:w="1171" w:type="dxa"/>
            <w:shd w:val="clear" w:color="auto" w:fill="auto"/>
            <w:noWrap/>
            <w:vAlign w:val="center"/>
          </w:tcPr>
          <w:p w:rsidR="002B470B" w:rsidRPr="00820A35" w:rsidRDefault="002B470B" w:rsidP="00CF03F8">
            <w:pPr>
              <w:jc w:val="center"/>
              <w:rPr>
                <w:rFonts w:cs="Arial"/>
                <w:color w:val="000000"/>
                <w:sz w:val="18"/>
                <w:szCs w:val="18"/>
              </w:rPr>
            </w:pPr>
            <w:r w:rsidRPr="00820A35">
              <w:rPr>
                <w:rFonts w:cs="Arial"/>
                <w:color w:val="000000"/>
                <w:sz w:val="18"/>
                <w:szCs w:val="18"/>
              </w:rPr>
              <w:t>1</w:t>
            </w:r>
          </w:p>
        </w:tc>
        <w:tc>
          <w:tcPr>
            <w:tcW w:w="1200" w:type="dxa"/>
            <w:shd w:val="clear" w:color="auto" w:fill="auto"/>
            <w:noWrap/>
            <w:vAlign w:val="center"/>
          </w:tcPr>
          <w:p w:rsidR="002B470B" w:rsidRPr="00820A35" w:rsidRDefault="002B470B" w:rsidP="00CF03F8">
            <w:pPr>
              <w:jc w:val="center"/>
              <w:rPr>
                <w:rFonts w:cs="Arial"/>
                <w:color w:val="000000"/>
                <w:sz w:val="18"/>
                <w:szCs w:val="18"/>
              </w:rPr>
            </w:pPr>
            <w:r w:rsidRPr="00820A35">
              <w:rPr>
                <w:rFonts w:cs="Arial"/>
                <w:color w:val="000000"/>
                <w:sz w:val="18"/>
                <w:szCs w:val="18"/>
              </w:rPr>
              <w:t>100%</w:t>
            </w:r>
          </w:p>
        </w:tc>
      </w:tr>
    </w:tbl>
    <w:p w:rsidR="002B470B" w:rsidRDefault="002B470B" w:rsidP="00A34A32">
      <w:pPr>
        <w:pStyle w:val="Textindependent3"/>
        <w:rPr>
          <w:rFonts w:ascii="Verdana" w:hAnsi="Verdana"/>
          <w:color w:val="auto"/>
        </w:rPr>
      </w:pPr>
    </w:p>
    <w:p w:rsidR="00302646" w:rsidRDefault="002B470B" w:rsidP="002B470B">
      <w:pPr>
        <w:pStyle w:val="Textindependent3"/>
        <w:rPr>
          <w:rFonts w:ascii="Verdana" w:hAnsi="Verdana"/>
          <w:color w:val="auto"/>
        </w:rPr>
      </w:pPr>
      <w:r w:rsidRPr="002B470B">
        <w:rPr>
          <w:rFonts w:ascii="Verdana" w:hAnsi="Verdana"/>
          <w:color w:val="auto"/>
        </w:rPr>
        <w:t>En el cas de què la data de creació o d'inici de les activitats de l'empresa licitadora sigui inferior a tres anys el requeriment es podrà referir al període d'activitat. En el cas de què aquesta data sigui inferior a un any el requeriment podrà ser proporcional.</w:t>
      </w:r>
    </w:p>
    <w:p w:rsidR="00FD7198" w:rsidRDefault="00FD7198" w:rsidP="002B470B">
      <w:pPr>
        <w:pStyle w:val="Textindependent3"/>
        <w:rPr>
          <w:rFonts w:ascii="Verdana" w:hAnsi="Verdana"/>
          <w:color w:val="auto"/>
        </w:rPr>
      </w:pPr>
    </w:p>
    <w:p w:rsidR="00DB7015" w:rsidRDefault="00302646" w:rsidP="00A34A32">
      <w:pPr>
        <w:pStyle w:val="Textindependent3"/>
        <w:rPr>
          <w:rFonts w:ascii="Verdana" w:hAnsi="Verdana"/>
          <w:color w:val="auto"/>
        </w:rPr>
      </w:pPr>
      <w:r>
        <w:rPr>
          <w:rFonts w:ascii="Verdana" w:hAnsi="Verdana"/>
          <w:color w:val="auto"/>
        </w:rPr>
        <w:t>Aquest compromís té caràcter d'obligació essencial i el seu incompliment podrà ser objecte de penalització i/o de resolució contractual.</w:t>
      </w:r>
    </w:p>
    <w:p w:rsidR="001C31FD" w:rsidRDefault="001C31FD" w:rsidP="00A34A32">
      <w:pPr>
        <w:pStyle w:val="Textindependent3"/>
        <w:rPr>
          <w:rFonts w:ascii="Verdana" w:hAnsi="Verdana"/>
          <w:color w:val="auto"/>
        </w:rPr>
      </w:pPr>
    </w:p>
    <w:p w:rsidR="001C31FD" w:rsidRDefault="001C31FD" w:rsidP="00A34A32">
      <w:pPr>
        <w:pStyle w:val="Textindependent3"/>
        <w:rPr>
          <w:rFonts w:ascii="Verdana" w:hAnsi="Verdana"/>
        </w:rPr>
      </w:pPr>
      <w:r w:rsidRPr="00DC1A33">
        <w:rPr>
          <w:rFonts w:ascii="Verdana" w:hAnsi="Verdana"/>
        </w:rPr>
        <w:t>No obstant el que s'ha dit als apartats anteriors, no poden concórrer a la present licitació les empreses que hagin participat en l'elaboració de les especificacions tècniques relatives a aquest contracte o hagin assessorat o participat en alguna altra manera en la preparació del procediment de contractació si, aquesta participació, pogués provocar restriccions a la lliure concurrència, frau en la competència o suposar un tractament de privilegi en relació a la resta de les empreses licitadores</w:t>
      </w:r>
      <w:r>
        <w:rPr>
          <w:rFonts w:ascii="Verdana" w:hAnsi="Verdana"/>
        </w:rPr>
        <w:t>.</w:t>
      </w:r>
    </w:p>
    <w:p w:rsidR="001C31FD" w:rsidRDefault="001C31FD" w:rsidP="00A34A32">
      <w:pPr>
        <w:pStyle w:val="Textindependent3"/>
        <w:rPr>
          <w:rFonts w:ascii="Verdana" w:hAnsi="Verdana"/>
        </w:rPr>
      </w:pPr>
    </w:p>
    <w:p w:rsidR="001C31FD" w:rsidRDefault="001C31FD" w:rsidP="00A34A32">
      <w:pPr>
        <w:pStyle w:val="Textindependent3"/>
        <w:rPr>
          <w:rFonts w:ascii="Verdana" w:hAnsi="Verdana"/>
          <w:color w:val="auto"/>
        </w:rPr>
      </w:pPr>
      <w:r w:rsidRPr="00DC1A33">
        <w:rPr>
          <w:rFonts w:ascii="Verdana" w:hAnsi="Verdana" w:cs="Arial"/>
        </w:rPr>
        <w:t>Les condicions establertes en aquesta clàusula hauran de declarar-se pels mitjans establerts a la clàusula següent</w:t>
      </w:r>
      <w:r>
        <w:rPr>
          <w:rFonts w:ascii="Verdana" w:hAnsi="Verdana" w:cs="Arial"/>
        </w:rPr>
        <w:t>.</w:t>
      </w:r>
    </w:p>
    <w:p w:rsidR="00A477E7" w:rsidRPr="00690C9C" w:rsidRDefault="00820E23">
      <w:pPr>
        <w:pStyle w:val="Ttol1"/>
        <w:rPr>
          <w:rFonts w:ascii="Verdana" w:hAnsi="Verdana"/>
        </w:rPr>
      </w:pPr>
      <w:bookmarkStart w:id="64" w:name="_Toc380290661"/>
      <w:bookmarkStart w:id="65" w:name="_Toc54212721"/>
      <w:r>
        <w:rPr>
          <w:rFonts w:ascii="Verdana" w:hAnsi="Verdana"/>
        </w:rPr>
        <w:t>Clàusula 8</w:t>
      </w:r>
      <w:r w:rsidR="001C1ACB" w:rsidRPr="00690C9C">
        <w:rPr>
          <w:rFonts w:ascii="Verdana" w:hAnsi="Verdana"/>
        </w:rPr>
        <w:t xml:space="preserve">. </w:t>
      </w:r>
      <w:bookmarkEnd w:id="64"/>
      <w:r w:rsidR="001C1ACB" w:rsidRPr="00690C9C">
        <w:rPr>
          <w:rFonts w:ascii="Verdana" w:hAnsi="Verdana"/>
        </w:rPr>
        <w:t xml:space="preserve">Documentació que han de presentar </w:t>
      </w:r>
      <w:r w:rsidR="00560812">
        <w:rPr>
          <w:rFonts w:ascii="Verdana" w:hAnsi="Verdana"/>
        </w:rPr>
        <w:t>les empreses licitadores</w:t>
      </w:r>
      <w:bookmarkEnd w:id="65"/>
    </w:p>
    <w:p w:rsidR="001D4DF9" w:rsidRDefault="00302646" w:rsidP="001D4DF9">
      <w:pPr>
        <w:rPr>
          <w:rFonts w:ascii="Verdana" w:hAnsi="Verdana" w:cs="Arial"/>
        </w:rPr>
      </w:pPr>
      <w:bookmarkStart w:id="66" w:name="docu_ini"/>
      <w:bookmarkEnd w:id="66"/>
      <w:r>
        <w:rPr>
          <w:rFonts w:ascii="Verdana" w:hAnsi="Verdana" w:cs="Arial"/>
        </w:rPr>
        <w:t>La documentació es presentarà en dos sobres en format electrònic (A i B) a través del portal de contractació electrònica de l'Ajuntament de Barcelona.</w:t>
      </w:r>
    </w:p>
    <w:p w:rsidR="001D4DF9" w:rsidRDefault="001D4DF9" w:rsidP="001D4DF9">
      <w:pPr>
        <w:rPr>
          <w:rFonts w:ascii="Verdana" w:hAnsi="Verdana" w:cs="Arial"/>
        </w:rPr>
      </w:pPr>
    </w:p>
    <w:p w:rsidR="001D4DF9" w:rsidRDefault="001D4DF9" w:rsidP="001D4DF9">
      <w:pPr>
        <w:rPr>
          <w:rFonts w:ascii="Verdana" w:hAnsi="Verdana" w:cs="Arial"/>
        </w:rPr>
      </w:pPr>
      <w:r>
        <w:rPr>
          <w:rFonts w:ascii="Verdana" w:hAnsi="Verdana" w:cs="Arial"/>
        </w:rPr>
        <w:t>Les empreses licitadores</w:t>
      </w:r>
      <w:r w:rsidRPr="00DC1A33">
        <w:rPr>
          <w:rFonts w:ascii="Verdana" w:hAnsi="Verdana" w:cs="Arial"/>
        </w:rPr>
        <w:t xml:space="preserve"> podran indicar en el sobre </w:t>
      </w:r>
      <w:bookmarkStart w:id="67" w:name="docu_ini_2"/>
      <w:bookmarkEnd w:id="67"/>
      <w:r w:rsidR="007F480A">
        <w:rPr>
          <w:rFonts w:ascii="Verdana" w:hAnsi="Verdana" w:cs="Arial"/>
        </w:rPr>
        <w:t xml:space="preserve">electrònic </w:t>
      </w:r>
      <w:r>
        <w:rPr>
          <w:rFonts w:ascii="Verdana" w:hAnsi="Verdana" w:cs="Arial"/>
        </w:rPr>
        <w:t>que correspongui</w:t>
      </w:r>
      <w:r w:rsidRPr="00DC1A33">
        <w:rPr>
          <w:rFonts w:ascii="Verdana" w:hAnsi="Verdana" w:cs="Arial"/>
        </w:rPr>
        <w:t xml:space="preserve"> quina informació de la seva proposició té caràcter confidencial, sense que, en cap cas, puguin declarar com a tal l'oferta econòmica</w:t>
      </w:r>
      <w:r>
        <w:rPr>
          <w:rFonts w:ascii="Verdana" w:hAnsi="Verdana" w:cs="Arial"/>
        </w:rPr>
        <w:t xml:space="preserve"> ni els documents que siguin accessibles públicament</w:t>
      </w:r>
      <w:r w:rsidRPr="00DC1A33">
        <w:rPr>
          <w:rFonts w:ascii="Verdana" w:hAnsi="Verdana" w:cs="Arial"/>
        </w:rPr>
        <w:t>. L’òrgan de contractació garantirà la confidencialitat de la informació expressament així designada</w:t>
      </w:r>
      <w:r>
        <w:rPr>
          <w:rFonts w:ascii="Verdana" w:hAnsi="Verdana" w:cs="Arial"/>
        </w:rPr>
        <w:t xml:space="preserve"> sempre que s’ajusti a les condiciones establertes a l’article 133 LCSP</w:t>
      </w:r>
      <w:r w:rsidRPr="00DC1A33">
        <w:rPr>
          <w:rFonts w:ascii="Verdana" w:hAnsi="Verdana" w:cs="Arial"/>
        </w:rPr>
        <w:t>.</w:t>
      </w:r>
    </w:p>
    <w:p w:rsidR="001D4DF9" w:rsidRDefault="001D4DF9" w:rsidP="001D4DF9">
      <w:pPr>
        <w:rPr>
          <w:rFonts w:ascii="Verdana" w:hAnsi="Verdana" w:cs="Arial"/>
        </w:rPr>
      </w:pPr>
    </w:p>
    <w:p w:rsidR="001D4DF9" w:rsidRPr="00DC1A33" w:rsidRDefault="001D4DF9" w:rsidP="001D4DF9">
      <w:pPr>
        <w:rPr>
          <w:rFonts w:ascii="Verdana" w:hAnsi="Verdana" w:cs="Arial"/>
        </w:rPr>
      </w:pPr>
      <w:r>
        <w:rPr>
          <w:rFonts w:ascii="Verdana" w:hAnsi="Verdana" w:cs="Arial"/>
        </w:rPr>
        <w:t>Si l’òrgan de contractació ho considera necessari podrà requerir a l’empresa afectada que confirmi el caràcter confidencial o no de la documentació presentada tot indicant en el requeriment els aspectes que no corresponguin amb les prescripcions establertes a l’article 133 LCSP.</w:t>
      </w:r>
    </w:p>
    <w:p w:rsidR="001D4DF9" w:rsidRPr="00DC1A33" w:rsidRDefault="001D4DF9" w:rsidP="001D4DF9">
      <w:pPr>
        <w:rPr>
          <w:rFonts w:ascii="Verdana" w:hAnsi="Verdana" w:cs="Arial"/>
        </w:rPr>
      </w:pPr>
    </w:p>
    <w:p w:rsidR="001D4DF9" w:rsidRPr="00DC1A33" w:rsidRDefault="003A437D" w:rsidP="001D4DF9">
      <w:pPr>
        <w:rPr>
          <w:rFonts w:ascii="Verdana" w:hAnsi="Verdana" w:cs="Arial"/>
        </w:rPr>
      </w:pPr>
      <w:r w:rsidRPr="00CB51F6">
        <w:rPr>
          <w:rFonts w:ascii="Verdana" w:hAnsi="Verdana" w:cs="Arial"/>
          <w:color w:val="auto"/>
        </w:rPr>
        <w:t>Les dades de les empreses que participin en aquesta licitació seran tractades per l’Ajuntament de Barcelona d’acord amb el que estableix la Llei Orgànica 3/2018, de 5 de desembre, de Protecció de Dades Personals i Garantia dels Drets Digitals, publicada al Butlletí Oficial de l’Estat núm. 294, el dia 6 de desembre de 2018 i amb la finalitat de gestionar la contractació municipal. Aquestes dades es cediran, per a la publicació de les mateixes, a la Plataforma de serveis de contractació pública (PSCP) com a perfil de contractant; els usos previstos d’aquestes dades són el registre de les dades de contacte de les empreses (i persones físiques) proveïdores dels òrgans de contractació d'àmbit territorial català que fan servir la PSCP (perfil de licitador) i les seves eines de licitació electrònica. La presentació de les proposicions porta implícit el consentiment en els tractaments de les dades per a les finalitats indicades</w:t>
      </w:r>
      <w:r w:rsidR="001D4DF9" w:rsidRPr="00DC1A33">
        <w:rPr>
          <w:rFonts w:ascii="Verdana" w:hAnsi="Verdana" w:cs="Arial"/>
        </w:rPr>
        <w:t xml:space="preserve">. </w:t>
      </w:r>
    </w:p>
    <w:p w:rsidR="001D4DF9" w:rsidRPr="00DC1A33" w:rsidRDefault="001D4DF9" w:rsidP="001D4DF9">
      <w:pPr>
        <w:rPr>
          <w:rFonts w:ascii="Verdana" w:hAnsi="Verdana" w:cs="Arial"/>
        </w:rPr>
      </w:pPr>
    </w:p>
    <w:p w:rsidR="001D4DF9" w:rsidRDefault="001D4DF9" w:rsidP="001D4DF9">
      <w:pPr>
        <w:rPr>
          <w:rFonts w:ascii="Verdana" w:hAnsi="Verdana" w:cs="Arial"/>
        </w:rPr>
      </w:pPr>
      <w:r>
        <w:rPr>
          <w:rFonts w:ascii="Verdana" w:hAnsi="Verdana" w:cs="Arial"/>
        </w:rPr>
        <w:t>Es pot</w:t>
      </w:r>
      <w:r w:rsidRPr="00DC1A33">
        <w:rPr>
          <w:rFonts w:ascii="Verdana" w:hAnsi="Verdana" w:cs="Arial"/>
        </w:rPr>
        <w:t xml:space="preserve"> exercitar els drets d’accés, rectificació, cancel·lació i oposició, pel que fa al fitxer Tercers presentant sol·licitud al Registre General de l’Ajuntament: pl. Sant Jaume 1, 08002 Barcelona, indicant clarament en l’assumpte Exercici de Dret LOPD. Pel que fa al fitxer PSCP presentant sol·licitud a les oficines de la Secretaria Tècnica de la Junta Consultiva de Contractació Administrativa, ubicades a la Gran Via de les Corts Catalanes, 635, 08010 de Barcelona o mitjançant l’adreça electrònica:</w:t>
      </w:r>
      <w:r w:rsidR="008C28EE">
        <w:rPr>
          <w:rFonts w:ascii="Verdana" w:hAnsi="Verdana" w:cs="Arial"/>
        </w:rPr>
        <w:t xml:space="preserve"> </w:t>
      </w:r>
      <w:hyperlink r:id="rId18" w:history="1">
        <w:r w:rsidR="008C28EE" w:rsidRPr="008C28EE">
          <w:rPr>
            <w:rStyle w:val="Enlla"/>
            <w:rFonts w:ascii="Verdana" w:hAnsi="Verdana" w:cs="Arial"/>
          </w:rPr>
          <w:t>protecciodedades.eco@gencat.cat</w:t>
        </w:r>
      </w:hyperlink>
    </w:p>
    <w:p w:rsidR="008C28EE" w:rsidRDefault="008C28EE" w:rsidP="001D4DF9">
      <w:pPr>
        <w:rPr>
          <w:rFonts w:ascii="Verdana" w:hAnsi="Verdana" w:cs="Arial"/>
        </w:rPr>
      </w:pPr>
    </w:p>
    <w:p w:rsidR="001D4DF9" w:rsidRPr="00BB21F5" w:rsidRDefault="001D4DF9" w:rsidP="001D4DF9">
      <w:pPr>
        <w:rPr>
          <w:rFonts w:ascii="Verdana" w:hAnsi="Verdana" w:cs="Arial"/>
        </w:rPr>
      </w:pPr>
      <w:r w:rsidRPr="00BB21F5">
        <w:rPr>
          <w:rFonts w:ascii="Verdana" w:hAnsi="Verdana" w:cs="Arial"/>
        </w:rPr>
        <w:t xml:space="preserve">Cadascun dels sobres </w:t>
      </w:r>
      <w:bookmarkStart w:id="68" w:name="docu_ini_3"/>
      <w:bookmarkEnd w:id="68"/>
      <w:r w:rsidR="007F480A">
        <w:rPr>
          <w:rFonts w:ascii="Verdana" w:hAnsi="Verdana" w:cs="Arial"/>
        </w:rPr>
        <w:t xml:space="preserve">electrònics </w:t>
      </w:r>
      <w:r w:rsidRPr="00BB21F5">
        <w:rPr>
          <w:rFonts w:ascii="Verdana" w:hAnsi="Verdana" w:cs="Arial"/>
        </w:rPr>
        <w:t xml:space="preserve">presentats </w:t>
      </w:r>
      <w:r>
        <w:rPr>
          <w:rFonts w:ascii="Verdana" w:hAnsi="Verdana" w:cs="Arial"/>
        </w:rPr>
        <w:t>per l’empresa licitadora</w:t>
      </w:r>
      <w:r w:rsidRPr="00BB21F5">
        <w:rPr>
          <w:rFonts w:ascii="Verdana" w:hAnsi="Verdana" w:cs="Arial"/>
        </w:rPr>
        <w:t xml:space="preserve"> únicament ha d’incloure la documentació per a la qual està destinat. D’aquesta manera si dins d’un sobre s’</w:t>
      </w:r>
      <w:r>
        <w:rPr>
          <w:rFonts w:ascii="Verdana" w:hAnsi="Verdana" w:cs="Arial"/>
        </w:rPr>
        <w:t>inclou informació</w:t>
      </w:r>
      <w:r w:rsidRPr="00BB21F5">
        <w:rPr>
          <w:rFonts w:ascii="Verdana" w:hAnsi="Verdana" w:cs="Arial"/>
        </w:rPr>
        <w:t xml:space="preserve"> que permet el coneixement anticipat d’una part de l’oferta</w:t>
      </w:r>
      <w:r>
        <w:rPr>
          <w:rFonts w:ascii="Verdana" w:hAnsi="Verdana" w:cs="Arial"/>
        </w:rPr>
        <w:t>,</w:t>
      </w:r>
      <w:r w:rsidRPr="00BB21F5">
        <w:rPr>
          <w:rFonts w:ascii="Verdana" w:hAnsi="Verdana" w:cs="Arial"/>
        </w:rPr>
        <w:t xml:space="preserve"> infringint així el secret de la mateixa</w:t>
      </w:r>
      <w:r>
        <w:rPr>
          <w:rFonts w:ascii="Verdana" w:hAnsi="Verdana" w:cs="Arial"/>
        </w:rPr>
        <w:t xml:space="preserve"> i afectant l’objectivitat de la valoració i el tractament igualitari de les empreses licitadores,</w:t>
      </w:r>
      <w:r w:rsidRPr="00BB21F5">
        <w:rPr>
          <w:rFonts w:ascii="Verdana" w:hAnsi="Verdana" w:cs="Arial"/>
        </w:rPr>
        <w:t xml:space="preserve"> implicarà l’exclusió de la licitació.</w:t>
      </w:r>
    </w:p>
    <w:p w:rsidR="001D4DF9" w:rsidRPr="00DC1A33" w:rsidRDefault="001D4DF9" w:rsidP="001D4DF9">
      <w:pPr>
        <w:rPr>
          <w:rFonts w:ascii="Verdana" w:hAnsi="Verdana"/>
        </w:rPr>
      </w:pPr>
    </w:p>
    <w:p w:rsidR="007F480A" w:rsidRPr="00E85994" w:rsidRDefault="007F480A" w:rsidP="007F480A">
      <w:pPr>
        <w:pStyle w:val="Textindependent2"/>
        <w:tabs>
          <w:tab w:val="left" w:pos="567"/>
          <w:tab w:val="left" w:pos="1134"/>
          <w:tab w:val="left" w:pos="1702"/>
        </w:tabs>
        <w:ind w:left="567"/>
        <w:rPr>
          <w:rFonts w:ascii="Verdana" w:hAnsi="Verdana"/>
          <w:b/>
          <w:color w:val="auto"/>
          <w:u w:val="single"/>
        </w:rPr>
      </w:pPr>
      <w:bookmarkStart w:id="69" w:name="_Toc380290664"/>
      <w:bookmarkStart w:id="70" w:name="_Toc380290660"/>
      <w:r w:rsidRPr="00E85994">
        <w:rPr>
          <w:rFonts w:ascii="Verdana" w:hAnsi="Verdana"/>
          <w:b/>
          <w:color w:val="auto"/>
          <w:u w:val="single"/>
        </w:rPr>
        <w:t xml:space="preserve">Sobre </w:t>
      </w:r>
      <w:r>
        <w:rPr>
          <w:rFonts w:ascii="Verdana" w:hAnsi="Verdana"/>
          <w:b/>
          <w:color w:val="auto"/>
          <w:u w:val="single"/>
        </w:rPr>
        <w:t>electrònic A</w:t>
      </w:r>
      <w:r w:rsidRPr="00E85994">
        <w:rPr>
          <w:rFonts w:ascii="Verdana" w:hAnsi="Verdana"/>
          <w:b/>
          <w:color w:val="auto"/>
          <w:u w:val="single"/>
        </w:rPr>
        <w:t xml:space="preserve">. </w:t>
      </w:r>
    </w:p>
    <w:p w:rsidR="007F480A" w:rsidRPr="00E85994" w:rsidRDefault="007F480A" w:rsidP="007F480A">
      <w:pPr>
        <w:rPr>
          <w:rFonts w:ascii="Verdana" w:hAnsi="Verdana" w:cs="Arial"/>
          <w:color w:val="auto"/>
        </w:rPr>
      </w:pPr>
    </w:p>
    <w:p w:rsidR="007F480A" w:rsidRDefault="007F480A" w:rsidP="007F480A">
      <w:pPr>
        <w:rPr>
          <w:rFonts w:ascii="Verdana" w:eastAsia="Calibri" w:hAnsi="Verdana" w:cs="Arial"/>
          <w:color w:val="auto"/>
          <w:szCs w:val="22"/>
          <w:lang w:eastAsia="en-US"/>
        </w:rPr>
      </w:pPr>
      <w:bookmarkStart w:id="71" w:name="s1_ini"/>
      <w:bookmarkEnd w:id="71"/>
      <w:r w:rsidRPr="00E85994">
        <w:rPr>
          <w:rFonts w:ascii="Verdana" w:eastAsia="Calibri" w:hAnsi="Verdana" w:cs="Arial"/>
          <w:color w:val="auto"/>
          <w:szCs w:val="22"/>
          <w:lang w:eastAsia="en-US"/>
        </w:rPr>
        <w:t xml:space="preserve">El sobre </w:t>
      </w:r>
      <w:r w:rsidR="00802DC4">
        <w:rPr>
          <w:rFonts w:ascii="Verdana" w:eastAsia="Calibri" w:hAnsi="Verdana" w:cs="Arial"/>
          <w:color w:val="auto"/>
          <w:szCs w:val="22"/>
          <w:lang w:eastAsia="en-US"/>
        </w:rPr>
        <w:t xml:space="preserve">electrònic </w:t>
      </w:r>
      <w:r w:rsidRPr="00E85994">
        <w:rPr>
          <w:rFonts w:ascii="Verdana" w:eastAsia="Calibri" w:hAnsi="Verdana" w:cs="Arial"/>
          <w:color w:val="auto"/>
          <w:szCs w:val="22"/>
          <w:lang w:eastAsia="en-US"/>
        </w:rPr>
        <w:t>ha de contenir</w:t>
      </w:r>
      <w:r>
        <w:rPr>
          <w:rFonts w:ascii="Verdana" w:eastAsia="Calibri" w:hAnsi="Verdana" w:cs="Arial"/>
          <w:color w:val="auto"/>
          <w:szCs w:val="22"/>
          <w:lang w:eastAsia="en-US"/>
        </w:rPr>
        <w:t>:</w:t>
      </w:r>
    </w:p>
    <w:p w:rsidR="007F480A" w:rsidRDefault="007F480A" w:rsidP="007F480A">
      <w:pPr>
        <w:rPr>
          <w:rFonts w:ascii="Verdana" w:eastAsia="Calibri" w:hAnsi="Verdana" w:cs="Arial"/>
          <w:color w:val="auto"/>
          <w:szCs w:val="22"/>
          <w:lang w:eastAsia="en-US"/>
        </w:rPr>
      </w:pPr>
    </w:p>
    <w:p w:rsidR="007F480A" w:rsidRDefault="00302646" w:rsidP="007F480A">
      <w:pPr>
        <w:rPr>
          <w:rFonts w:ascii="Verdana" w:eastAsia="Calibri" w:hAnsi="Verdana" w:cs="Arial"/>
          <w:color w:val="auto"/>
          <w:szCs w:val="22"/>
          <w:lang w:eastAsia="en-US"/>
        </w:rPr>
      </w:pPr>
      <w:bookmarkStart w:id="72" w:name="s1_dc"/>
      <w:bookmarkEnd w:id="72"/>
      <w:r>
        <w:rPr>
          <w:rFonts w:ascii="Verdana" w:eastAsia="Calibri" w:hAnsi="Verdana" w:cs="Arial"/>
          <w:color w:val="auto"/>
          <w:szCs w:val="22"/>
          <w:lang w:eastAsia="en-US"/>
        </w:rPr>
        <w:t>1. El document DEUC.</w:t>
      </w:r>
    </w:p>
    <w:p w:rsidR="007F480A" w:rsidRDefault="007F480A" w:rsidP="007F480A">
      <w:pPr>
        <w:rPr>
          <w:rFonts w:ascii="Verdana" w:hAnsi="Verdana"/>
          <w:color w:val="auto"/>
        </w:rPr>
      </w:pPr>
    </w:p>
    <w:p w:rsidR="007F480A" w:rsidRDefault="007F480A" w:rsidP="007F480A">
      <w:pPr>
        <w:rPr>
          <w:rFonts w:ascii="Verdana" w:eastAsia="Calibri" w:hAnsi="Verdana" w:cs="Arial"/>
          <w:szCs w:val="22"/>
          <w:lang w:eastAsia="en-US"/>
        </w:rPr>
      </w:pPr>
      <w:r w:rsidRPr="00DC1A33">
        <w:rPr>
          <w:rFonts w:ascii="Verdana" w:eastAsia="Calibri" w:hAnsi="Verdana" w:cs="Arial"/>
          <w:szCs w:val="22"/>
          <w:lang w:eastAsia="en-US"/>
        </w:rPr>
        <w:t xml:space="preserve">Per obtenir el document DEUC, </w:t>
      </w:r>
      <w:r>
        <w:rPr>
          <w:rFonts w:ascii="Verdana" w:eastAsia="Calibri" w:hAnsi="Verdana" w:cs="Arial"/>
          <w:szCs w:val="22"/>
          <w:lang w:eastAsia="en-US"/>
        </w:rPr>
        <w:t>l’empresa licitadora</w:t>
      </w:r>
      <w:r w:rsidRPr="00DC1A33">
        <w:rPr>
          <w:rFonts w:ascii="Verdana" w:eastAsia="Calibri" w:hAnsi="Verdana" w:cs="Arial"/>
          <w:szCs w:val="22"/>
          <w:lang w:eastAsia="en-US"/>
        </w:rPr>
        <w:t xml:space="preserve"> s’ha de descarregar el fitxer en format </w:t>
      </w:r>
      <w:proofErr w:type="spellStart"/>
      <w:r w:rsidRPr="00DC1A33">
        <w:rPr>
          <w:rFonts w:ascii="Verdana" w:eastAsia="Calibri" w:hAnsi="Verdana" w:cs="Arial"/>
          <w:szCs w:val="22"/>
          <w:lang w:eastAsia="en-US"/>
        </w:rPr>
        <w:t>xml</w:t>
      </w:r>
      <w:proofErr w:type="spellEnd"/>
      <w:r w:rsidRPr="00DC1A33">
        <w:rPr>
          <w:rFonts w:ascii="Verdana" w:eastAsia="Calibri" w:hAnsi="Verdana" w:cs="Arial"/>
          <w:szCs w:val="22"/>
          <w:lang w:eastAsia="en-US"/>
        </w:rPr>
        <w:t xml:space="preserve"> que es penjarà al </w:t>
      </w:r>
      <w:hyperlink r:id="rId19" w:history="1">
        <w:r w:rsidRPr="00DC1A33">
          <w:rPr>
            <w:rStyle w:val="Enlla"/>
            <w:rFonts w:ascii="Verdana" w:hAnsi="Verdana" w:cs="Arial"/>
          </w:rPr>
          <w:t>perfil de contractant</w:t>
        </w:r>
      </w:hyperlink>
      <w:r w:rsidRPr="00DC1A33">
        <w:rPr>
          <w:rFonts w:ascii="Verdana" w:eastAsia="Calibri" w:hAnsi="Verdana" w:cs="Arial"/>
          <w:szCs w:val="22"/>
          <w:lang w:eastAsia="en-US"/>
        </w:rPr>
        <w:t xml:space="preserve">, guardar-lo en el seu ordinador i anar al </w:t>
      </w:r>
      <w:r>
        <w:rPr>
          <w:rFonts w:ascii="Verdana" w:hAnsi="Verdana" w:cs="Calibri"/>
        </w:rPr>
        <w:t xml:space="preserve">servei </w:t>
      </w:r>
      <w:hyperlink r:id="rId20" w:tgtFrame="_blank" w:history="1">
        <w:r>
          <w:rPr>
            <w:rStyle w:val="Enlla"/>
            <w:rFonts w:ascii="Verdana" w:hAnsi="Verdana"/>
          </w:rPr>
          <w:t>en línia de la Comissió Europea</w:t>
        </w:r>
      </w:hyperlink>
      <w:r>
        <w:rPr>
          <w:rFonts w:ascii="Verdana" w:hAnsi="Verdana" w:cs="Calibri"/>
        </w:rPr>
        <w:t xml:space="preserve">, </w:t>
      </w:r>
      <w:r>
        <w:rPr>
          <w:rFonts w:ascii="Verdana" w:hAnsi="Verdana"/>
        </w:rPr>
        <w:t>indicar</w:t>
      </w:r>
      <w:r w:rsidRPr="00DC1A33">
        <w:rPr>
          <w:rFonts w:ascii="Verdana" w:eastAsia="Calibri" w:hAnsi="Verdana" w:cs="Arial"/>
          <w:szCs w:val="22"/>
          <w:lang w:eastAsia="en-US"/>
        </w:rPr>
        <w:t xml:space="preserve"> </w:t>
      </w:r>
      <w:proofErr w:type="spellStart"/>
      <w:r w:rsidRPr="00DC1A33">
        <w:rPr>
          <w:rFonts w:ascii="Verdana" w:eastAsia="Calibri" w:hAnsi="Verdana" w:cs="Arial"/>
          <w:szCs w:val="22"/>
          <w:lang w:eastAsia="en-US"/>
        </w:rPr>
        <w:t>indicar</w:t>
      </w:r>
      <w:proofErr w:type="spellEnd"/>
      <w:r w:rsidRPr="00DC1A33">
        <w:rPr>
          <w:rFonts w:ascii="Verdana" w:eastAsia="Calibri" w:hAnsi="Verdana" w:cs="Arial"/>
          <w:szCs w:val="22"/>
          <w:lang w:eastAsia="en-US"/>
        </w:rPr>
        <w:t xml:space="preserve"> que és un operador econòmic i que vol importar un DEUC, en aquest moment s’ha d’annexar el document en format </w:t>
      </w:r>
      <w:proofErr w:type="spellStart"/>
      <w:r w:rsidRPr="00DC1A33">
        <w:rPr>
          <w:rFonts w:ascii="Verdana" w:eastAsia="Calibri" w:hAnsi="Verdana" w:cs="Arial"/>
          <w:szCs w:val="22"/>
          <w:lang w:eastAsia="en-US"/>
        </w:rPr>
        <w:t>xml</w:t>
      </w:r>
      <w:proofErr w:type="spellEnd"/>
      <w:r w:rsidRPr="00DC1A33">
        <w:rPr>
          <w:rFonts w:ascii="Verdana" w:eastAsia="Calibri" w:hAnsi="Verdana" w:cs="Arial"/>
          <w:szCs w:val="22"/>
          <w:lang w:eastAsia="en-US"/>
        </w:rPr>
        <w:t xml:space="preserve"> i seguir les instruccions indicades en aquest servei en línia</w:t>
      </w:r>
      <w:r>
        <w:rPr>
          <w:rFonts w:ascii="Verdana" w:eastAsia="Calibri" w:hAnsi="Verdana" w:cs="Arial"/>
          <w:szCs w:val="22"/>
          <w:lang w:eastAsia="en-US"/>
        </w:rPr>
        <w:t xml:space="preserve"> </w:t>
      </w:r>
      <w:r w:rsidRPr="00DC1A33">
        <w:rPr>
          <w:rFonts w:ascii="Verdana" w:eastAsia="Calibri" w:hAnsi="Verdana" w:cs="Arial"/>
          <w:szCs w:val="22"/>
          <w:lang w:eastAsia="en-US"/>
        </w:rPr>
        <w:t xml:space="preserve">(es pot trobar una guia “DEUC: guia d’ús per als licitadors” </w:t>
      </w:r>
      <w:r w:rsidRPr="00DC1A33">
        <w:rPr>
          <w:rFonts w:ascii="Verdana" w:hAnsi="Verdana" w:cs="Arial"/>
        </w:rPr>
        <w:t>en el</w:t>
      </w:r>
      <w:r>
        <w:rPr>
          <w:rFonts w:ascii="Verdana" w:hAnsi="Verdana" w:cs="Arial"/>
        </w:rPr>
        <w:t xml:space="preserve"> </w:t>
      </w:r>
      <w:hyperlink r:id="rId21" w:history="1">
        <w:r w:rsidRPr="00DC1A33">
          <w:rPr>
            <w:rStyle w:val="Enlla"/>
            <w:rFonts w:ascii="Verdana" w:hAnsi="Verdana" w:cs="Arial"/>
          </w:rPr>
          <w:t>perfil de contractant</w:t>
        </w:r>
      </w:hyperlink>
      <w:r w:rsidRPr="00DC1A33">
        <w:rPr>
          <w:rFonts w:ascii="Verdana" w:eastAsia="Calibri" w:hAnsi="Verdana" w:cs="Arial"/>
          <w:szCs w:val="22"/>
          <w:lang w:eastAsia="en-US"/>
        </w:rPr>
        <w:t>)</w:t>
      </w:r>
      <w:r>
        <w:rPr>
          <w:rFonts w:ascii="Verdana" w:eastAsia="Calibri" w:hAnsi="Verdana" w:cs="Arial"/>
          <w:szCs w:val="22"/>
          <w:lang w:eastAsia="en-US"/>
        </w:rPr>
        <w:t>.</w:t>
      </w:r>
    </w:p>
    <w:p w:rsidR="00302646" w:rsidRDefault="00302646" w:rsidP="007F480A">
      <w:pPr>
        <w:rPr>
          <w:rFonts w:ascii="Verdana" w:hAnsi="Verdana"/>
          <w:color w:val="auto"/>
        </w:rPr>
      </w:pPr>
      <w:bookmarkStart w:id="73" w:name="s1_DEUC_simpli"/>
      <w:bookmarkEnd w:id="73"/>
    </w:p>
    <w:p w:rsidR="00302646" w:rsidRDefault="00302646" w:rsidP="007F480A">
      <w:pPr>
        <w:rPr>
          <w:rFonts w:ascii="Verdana" w:hAnsi="Verdana"/>
          <w:color w:val="auto"/>
        </w:rPr>
      </w:pPr>
      <w:r>
        <w:rPr>
          <w:rFonts w:ascii="Verdana" w:hAnsi="Verdana"/>
          <w:color w:val="auto"/>
        </w:rPr>
        <w:t>En la part IV, del DEUC: "Criteris de selecció", s'haurà de contestar exclusivament si es compleixen o no tots els criteris de selecció, d'acreditació de la solvència econòmica i tècnica necessaris, emplenant la casella "sí" o "no". NO S'HAN D'EMPLENAR ELS DIFERENTS APARTATS D'INFORMACIÓ DELS CRITERIS DE SELECCIÓ.</w:t>
      </w:r>
    </w:p>
    <w:p w:rsidR="007F480A" w:rsidRPr="00E85994" w:rsidRDefault="007F480A" w:rsidP="007F480A">
      <w:pPr>
        <w:rPr>
          <w:rFonts w:ascii="Verdana" w:hAnsi="Verdana"/>
          <w:color w:val="auto"/>
        </w:rPr>
      </w:pPr>
    </w:p>
    <w:p w:rsidR="007F480A" w:rsidRPr="00DC1A33" w:rsidRDefault="007F480A" w:rsidP="007F480A">
      <w:pPr>
        <w:pStyle w:val="default0"/>
        <w:jc w:val="both"/>
        <w:rPr>
          <w:rFonts w:ascii="Verdana" w:eastAsia="Calibri" w:hAnsi="Verdana" w:cs="Arial"/>
          <w:color w:val="auto"/>
          <w:sz w:val="20"/>
          <w:szCs w:val="22"/>
          <w:lang w:eastAsia="en-US"/>
        </w:rPr>
      </w:pPr>
      <w:r w:rsidRPr="00DC1A33">
        <w:rPr>
          <w:rFonts w:ascii="Verdana" w:eastAsia="Calibri" w:hAnsi="Verdana" w:cs="Arial"/>
          <w:color w:val="auto"/>
          <w:sz w:val="20"/>
          <w:szCs w:val="22"/>
          <w:lang w:eastAsia="en-US"/>
        </w:rPr>
        <w:t xml:space="preserve">A més, les empreses licitadores indicaran en </w:t>
      </w:r>
      <w:bookmarkStart w:id="74" w:name="s1_dc_1"/>
      <w:bookmarkEnd w:id="74"/>
      <w:r w:rsidRPr="00DC1A33">
        <w:rPr>
          <w:rFonts w:ascii="Verdana" w:eastAsia="Calibri" w:hAnsi="Verdana" w:cs="Arial"/>
          <w:color w:val="auto"/>
          <w:sz w:val="20"/>
          <w:szCs w:val="22"/>
          <w:lang w:eastAsia="en-US"/>
        </w:rPr>
        <w:t>el DEUC, si s’escau, la informació relativa a la persona o persones habilitades per representar-les en aquesta licitació.</w:t>
      </w:r>
    </w:p>
    <w:p w:rsidR="007F480A" w:rsidRPr="008F0FEA" w:rsidRDefault="007F480A" w:rsidP="007F480A">
      <w:pPr>
        <w:pStyle w:val="default0"/>
        <w:jc w:val="both"/>
        <w:rPr>
          <w:rFonts w:ascii="Verdana" w:eastAsia="Calibri" w:hAnsi="Verdana" w:cs="Arial"/>
          <w:color w:val="auto"/>
          <w:sz w:val="20"/>
          <w:szCs w:val="22"/>
          <w:lang w:eastAsia="en-US"/>
        </w:rPr>
      </w:pPr>
    </w:p>
    <w:p w:rsidR="007F480A" w:rsidRPr="008F0FEA" w:rsidRDefault="007F480A" w:rsidP="007F480A">
      <w:pPr>
        <w:pStyle w:val="default0"/>
        <w:jc w:val="both"/>
        <w:rPr>
          <w:rFonts w:ascii="Verdana" w:eastAsia="Calibri" w:hAnsi="Verdana" w:cs="Arial"/>
          <w:color w:val="auto"/>
          <w:sz w:val="20"/>
          <w:szCs w:val="22"/>
          <w:lang w:eastAsia="en-US"/>
        </w:rPr>
      </w:pPr>
      <w:r w:rsidRPr="008F0FEA">
        <w:rPr>
          <w:rFonts w:ascii="Verdana" w:eastAsia="Calibri" w:hAnsi="Verdana" w:cs="Arial"/>
          <w:color w:val="auto"/>
          <w:sz w:val="20"/>
          <w:szCs w:val="22"/>
          <w:lang w:eastAsia="en-US"/>
        </w:rPr>
        <w:t xml:space="preserve">En el cas d’empreses que concorrin a la licitació de manera conjunta cadascun dels empresaris ha de </w:t>
      </w:r>
      <w:bookmarkStart w:id="75" w:name="s1_dc_2"/>
      <w:bookmarkEnd w:id="75"/>
      <w:r w:rsidRPr="008F0FEA">
        <w:rPr>
          <w:rFonts w:ascii="Verdana" w:eastAsia="Calibri" w:hAnsi="Verdana" w:cs="Arial"/>
          <w:color w:val="auto"/>
          <w:sz w:val="20"/>
          <w:szCs w:val="22"/>
          <w:lang w:eastAsia="en-US"/>
        </w:rPr>
        <w:t xml:space="preserve">presentar un DEUC separat en el qual figuri, si s’escau, la informació requerida en les parts II a V del formulari. A més </w:t>
      </w:r>
      <w:bookmarkStart w:id="76" w:name="s1_dc_3"/>
      <w:bookmarkEnd w:id="76"/>
      <w:r w:rsidRPr="008F0FEA">
        <w:rPr>
          <w:rFonts w:ascii="Verdana" w:eastAsia="Calibri" w:hAnsi="Verdana" w:cs="Arial"/>
          <w:color w:val="auto"/>
          <w:sz w:val="20"/>
          <w:szCs w:val="22"/>
          <w:lang w:eastAsia="en-US"/>
        </w:rPr>
        <w:t xml:space="preserve">del DEUC, aquestes empreses han d’aportar un document amb el compromís de constituir-se formalment en unió temporal en cas de resultar adjudicatàries del contracte. </w:t>
      </w:r>
    </w:p>
    <w:p w:rsidR="007F480A" w:rsidRPr="008F0FEA" w:rsidRDefault="007F480A" w:rsidP="007F480A">
      <w:pPr>
        <w:pStyle w:val="default0"/>
        <w:jc w:val="both"/>
        <w:rPr>
          <w:rFonts w:ascii="Verdana" w:eastAsia="Calibri" w:hAnsi="Verdana" w:cs="Arial"/>
          <w:color w:val="auto"/>
          <w:sz w:val="20"/>
          <w:szCs w:val="22"/>
          <w:lang w:eastAsia="en-US"/>
        </w:rPr>
      </w:pPr>
    </w:p>
    <w:p w:rsidR="007F480A" w:rsidRPr="00E85994" w:rsidRDefault="007F480A" w:rsidP="007F480A">
      <w:pPr>
        <w:rPr>
          <w:rFonts w:ascii="Verdana" w:hAnsi="Verdana" w:cs="Arial"/>
          <w:color w:val="auto"/>
        </w:rPr>
      </w:pPr>
      <w:r w:rsidRPr="008F0FEA">
        <w:rPr>
          <w:rFonts w:ascii="Verdana" w:eastAsia="Calibri" w:hAnsi="Verdana" w:cs="Arial"/>
          <w:szCs w:val="22"/>
          <w:lang w:eastAsia="en-US"/>
        </w:rPr>
        <w:t xml:space="preserve">En el cas que l’empresa licitadora recorri a capacitats d’altres empreses per acreditar la solvència econòmica i/o tècnica, de conformitat amb el que preveu l’article </w:t>
      </w:r>
      <w:r>
        <w:rPr>
          <w:rFonts w:ascii="Verdana" w:eastAsia="Calibri" w:hAnsi="Verdana" w:cs="Arial"/>
          <w:szCs w:val="22"/>
          <w:lang w:eastAsia="en-US"/>
        </w:rPr>
        <w:t>75 i 140.1.c) LCSP</w:t>
      </w:r>
      <w:r w:rsidRPr="008F0FEA">
        <w:rPr>
          <w:rFonts w:ascii="Verdana" w:eastAsia="Calibri" w:hAnsi="Verdana" w:cs="Arial"/>
          <w:szCs w:val="22"/>
          <w:lang w:eastAsia="en-US"/>
        </w:rPr>
        <w:t xml:space="preserve">, ha d’indicar aquesta circumstància en </w:t>
      </w:r>
      <w:bookmarkStart w:id="77" w:name="s1_dc_4"/>
      <w:bookmarkEnd w:id="77"/>
      <w:r w:rsidRPr="008F0FEA">
        <w:rPr>
          <w:rFonts w:ascii="Verdana" w:eastAsia="Calibri" w:hAnsi="Verdana" w:cs="Arial"/>
          <w:szCs w:val="22"/>
          <w:lang w:eastAsia="en-US"/>
        </w:rPr>
        <w:t xml:space="preserve">el DEUC (en la part II, secció C) i presentar </w:t>
      </w:r>
      <w:bookmarkStart w:id="78" w:name="s1_dc_5"/>
      <w:bookmarkEnd w:id="78"/>
      <w:r w:rsidRPr="008F0FEA">
        <w:rPr>
          <w:rFonts w:ascii="Verdana" w:eastAsia="Calibri" w:hAnsi="Verdana" w:cs="Arial"/>
          <w:szCs w:val="22"/>
          <w:lang w:eastAsia="en-US"/>
        </w:rPr>
        <w:t>altre DEUC separat per cadascuna de les empreses a la capacitat de les quals recorri degudament signat</w:t>
      </w:r>
      <w:r w:rsidRPr="00E85994">
        <w:rPr>
          <w:rFonts w:ascii="Verdana" w:hAnsi="Verdana" w:cs="Arial"/>
          <w:color w:val="auto"/>
        </w:rPr>
        <w:t xml:space="preserve">. </w:t>
      </w:r>
    </w:p>
    <w:p w:rsidR="00302646" w:rsidRDefault="00302646" w:rsidP="007F480A">
      <w:pPr>
        <w:rPr>
          <w:rFonts w:ascii="Verdana" w:eastAsia="Calibri" w:hAnsi="Verdana" w:cs="Arial"/>
          <w:color w:val="auto"/>
          <w:szCs w:val="22"/>
          <w:lang w:eastAsia="en-US"/>
        </w:rPr>
      </w:pPr>
      <w:bookmarkStart w:id="79" w:name="s1_subc"/>
      <w:bookmarkEnd w:id="79"/>
    </w:p>
    <w:p w:rsidR="00302646" w:rsidRDefault="00302646" w:rsidP="007F480A">
      <w:pPr>
        <w:rPr>
          <w:rFonts w:ascii="Verdana" w:eastAsia="Calibri" w:hAnsi="Verdana" w:cs="Arial"/>
          <w:color w:val="auto"/>
          <w:szCs w:val="22"/>
          <w:lang w:eastAsia="en-US"/>
        </w:rPr>
      </w:pPr>
      <w:r>
        <w:rPr>
          <w:rFonts w:ascii="Verdana" w:eastAsia="Calibri" w:hAnsi="Verdana" w:cs="Arial"/>
          <w:color w:val="auto"/>
          <w:szCs w:val="22"/>
          <w:lang w:eastAsia="en-US"/>
        </w:rPr>
        <w:t>Segons l'obligació d'informació de la subcontractació prevista en la clàusula 7 l'empresa licitadora ha d'indicar aquesta circumstància en el DEUC i presentar altre DEUC separat per cadascuna de les empreses que tingui intenció de subcontractar degudament signat; emplenant les parts II a V.</w:t>
      </w:r>
    </w:p>
    <w:p w:rsidR="007F480A" w:rsidRDefault="007F480A" w:rsidP="007F480A">
      <w:pPr>
        <w:rPr>
          <w:rFonts w:ascii="Verdana" w:eastAsia="Calibri" w:hAnsi="Verdana" w:cs="Arial"/>
          <w:color w:val="auto"/>
          <w:szCs w:val="22"/>
          <w:lang w:eastAsia="en-US"/>
        </w:rPr>
      </w:pPr>
    </w:p>
    <w:p w:rsidR="007F480A" w:rsidRDefault="007F480A" w:rsidP="007F480A">
      <w:pPr>
        <w:rPr>
          <w:rFonts w:ascii="Verdana" w:eastAsia="Calibri" w:hAnsi="Verdana" w:cs="Arial"/>
        </w:rPr>
      </w:pPr>
      <w:r>
        <w:rPr>
          <w:rFonts w:ascii="Verdana" w:eastAsia="Calibri" w:hAnsi="Verdana" w:cs="Arial"/>
        </w:rPr>
        <w:t>2</w:t>
      </w:r>
      <w:r w:rsidRPr="008A3227">
        <w:rPr>
          <w:rFonts w:ascii="Verdana" w:eastAsia="Calibri" w:hAnsi="Verdana" w:cs="Arial"/>
        </w:rPr>
        <w:t>. En aplicació del</w:t>
      </w:r>
      <w:r w:rsidRPr="00C97F1D">
        <w:rPr>
          <w:rFonts w:ascii="Verdana" w:eastAsia="Calibri" w:hAnsi="Verdana" w:cs="Arial"/>
        </w:rPr>
        <w:t>s</w:t>
      </w:r>
      <w:r w:rsidRPr="008A3227">
        <w:rPr>
          <w:rFonts w:ascii="Verdana" w:eastAsia="Calibri" w:hAnsi="Verdana" w:cs="Arial"/>
        </w:rPr>
        <w:t xml:space="preserve"> Decret</w:t>
      </w:r>
      <w:r w:rsidRPr="00C97F1D">
        <w:rPr>
          <w:rFonts w:ascii="Verdana" w:eastAsia="Calibri" w:hAnsi="Verdana" w:cs="Arial"/>
        </w:rPr>
        <w:t>s</w:t>
      </w:r>
      <w:r w:rsidRPr="008A3227">
        <w:rPr>
          <w:rFonts w:ascii="Verdana" w:eastAsia="Calibri" w:hAnsi="Verdana" w:cs="Arial"/>
        </w:rPr>
        <w:t xml:space="preserve"> d’Alcaldia de 19 de maig de 2016 </w:t>
      </w:r>
      <w:r w:rsidRPr="00C97F1D">
        <w:rPr>
          <w:rFonts w:ascii="Verdana" w:eastAsia="Calibri" w:hAnsi="Verdana" w:cs="Arial"/>
        </w:rPr>
        <w:t>i de 24 d’abril de 2017</w:t>
      </w:r>
      <w:r w:rsidRPr="008A3227">
        <w:rPr>
          <w:rFonts w:ascii="Verdana" w:eastAsia="Calibri" w:hAnsi="Verdana" w:cs="Arial"/>
        </w:rPr>
        <w:t>, pels quals es reconeix com a clàusula essencial dels contractes públics municipals que els licitadors</w:t>
      </w:r>
      <w:r w:rsidRPr="00DC1A33">
        <w:rPr>
          <w:rFonts w:ascii="Verdana" w:eastAsia="Calibri" w:hAnsi="Verdana" w:cs="Arial"/>
        </w:rPr>
        <w:t xml:space="preserve">, contractistes o subcontractistes o empreses filials o empreses interposades, no tinguin relacions econòmiques ni financeres il·legals amb un país considerat paradís fiscal, </w:t>
      </w:r>
      <w:bookmarkStart w:id="80" w:name="s1_harm"/>
      <w:bookmarkEnd w:id="80"/>
      <w:r w:rsidRPr="00DC1A33">
        <w:rPr>
          <w:rFonts w:ascii="Verdana" w:eastAsia="Calibri" w:hAnsi="Verdana" w:cs="Arial"/>
        </w:rPr>
        <w:t xml:space="preserve">una </w:t>
      </w:r>
      <w:r w:rsidRPr="00E66803">
        <w:rPr>
          <w:rFonts w:ascii="Verdana" w:eastAsia="Calibri" w:hAnsi="Verdana" w:cs="Arial"/>
          <w:b/>
        </w:rPr>
        <w:t xml:space="preserve">declaració responsable </w:t>
      </w:r>
      <w:r w:rsidR="002B470B">
        <w:rPr>
          <w:rFonts w:ascii="Verdana" w:eastAsia="Calibri" w:hAnsi="Verdana" w:cs="Arial"/>
          <w:b/>
        </w:rPr>
        <w:t xml:space="preserve">segons el model que s’annexa </w:t>
      </w:r>
      <w:r w:rsidRPr="00E66803">
        <w:rPr>
          <w:rFonts w:ascii="Verdana" w:eastAsia="Calibri" w:hAnsi="Verdana" w:cs="Arial"/>
          <w:b/>
        </w:rPr>
        <w:t>manifestant alternativament</w:t>
      </w:r>
      <w:r w:rsidRPr="00DC1A33">
        <w:rPr>
          <w:rFonts w:ascii="Verdana" w:eastAsia="Calibri" w:hAnsi="Verdana" w:cs="Arial"/>
        </w:rPr>
        <w:t xml:space="preserve"> que l’empresa que representa:</w:t>
      </w:r>
    </w:p>
    <w:p w:rsidR="007F480A" w:rsidRPr="00DC1A33" w:rsidRDefault="007F480A" w:rsidP="007F480A">
      <w:pPr>
        <w:rPr>
          <w:rFonts w:ascii="Verdana" w:eastAsia="Calibri" w:hAnsi="Verdana" w:cs="Arial"/>
        </w:rPr>
      </w:pPr>
    </w:p>
    <w:p w:rsidR="007F480A" w:rsidRDefault="007F480A" w:rsidP="00C15C6F">
      <w:pPr>
        <w:ind w:left="426"/>
        <w:rPr>
          <w:rFonts w:ascii="Verdana" w:eastAsia="Calibri" w:hAnsi="Verdana" w:cs="Arial"/>
        </w:rPr>
      </w:pPr>
      <w:r w:rsidRPr="00DC1A33">
        <w:rPr>
          <w:rFonts w:ascii="Verdana" w:eastAsia="Calibri" w:hAnsi="Verdana" w:cs="Arial"/>
        </w:rPr>
        <w:t xml:space="preserve">- </w:t>
      </w:r>
      <w:r w:rsidRPr="00DC1A33">
        <w:rPr>
          <w:rFonts w:ascii="Verdana" w:hAnsi="Verdana"/>
        </w:rPr>
        <w:t>no realitza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r w:rsidRPr="00DC1A33">
        <w:rPr>
          <w:rFonts w:ascii="Verdana" w:eastAsia="Calibri" w:hAnsi="Verdana" w:cs="Arial"/>
        </w:rPr>
        <w:t>.</w:t>
      </w:r>
    </w:p>
    <w:p w:rsidR="007F480A" w:rsidRPr="00DC1A33" w:rsidRDefault="007F480A" w:rsidP="00C15C6F">
      <w:pPr>
        <w:ind w:left="426"/>
        <w:rPr>
          <w:rFonts w:ascii="Verdana" w:eastAsia="Calibri" w:hAnsi="Verdana" w:cs="Arial"/>
        </w:rPr>
      </w:pPr>
    </w:p>
    <w:p w:rsidR="007F480A" w:rsidRDefault="007F480A" w:rsidP="00C15C6F">
      <w:pPr>
        <w:ind w:left="426"/>
        <w:rPr>
          <w:rFonts w:ascii="Verdana" w:eastAsia="Calibri" w:hAnsi="Verdana" w:cs="Arial"/>
          <w:color w:val="auto"/>
          <w:szCs w:val="22"/>
          <w:lang w:eastAsia="en-US"/>
        </w:rPr>
      </w:pPr>
      <w:r w:rsidRPr="00E66803">
        <w:rPr>
          <w:rFonts w:ascii="Verdana" w:hAnsi="Verdana" w:cs="Calibri"/>
        </w:rPr>
        <w:t>- t</w:t>
      </w:r>
      <w:r w:rsidRPr="00E66803">
        <w:rPr>
          <w:rFonts w:ascii="Verdana" w:hAnsi="Verdana"/>
        </w:rPr>
        <w:t>é relacions legals amb paradisos fiscals. En aquest supòsit, ha de presentar en aquest mateix sobre la documentació descriptiva dels moviments financers concrets i tota la informació relativa a aquestes</w:t>
      </w:r>
      <w:r w:rsidRPr="00DC1A33">
        <w:rPr>
          <w:rFonts w:ascii="Verdana" w:hAnsi="Verdana"/>
        </w:rPr>
        <w:t xml:space="preserve"> actuacions. Es donarà publicitat en el</w:t>
      </w:r>
      <w:r>
        <w:rPr>
          <w:rFonts w:ascii="Verdana" w:hAnsi="Verdana"/>
        </w:rPr>
        <w:t xml:space="preserve"> </w:t>
      </w:r>
      <w:hyperlink r:id="rId22" w:history="1">
        <w:r>
          <w:rPr>
            <w:rStyle w:val="Enlla"/>
            <w:rFonts w:ascii="Verdana" w:hAnsi="Verdana" w:cs="Arial"/>
          </w:rPr>
          <w:t>perfil de contractant</w:t>
        </w:r>
      </w:hyperlink>
      <w:r w:rsidRPr="00DC1A33">
        <w:rPr>
          <w:rFonts w:ascii="Verdana" w:hAnsi="Verdana"/>
        </w:rPr>
        <w:t xml:space="preserve"> de què l’empresa ha declarat tenir relacions amb paradisos fiscals</w:t>
      </w:r>
      <w:r>
        <w:rPr>
          <w:rFonts w:ascii="Verdana" w:hAnsi="Verdana"/>
        </w:rPr>
        <w:t>.</w:t>
      </w:r>
    </w:p>
    <w:p w:rsidR="007F480A" w:rsidRDefault="007F480A" w:rsidP="007F480A">
      <w:pPr>
        <w:rPr>
          <w:rFonts w:ascii="Verdana" w:eastAsia="Calibri" w:hAnsi="Verdana" w:cs="Arial"/>
          <w:szCs w:val="22"/>
          <w:lang w:eastAsia="en-US"/>
        </w:rPr>
      </w:pPr>
      <w:bookmarkStart w:id="81" w:name="s1_aval"/>
      <w:bookmarkEnd w:id="81"/>
    </w:p>
    <w:p w:rsidR="007F480A" w:rsidRDefault="007F480A" w:rsidP="007F480A">
      <w:pPr>
        <w:tabs>
          <w:tab w:val="left" w:pos="2835"/>
        </w:tabs>
        <w:ind w:left="426"/>
        <w:rPr>
          <w:rFonts w:ascii="Verdana" w:hAnsi="Verdana"/>
        </w:rPr>
      </w:pPr>
      <w:bookmarkStart w:id="82" w:name="s1_pto_dh"/>
      <w:bookmarkEnd w:id="82"/>
      <w:r>
        <w:rPr>
          <w:rFonts w:ascii="Verdana" w:hAnsi="Verdana"/>
        </w:rPr>
        <w:t>- n</w:t>
      </w:r>
      <w:r w:rsidRPr="001D5612">
        <w:rPr>
          <w:rFonts w:ascii="Verdana" w:hAnsi="Verdana"/>
        </w:rPr>
        <w:t>o realitza/en operacions que vulnerin el que estipula la Declaració Universal dels Drets Humans, adoptada i proclamada per la 183ª Assemblea General de l'Organització de les Nacions Unides, així com tampoc cap Tractat o Resolució Internacional subscrita o vinculant per l'Estat Espanyol, relativa al Sistema Universal de Protecció dels Drets Humans.</w:t>
      </w:r>
    </w:p>
    <w:p w:rsidR="007F480A" w:rsidRDefault="007F480A" w:rsidP="007F480A">
      <w:pPr>
        <w:tabs>
          <w:tab w:val="left" w:pos="2835"/>
        </w:tabs>
        <w:ind w:left="426"/>
        <w:rPr>
          <w:rFonts w:ascii="Verdana" w:hAnsi="Verdana"/>
        </w:rPr>
      </w:pPr>
    </w:p>
    <w:p w:rsidR="007F480A" w:rsidRDefault="007F480A" w:rsidP="007F480A">
      <w:pPr>
        <w:tabs>
          <w:tab w:val="left" w:pos="2835"/>
        </w:tabs>
        <w:ind w:left="426"/>
        <w:rPr>
          <w:rFonts w:ascii="Verdana" w:hAnsi="Verdana"/>
        </w:rPr>
      </w:pPr>
      <w:r>
        <w:rPr>
          <w:rFonts w:ascii="Verdana" w:hAnsi="Verdana"/>
        </w:rPr>
        <w:t>- n</w:t>
      </w:r>
      <w:r w:rsidRPr="001D5612">
        <w:rPr>
          <w:rFonts w:ascii="Verdana" w:hAnsi="Verdana"/>
        </w:rPr>
        <w:t>o intervé/venen en operacions amb tercers operadors el quals vulnerin el que estipula la Declaració Universal dels Drets Humans, adoptada i proclamada per la 183ª Assemblea General de l'Organització de les Nacions Unides, així com tampoc cap Tractat o Resolució Internacional subscrita o vinculant per l'Estat Espanyol, relativa al Sistema Universal de Protecció dels Drets Humans.</w:t>
      </w:r>
    </w:p>
    <w:p w:rsidR="00302646" w:rsidRDefault="00302646" w:rsidP="007F480A">
      <w:pPr>
        <w:rPr>
          <w:rFonts w:ascii="Verdana" w:eastAsia="Calibri" w:hAnsi="Verdana" w:cs="Arial"/>
          <w:szCs w:val="22"/>
          <w:lang w:eastAsia="en-US"/>
        </w:rPr>
      </w:pPr>
      <w:bookmarkStart w:id="83" w:name="s1_altres"/>
      <w:bookmarkEnd w:id="83"/>
    </w:p>
    <w:p w:rsidR="007F480A" w:rsidRDefault="002B470B" w:rsidP="007F480A">
      <w:pPr>
        <w:rPr>
          <w:rFonts w:ascii="Verdana" w:eastAsia="Calibri" w:hAnsi="Verdana" w:cs="Arial"/>
          <w:color w:val="auto"/>
          <w:szCs w:val="22"/>
          <w:lang w:eastAsia="en-US"/>
        </w:rPr>
      </w:pPr>
      <w:bookmarkStart w:id="84" w:name="s1_pto_ee"/>
      <w:bookmarkEnd w:id="84"/>
      <w:r>
        <w:rPr>
          <w:rFonts w:ascii="Verdana" w:eastAsia="Calibri" w:hAnsi="Verdana" w:cs="Arial"/>
          <w:color w:val="auto"/>
          <w:szCs w:val="22"/>
          <w:lang w:eastAsia="en-US"/>
        </w:rPr>
        <w:t>3</w:t>
      </w:r>
      <w:r w:rsidR="007F480A">
        <w:rPr>
          <w:rFonts w:ascii="Verdana" w:eastAsia="Calibri" w:hAnsi="Verdana" w:cs="Arial"/>
          <w:color w:val="auto"/>
          <w:szCs w:val="22"/>
          <w:lang w:eastAsia="en-US"/>
        </w:rPr>
        <w:t xml:space="preserve">. </w:t>
      </w:r>
      <w:r w:rsidR="007F480A" w:rsidRPr="00965950">
        <w:rPr>
          <w:rFonts w:ascii="Verdana" w:eastAsia="Calibri" w:hAnsi="Verdana" w:cs="Arial"/>
          <w:color w:val="auto"/>
          <w:szCs w:val="22"/>
          <w:lang w:eastAsia="en-US"/>
        </w:rPr>
        <w:t>Declaració de l'empresa licitadora, d'acord amb l'article 140.1.f) LCSP, si liciten empreses estrangeres i el contracte s'executa en territori espanyol. La participació en la licitació comporta la submissió de l'empresa licitadora i de l'adjudicatària a la jurisdicció dels jutjats i tribunals espanyols de qualsevol ordre, per a totes les incidències que, de manera directa o indirecta, puguin derivar-se del contracte, i amb renúncia, en el seu cas, al fur jurisdiccional es</w:t>
      </w:r>
      <w:r w:rsidR="007F480A">
        <w:rPr>
          <w:rFonts w:ascii="Verdana" w:eastAsia="Calibri" w:hAnsi="Verdana" w:cs="Arial"/>
          <w:color w:val="auto"/>
          <w:szCs w:val="22"/>
          <w:lang w:eastAsia="en-US"/>
        </w:rPr>
        <w:t>tranger que pogués correspondre.</w:t>
      </w:r>
    </w:p>
    <w:p w:rsidR="007F480A" w:rsidRDefault="007F480A" w:rsidP="007F480A">
      <w:pPr>
        <w:rPr>
          <w:rFonts w:ascii="Verdana" w:eastAsia="Calibri" w:hAnsi="Verdana" w:cs="Arial"/>
          <w:szCs w:val="22"/>
          <w:lang w:eastAsia="en-US"/>
        </w:rPr>
      </w:pPr>
    </w:p>
    <w:p w:rsidR="007F480A" w:rsidRPr="00E85994" w:rsidRDefault="007F480A" w:rsidP="007F480A">
      <w:pPr>
        <w:rPr>
          <w:rFonts w:ascii="Verdana" w:eastAsia="Calibri" w:hAnsi="Verdana" w:cs="Arial"/>
          <w:color w:val="auto"/>
          <w:szCs w:val="22"/>
          <w:lang w:eastAsia="en-US"/>
        </w:rPr>
      </w:pPr>
      <w:r>
        <w:rPr>
          <w:rFonts w:ascii="Verdana" w:eastAsia="Calibri" w:hAnsi="Verdana" w:cs="Arial"/>
          <w:szCs w:val="22"/>
          <w:lang w:eastAsia="en-US"/>
        </w:rPr>
        <w:t xml:space="preserve">L’Ajuntament podrà demanar a les empreses licitadores </w:t>
      </w:r>
      <w:r w:rsidRPr="00926B3C">
        <w:rPr>
          <w:rFonts w:ascii="Verdana" w:eastAsia="Calibri" w:hAnsi="Verdana" w:cs="Arial"/>
          <w:szCs w:val="22"/>
          <w:lang w:eastAsia="en-US"/>
        </w:rPr>
        <w:t>que presentin la totalitat o una part de la documentació justificativa del compliment dels requisits previs, quan resulti necessari per al bon desenvolupament del procediment</w:t>
      </w:r>
      <w:r>
        <w:rPr>
          <w:rFonts w:ascii="Verdana" w:eastAsia="Calibri" w:hAnsi="Verdana" w:cs="Arial"/>
          <w:szCs w:val="22"/>
          <w:lang w:eastAsia="en-US"/>
        </w:rPr>
        <w:t xml:space="preserve">. No </w:t>
      </w:r>
      <w:r w:rsidRPr="001630C0">
        <w:rPr>
          <w:rFonts w:ascii="Verdana" w:eastAsia="Calibri" w:hAnsi="Verdana" w:cs="Arial"/>
          <w:szCs w:val="22"/>
          <w:lang w:eastAsia="en-US"/>
        </w:rPr>
        <w:t>obstant això, l’empresa licitadora que estigui</w:t>
      </w:r>
      <w:r>
        <w:rPr>
          <w:rFonts w:ascii="Verdana" w:eastAsia="Calibri" w:hAnsi="Verdana" w:cs="Arial"/>
          <w:szCs w:val="22"/>
          <w:lang w:eastAsia="en-US"/>
        </w:rPr>
        <w:t xml:space="preserve"> </w:t>
      </w:r>
      <w:r w:rsidRPr="001630C0">
        <w:rPr>
          <w:rFonts w:ascii="Verdana" w:eastAsia="Calibri" w:hAnsi="Verdana" w:cs="Arial"/>
          <w:szCs w:val="22"/>
          <w:lang w:eastAsia="en-US"/>
        </w:rPr>
        <w:t>inscrita en el R</w:t>
      </w:r>
      <w:r>
        <w:rPr>
          <w:rFonts w:ascii="Verdana" w:eastAsia="Calibri" w:hAnsi="Verdana" w:cs="Arial"/>
          <w:szCs w:val="22"/>
          <w:lang w:eastAsia="en-US"/>
        </w:rPr>
        <w:t xml:space="preserve">egistre </w:t>
      </w:r>
      <w:r w:rsidRPr="001630C0">
        <w:rPr>
          <w:rFonts w:ascii="Verdana" w:eastAsia="Calibri" w:hAnsi="Verdana" w:cs="Arial"/>
          <w:szCs w:val="22"/>
          <w:lang w:eastAsia="en-US"/>
        </w:rPr>
        <w:t>E</w:t>
      </w:r>
      <w:r>
        <w:rPr>
          <w:rFonts w:ascii="Verdana" w:eastAsia="Calibri" w:hAnsi="Verdana" w:cs="Arial"/>
          <w:szCs w:val="22"/>
          <w:lang w:eastAsia="en-US"/>
        </w:rPr>
        <w:t>lectrònic d’empreses licitadores (RELI) de la Generalitat de Catalunya</w:t>
      </w:r>
      <w:r w:rsidRPr="001630C0">
        <w:rPr>
          <w:rFonts w:ascii="Verdana" w:eastAsia="Calibri" w:hAnsi="Verdana" w:cs="Arial"/>
          <w:szCs w:val="22"/>
          <w:lang w:eastAsia="en-US"/>
        </w:rPr>
        <w:t>, en el R</w:t>
      </w:r>
      <w:r>
        <w:rPr>
          <w:rFonts w:ascii="Verdana" w:eastAsia="Calibri" w:hAnsi="Verdana" w:cs="Arial"/>
          <w:szCs w:val="22"/>
          <w:lang w:eastAsia="en-US"/>
        </w:rPr>
        <w:t xml:space="preserve">egistre </w:t>
      </w:r>
      <w:r w:rsidRPr="001630C0">
        <w:rPr>
          <w:rFonts w:ascii="Verdana" w:eastAsia="Calibri" w:hAnsi="Verdana" w:cs="Arial"/>
          <w:szCs w:val="22"/>
          <w:lang w:eastAsia="en-US"/>
        </w:rPr>
        <w:t>O</w:t>
      </w:r>
      <w:r>
        <w:rPr>
          <w:rFonts w:ascii="Verdana" w:eastAsia="Calibri" w:hAnsi="Verdana" w:cs="Arial"/>
          <w:szCs w:val="22"/>
          <w:lang w:eastAsia="en-US"/>
        </w:rPr>
        <w:t>ficial de licitadors i empreses classificades del Sector públic (RO</w:t>
      </w:r>
      <w:r w:rsidRPr="001630C0">
        <w:rPr>
          <w:rFonts w:ascii="Verdana" w:eastAsia="Calibri" w:hAnsi="Verdana" w:cs="Arial"/>
          <w:szCs w:val="22"/>
          <w:lang w:eastAsia="en-US"/>
        </w:rPr>
        <w:t>LECE</w:t>
      </w:r>
      <w:r>
        <w:rPr>
          <w:rFonts w:ascii="Verdana" w:eastAsia="Calibri" w:hAnsi="Verdana" w:cs="Arial"/>
          <w:szCs w:val="22"/>
          <w:lang w:eastAsia="en-US"/>
        </w:rPr>
        <w:t>)</w:t>
      </w:r>
      <w:r w:rsidRPr="001630C0">
        <w:rPr>
          <w:rFonts w:ascii="Verdana" w:eastAsia="Calibri" w:hAnsi="Verdana" w:cs="Arial"/>
          <w:szCs w:val="22"/>
          <w:lang w:eastAsia="en-US"/>
        </w:rPr>
        <w:t xml:space="preserve"> o en una llista oficial d’operadors econòmics d’un Estat membre de la Unió Europea d’accés gratuït, no està obligada a presentar els documents</w:t>
      </w:r>
      <w:r>
        <w:rPr>
          <w:rFonts w:ascii="Verdana" w:eastAsia="Calibri" w:hAnsi="Verdana" w:cs="Arial"/>
          <w:szCs w:val="22"/>
          <w:lang w:eastAsia="en-US"/>
        </w:rPr>
        <w:t xml:space="preserve"> </w:t>
      </w:r>
      <w:r w:rsidRPr="001630C0">
        <w:rPr>
          <w:rFonts w:ascii="Verdana" w:eastAsia="Calibri" w:hAnsi="Verdana" w:cs="Arial"/>
          <w:szCs w:val="22"/>
          <w:lang w:eastAsia="en-US"/>
        </w:rPr>
        <w:t>justificatius o altra prova documental de les dades inscrites en aquests registres</w:t>
      </w:r>
      <w:r w:rsidRPr="00E85994">
        <w:rPr>
          <w:rFonts w:ascii="Verdana" w:eastAsia="Calibri" w:hAnsi="Verdana" w:cs="Arial"/>
          <w:color w:val="auto"/>
          <w:szCs w:val="22"/>
          <w:lang w:eastAsia="en-US"/>
        </w:rPr>
        <w:t>.</w:t>
      </w:r>
    </w:p>
    <w:p w:rsidR="007F480A" w:rsidRPr="00E85994" w:rsidRDefault="007F480A" w:rsidP="007F480A">
      <w:pPr>
        <w:rPr>
          <w:rFonts w:ascii="Verdana" w:hAnsi="Verdana"/>
          <w:color w:val="auto"/>
        </w:rPr>
      </w:pPr>
    </w:p>
    <w:p w:rsidR="007F480A" w:rsidRPr="00E85994" w:rsidRDefault="00302646" w:rsidP="007F480A">
      <w:pPr>
        <w:pStyle w:val="Textindependent2"/>
        <w:tabs>
          <w:tab w:val="left" w:pos="567"/>
          <w:tab w:val="left" w:pos="1134"/>
          <w:tab w:val="left" w:pos="1702"/>
        </w:tabs>
        <w:ind w:left="567"/>
        <w:rPr>
          <w:rFonts w:ascii="Verdana" w:hAnsi="Verdana"/>
          <w:b/>
          <w:color w:val="auto"/>
          <w:u w:val="single"/>
        </w:rPr>
      </w:pPr>
      <w:bookmarkStart w:id="85" w:name="s2_titol"/>
      <w:bookmarkEnd w:id="85"/>
      <w:r>
        <w:rPr>
          <w:rFonts w:ascii="Verdana" w:hAnsi="Verdana"/>
          <w:b/>
          <w:color w:val="auto"/>
          <w:u w:val="single"/>
        </w:rPr>
        <w:t>Sobre electrònic B.</w:t>
      </w:r>
    </w:p>
    <w:p w:rsidR="007F480A" w:rsidRPr="00E85994" w:rsidRDefault="007F480A" w:rsidP="007F480A">
      <w:pPr>
        <w:rPr>
          <w:rFonts w:ascii="Verdana" w:hAnsi="Verdana" w:cs="Arial"/>
          <w:color w:val="auto"/>
        </w:rPr>
      </w:pPr>
    </w:p>
    <w:p w:rsidR="00302646" w:rsidRDefault="00302646" w:rsidP="007F480A">
      <w:pPr>
        <w:rPr>
          <w:rFonts w:ascii="Verdana" w:hAnsi="Verdana" w:cs="Arial"/>
          <w:color w:val="auto"/>
        </w:rPr>
      </w:pPr>
      <w:bookmarkStart w:id="86" w:name="s2_text"/>
      <w:bookmarkEnd w:id="86"/>
      <w:r>
        <w:rPr>
          <w:rFonts w:ascii="Verdana" w:hAnsi="Verdana" w:cs="Arial"/>
          <w:color w:val="auto"/>
        </w:rPr>
        <w:t>El sobre electrònic ha de contenir l'oferta econòmica, signada per l'empresa licitadora o persona que el representi, i la documentació per a la ponderació dels criteris avaluables de forma automàtica segons s'indica en la clàusula 10, "Criteris de valoració de les ofertes" del present plec.</w:t>
      </w:r>
    </w:p>
    <w:p w:rsidR="00A477E7" w:rsidRPr="00690C9C" w:rsidRDefault="005A70CE">
      <w:pPr>
        <w:pStyle w:val="Ttol1"/>
        <w:rPr>
          <w:rFonts w:ascii="Verdana" w:hAnsi="Verdana"/>
        </w:rPr>
      </w:pPr>
      <w:bookmarkStart w:id="87" w:name="_Toc54212722"/>
      <w:r w:rsidRPr="00690C9C">
        <w:rPr>
          <w:rFonts w:ascii="Verdana" w:hAnsi="Verdana"/>
        </w:rPr>
        <w:t xml:space="preserve">Clàusula </w:t>
      </w:r>
      <w:r w:rsidR="00820E23">
        <w:rPr>
          <w:rFonts w:ascii="Verdana" w:hAnsi="Verdana"/>
        </w:rPr>
        <w:t>9</w:t>
      </w:r>
      <w:r w:rsidRPr="00690C9C">
        <w:rPr>
          <w:rFonts w:ascii="Verdana" w:hAnsi="Verdana"/>
        </w:rPr>
        <w:t xml:space="preserve">. </w:t>
      </w:r>
      <w:r w:rsidR="009F6576">
        <w:rPr>
          <w:rFonts w:ascii="Verdana" w:hAnsi="Verdana"/>
        </w:rPr>
        <w:t xml:space="preserve">Termini </w:t>
      </w:r>
      <w:bookmarkStart w:id="88" w:name="term_titol"/>
      <w:bookmarkEnd w:id="88"/>
      <w:r w:rsidR="00302646">
        <w:rPr>
          <w:rFonts w:ascii="Verdana" w:hAnsi="Verdana"/>
        </w:rPr>
        <w:t xml:space="preserve">per a la presentació electrònica de la documentació i </w:t>
      </w:r>
      <w:r w:rsidR="009F6576" w:rsidRPr="00690C9C">
        <w:rPr>
          <w:rFonts w:ascii="Verdana" w:hAnsi="Verdana"/>
        </w:rPr>
        <w:t>de les proposicion</w:t>
      </w:r>
      <w:r w:rsidR="00907C24" w:rsidRPr="00690C9C">
        <w:rPr>
          <w:rFonts w:ascii="Verdana" w:hAnsi="Verdana"/>
        </w:rPr>
        <w:t>s</w:t>
      </w:r>
      <w:bookmarkEnd w:id="87"/>
    </w:p>
    <w:p w:rsidR="00302646" w:rsidRPr="00C55BDD" w:rsidRDefault="00302646" w:rsidP="008F3EC4">
      <w:pPr>
        <w:pStyle w:val="Textindependent"/>
        <w:shd w:val="clear" w:color="auto" w:fill="FFFFFF"/>
        <w:ind w:right="-2"/>
        <w:rPr>
          <w:rFonts w:ascii="Verdana" w:hAnsi="Verdana" w:cs="Arial"/>
        </w:rPr>
      </w:pPr>
      <w:bookmarkStart w:id="89" w:name="term_text"/>
      <w:bookmarkEnd w:id="89"/>
      <w:r w:rsidRPr="00C55BDD">
        <w:rPr>
          <w:rFonts w:ascii="Verdana" w:hAnsi="Verdana" w:cs="Arial"/>
        </w:rPr>
        <w:t>1. De conformitat amb el que estableix l’article 159</w:t>
      </w:r>
      <w:bookmarkStart w:id="90" w:name="term_pto1_art"/>
      <w:bookmarkEnd w:id="90"/>
      <w:r w:rsidRPr="00C55BDD">
        <w:rPr>
          <w:rFonts w:ascii="Verdana" w:hAnsi="Verdana" w:cs="Arial"/>
        </w:rPr>
        <w:t xml:space="preserve"> i la disposició addicional </w:t>
      </w:r>
      <w:r>
        <w:rPr>
          <w:rFonts w:ascii="Verdana" w:hAnsi="Verdana" w:cs="Arial"/>
        </w:rPr>
        <w:t>quinzena</w:t>
      </w:r>
      <w:r w:rsidRPr="00C55BDD">
        <w:rPr>
          <w:rFonts w:ascii="Verdana" w:hAnsi="Verdana" w:cs="Arial"/>
        </w:rPr>
        <w:t xml:space="preserve"> de la LCSP, en aquesta licitació serà obligatori l’ús de mitjans electrònics, informàtics o telemàtics per desenvolupar totes les fases del procediment de contractació, incloses les que corresponen realitzar a les empreses licitadores, entre d’altres la presentació de les ofertes. Les ofertes que no es presentin per mitjans electrònics, en la forma que determina aquest plec, seran excloses.</w:t>
      </w:r>
    </w:p>
    <w:p w:rsidR="00302646" w:rsidRPr="00C55BDD" w:rsidRDefault="00302646" w:rsidP="008F3EC4">
      <w:pPr>
        <w:pStyle w:val="Textindependent"/>
        <w:shd w:val="clear" w:color="auto" w:fill="FFFFFF"/>
        <w:ind w:right="-2"/>
        <w:rPr>
          <w:rFonts w:ascii="Verdana" w:hAnsi="Verdana" w:cs="Arial"/>
        </w:rPr>
      </w:pPr>
    </w:p>
    <w:p w:rsidR="00302646" w:rsidRPr="00C55BDD" w:rsidRDefault="00302646" w:rsidP="008F3EC4">
      <w:pPr>
        <w:autoSpaceDE w:val="0"/>
        <w:rPr>
          <w:rFonts w:ascii="Verdana" w:hAnsi="Verdana" w:cs="Arial"/>
        </w:rPr>
      </w:pPr>
      <w:r w:rsidRPr="00C55BDD">
        <w:rPr>
          <w:rFonts w:ascii="Verdana" w:hAnsi="Verdana" w:cs="Arial"/>
        </w:rPr>
        <w:t>La presentació de les ofertes presumeix l’acceptació incondicionada per l'empresa licitadora del contingut de la totalitat dels plecs, sense excepció.</w:t>
      </w:r>
    </w:p>
    <w:p w:rsidR="00302646" w:rsidRPr="00C55BDD" w:rsidRDefault="00302646" w:rsidP="008F3EC4">
      <w:pPr>
        <w:autoSpaceDE w:val="0"/>
        <w:rPr>
          <w:rFonts w:ascii="Verdana" w:hAnsi="Verdana" w:cs="Arial"/>
        </w:rPr>
      </w:pPr>
    </w:p>
    <w:p w:rsidR="00302646" w:rsidRPr="00C55BDD" w:rsidRDefault="00302646" w:rsidP="008F3EC4">
      <w:pPr>
        <w:autoSpaceDE w:val="0"/>
        <w:rPr>
          <w:rFonts w:ascii="Verdana" w:hAnsi="Verdana" w:cs="Arial"/>
        </w:rPr>
      </w:pPr>
      <w:r w:rsidRPr="00C55BDD">
        <w:rPr>
          <w:rFonts w:ascii="Verdana" w:hAnsi="Verdana" w:cs="Arial"/>
        </w:rPr>
        <w:t>Cada empresa licitadora podrà presentar només una única oferta.</w:t>
      </w:r>
    </w:p>
    <w:p w:rsidR="00302646" w:rsidRPr="00C55BDD" w:rsidRDefault="00302646" w:rsidP="008F3EC4">
      <w:pPr>
        <w:autoSpaceDE w:val="0"/>
        <w:rPr>
          <w:rFonts w:ascii="Verdana" w:hAnsi="Verdana" w:cs="Arial"/>
        </w:rPr>
      </w:pPr>
    </w:p>
    <w:p w:rsidR="00302646" w:rsidRPr="00C55BDD" w:rsidRDefault="00302646" w:rsidP="008F3EC4">
      <w:pPr>
        <w:pStyle w:val="Textindependent"/>
        <w:shd w:val="clear" w:color="auto" w:fill="FFFFFF"/>
        <w:ind w:right="-2"/>
        <w:rPr>
          <w:rFonts w:ascii="Verdana" w:hAnsi="Verdana" w:cs="Arial"/>
        </w:rPr>
      </w:pPr>
      <w:r w:rsidRPr="00C55BDD">
        <w:rPr>
          <w:rFonts w:ascii="Verdana" w:hAnsi="Verdana" w:cs="Arial"/>
        </w:rPr>
        <w:t>Les proposicions es poden presentar en qualsevol de les llengües cooficials de Catalunya.</w:t>
      </w:r>
    </w:p>
    <w:p w:rsidR="00302646" w:rsidRPr="00C55BDD" w:rsidRDefault="00302646" w:rsidP="008F3EC4">
      <w:pPr>
        <w:pStyle w:val="Textindependent"/>
        <w:shd w:val="clear" w:color="auto" w:fill="FFFFFF"/>
        <w:ind w:right="-2"/>
        <w:rPr>
          <w:rFonts w:ascii="Verdana" w:hAnsi="Verdana" w:cs="Arial"/>
          <w:lang w:val="es-ES_tradnl"/>
        </w:rPr>
      </w:pPr>
    </w:p>
    <w:p w:rsidR="00302646" w:rsidRPr="00C55BDD" w:rsidRDefault="00302646" w:rsidP="008F3EC4">
      <w:pPr>
        <w:pStyle w:val="Textindependent"/>
        <w:shd w:val="clear" w:color="auto" w:fill="FFFFFF"/>
        <w:ind w:right="-2"/>
        <w:rPr>
          <w:rFonts w:ascii="Verdana" w:hAnsi="Verdana" w:cs="Arial"/>
          <w:lang w:val="es-ES_tradnl"/>
        </w:rPr>
      </w:pPr>
      <w:r w:rsidRPr="00C55BDD">
        <w:rPr>
          <w:rFonts w:ascii="Verdana" w:hAnsi="Verdana" w:cs="Arial"/>
        </w:rPr>
        <w:t xml:space="preserve">2. </w:t>
      </w:r>
      <w:r w:rsidRPr="00C55BDD">
        <w:rPr>
          <w:rFonts w:ascii="Verdana" w:hAnsi="Verdana"/>
        </w:rPr>
        <w:t xml:space="preserve">Les empreses interessades podran requerir informació addicional sobre els plecs en les condicions establertes a l’article 138.3 LCSP. Les respostes emeses respecte aclariments dels plecs i resta de documentació reguladora de la licitació es publicarà de forma agregada sense identificar l’emissor de la consulta en el </w:t>
      </w:r>
      <w:hyperlink r:id="rId23" w:history="1">
        <w:r w:rsidRPr="00C55BDD">
          <w:rPr>
            <w:rStyle w:val="Enlla"/>
            <w:rFonts w:ascii="Verdana" w:hAnsi="Verdana" w:cs="Arial"/>
          </w:rPr>
          <w:t>perfil de contractant</w:t>
        </w:r>
      </w:hyperlink>
      <w:r w:rsidRPr="00C55BDD">
        <w:rPr>
          <w:rFonts w:ascii="Verdana" w:hAnsi="Verdana"/>
        </w:rPr>
        <w:t>. Les respostes tindran caràcter vinculant</w:t>
      </w:r>
      <w:r w:rsidRPr="00C55BDD">
        <w:rPr>
          <w:rFonts w:ascii="Verdana" w:hAnsi="Verdana" w:cs="Arial"/>
        </w:rPr>
        <w:t>.</w:t>
      </w:r>
    </w:p>
    <w:p w:rsidR="00302646" w:rsidRPr="00C55BDD" w:rsidRDefault="00302646" w:rsidP="008F3EC4">
      <w:pPr>
        <w:pStyle w:val="Textindependent"/>
        <w:shd w:val="clear" w:color="auto" w:fill="FFFFFF"/>
        <w:ind w:right="-2"/>
        <w:rPr>
          <w:rFonts w:ascii="Verdana" w:hAnsi="Verdana" w:cs="Arial"/>
          <w:lang w:val="es-ES_tradnl"/>
        </w:rPr>
      </w:pPr>
    </w:p>
    <w:p w:rsidR="00302646" w:rsidRPr="002D3D00" w:rsidRDefault="00302646" w:rsidP="008F3EC4">
      <w:pPr>
        <w:pStyle w:val="Textindependent"/>
        <w:shd w:val="clear" w:color="auto" w:fill="FFFFFF"/>
        <w:ind w:right="-2"/>
        <w:rPr>
          <w:rFonts w:ascii="Verdana" w:hAnsi="Verdana"/>
        </w:rPr>
      </w:pPr>
      <w:r w:rsidRPr="002D3D00">
        <w:rPr>
          <w:rFonts w:ascii="Verdana" w:hAnsi="Verdana" w:cs="Arial"/>
        </w:rPr>
        <w:t xml:space="preserve">3. </w:t>
      </w:r>
      <w:bookmarkStart w:id="91" w:name="term_pto3"/>
      <w:bookmarkEnd w:id="91"/>
      <w:r>
        <w:rPr>
          <w:rFonts w:ascii="Verdana" w:hAnsi="Verdana" w:cs="Arial"/>
        </w:rPr>
        <w:t xml:space="preserve">Tenint en compte l'anunci d'informació prèvia publicat el </w:t>
      </w:r>
      <w:r w:rsidR="00151581">
        <w:rPr>
          <w:rFonts w:ascii="Verdana" w:hAnsi="Verdana" w:cs="Arial"/>
        </w:rPr>
        <w:t>17 d’agost de 2020</w:t>
      </w:r>
      <w:r>
        <w:rPr>
          <w:rFonts w:ascii="Verdana" w:hAnsi="Verdana" w:cs="Arial"/>
        </w:rPr>
        <w:t xml:space="preserve"> i que consta a l'expedient, el termini per a la presentació de la documentació exigida serà de 15 dies naturals </w:t>
      </w:r>
      <w:r w:rsidRPr="002D3D00">
        <w:rPr>
          <w:rFonts w:ascii="Verdana" w:hAnsi="Verdana" w:cs="Arial"/>
        </w:rPr>
        <w:t xml:space="preserve">a comptar des del següent al de la publicació de l’anunci en el </w:t>
      </w:r>
      <w:hyperlink r:id="rId24" w:history="1">
        <w:r w:rsidRPr="002D3D00">
          <w:rPr>
            <w:rStyle w:val="Enlla"/>
            <w:rFonts w:ascii="Verdana" w:hAnsi="Verdana" w:cs="Arial"/>
          </w:rPr>
          <w:t>perfil de contractant</w:t>
        </w:r>
      </w:hyperlink>
      <w:r w:rsidRPr="002D3D00">
        <w:rPr>
          <w:rFonts w:ascii="Verdana" w:hAnsi="Verdana"/>
        </w:rPr>
        <w:t>.</w:t>
      </w:r>
    </w:p>
    <w:p w:rsidR="00302646" w:rsidRPr="00C55BDD" w:rsidRDefault="00302646" w:rsidP="008F3EC4">
      <w:pPr>
        <w:pStyle w:val="Textindependent"/>
        <w:shd w:val="clear" w:color="auto" w:fill="FFFFFF"/>
        <w:ind w:right="-2"/>
        <w:rPr>
          <w:rFonts w:ascii="Verdana" w:hAnsi="Verdana" w:cs="Arial"/>
          <w:lang w:val="es-ES_tradnl"/>
        </w:rPr>
      </w:pPr>
      <w:r w:rsidRPr="00C55BDD">
        <w:rPr>
          <w:rFonts w:ascii="Verdana" w:hAnsi="Verdana" w:cs="Arial"/>
          <w:lang w:val="es-ES_tradnl"/>
        </w:rPr>
        <w:tab/>
      </w:r>
    </w:p>
    <w:p w:rsidR="00302646" w:rsidRPr="00C55BDD" w:rsidRDefault="00302646" w:rsidP="008F3EC4">
      <w:pPr>
        <w:tabs>
          <w:tab w:val="left" w:pos="567"/>
          <w:tab w:val="left" w:pos="1134"/>
          <w:tab w:val="left" w:pos="1702"/>
          <w:tab w:val="left" w:pos="4678"/>
          <w:tab w:val="left" w:pos="5245"/>
        </w:tabs>
        <w:rPr>
          <w:rFonts w:ascii="Verdana" w:hAnsi="Verdana" w:cs="Arial"/>
        </w:rPr>
      </w:pPr>
      <w:r w:rsidRPr="00C55BDD">
        <w:rPr>
          <w:rFonts w:ascii="Verdana" w:hAnsi="Verdana" w:cs="Arial"/>
        </w:rPr>
        <w:t xml:space="preserve">L’anunci en el </w:t>
      </w:r>
      <w:hyperlink r:id="rId25" w:history="1">
        <w:r w:rsidRPr="00C55BDD">
          <w:rPr>
            <w:rStyle w:val="Enlla"/>
            <w:rFonts w:ascii="Verdana" w:hAnsi="Verdana" w:cs="Arial"/>
          </w:rPr>
          <w:t>perfil de contractant</w:t>
        </w:r>
      </w:hyperlink>
      <w:r w:rsidRPr="00C55BDD">
        <w:rPr>
          <w:rFonts w:ascii="Verdana" w:hAnsi="Verdana" w:cs="Arial"/>
        </w:rPr>
        <w:t xml:space="preserve"> indicarà la data</w:t>
      </w:r>
      <w:r w:rsidR="00151581">
        <w:rPr>
          <w:rFonts w:ascii="Verdana" w:hAnsi="Verdana" w:cs="Arial"/>
        </w:rPr>
        <w:t xml:space="preserve"> i hora</w:t>
      </w:r>
      <w:r w:rsidRPr="00C55BDD">
        <w:rPr>
          <w:rFonts w:ascii="Verdana" w:hAnsi="Verdana" w:cs="Arial"/>
        </w:rPr>
        <w:t xml:space="preserve"> final del termini de presentació de proposicions. Un cop finalitzat aquest termini no s’admetrà cap oferta.</w:t>
      </w:r>
    </w:p>
    <w:p w:rsidR="00302646" w:rsidRPr="00C55BDD" w:rsidRDefault="00302646" w:rsidP="008F3EC4">
      <w:pPr>
        <w:pStyle w:val="Textdecomentari"/>
        <w:tabs>
          <w:tab w:val="left" w:pos="4678"/>
          <w:tab w:val="left" w:pos="5245"/>
        </w:tabs>
        <w:rPr>
          <w:rFonts w:ascii="Verdana" w:hAnsi="Verdana" w:cs="Arial"/>
        </w:rPr>
      </w:pPr>
    </w:p>
    <w:p w:rsidR="00302646" w:rsidRDefault="00302646" w:rsidP="008F3EC4">
      <w:pPr>
        <w:pStyle w:val="Textdecomentari"/>
        <w:tabs>
          <w:tab w:val="left" w:pos="4678"/>
          <w:tab w:val="left" w:pos="5245"/>
        </w:tabs>
        <w:ind w:right="-2"/>
        <w:rPr>
          <w:rFonts w:ascii="Verdana" w:hAnsi="Verdana" w:cs="Arial"/>
        </w:rPr>
      </w:pPr>
      <w:r w:rsidRPr="00C55BDD">
        <w:rPr>
          <w:rFonts w:ascii="Verdana" w:hAnsi="Verdana" w:cs="Arial"/>
        </w:rPr>
        <w:t xml:space="preserve">4. La presentació de l’oferta es farà exclusivament a </w:t>
      </w:r>
      <w:r w:rsidRPr="009D1A5D">
        <w:rPr>
          <w:rFonts w:ascii="Verdana" w:hAnsi="Verdana" w:cs="Arial"/>
        </w:rPr>
        <w:t>través del Portal de contractació electrònica  de l’Ajuntament de Barcelona:</w:t>
      </w:r>
    </w:p>
    <w:p w:rsidR="00151581" w:rsidRPr="009D1A5D" w:rsidRDefault="00151581" w:rsidP="008F3EC4">
      <w:pPr>
        <w:pStyle w:val="Textdecomentari"/>
        <w:tabs>
          <w:tab w:val="left" w:pos="4678"/>
          <w:tab w:val="left" w:pos="5245"/>
        </w:tabs>
        <w:ind w:right="-2"/>
        <w:rPr>
          <w:rFonts w:ascii="Verdana" w:hAnsi="Verdana" w:cs="Arial"/>
        </w:rPr>
      </w:pPr>
    </w:p>
    <w:p w:rsidR="00302646" w:rsidRDefault="00A071C3" w:rsidP="008F3EC4">
      <w:pPr>
        <w:pStyle w:val="Textdecomentari"/>
        <w:tabs>
          <w:tab w:val="left" w:pos="4678"/>
          <w:tab w:val="left" w:pos="5245"/>
        </w:tabs>
        <w:ind w:right="-2"/>
        <w:rPr>
          <w:rStyle w:val="Enlla"/>
          <w:rFonts w:ascii="Verdana" w:hAnsi="Verdana" w:cs="Arial"/>
        </w:rPr>
      </w:pPr>
      <w:hyperlink r:id="rId26" w:history="1">
        <w:r w:rsidR="00302646" w:rsidRPr="00C55BDD">
          <w:rPr>
            <w:rStyle w:val="Enlla"/>
            <w:rFonts w:ascii="Verdana" w:hAnsi="Verdana" w:cs="Arial"/>
          </w:rPr>
          <w:t>https://seuelectronica.ajuntament.barcelona.cat/licitacioelectronica</w:t>
        </w:r>
      </w:hyperlink>
    </w:p>
    <w:p w:rsidR="00151581" w:rsidRPr="00C55BDD" w:rsidRDefault="00151581" w:rsidP="008F3EC4">
      <w:pPr>
        <w:pStyle w:val="Textdecomentari"/>
        <w:tabs>
          <w:tab w:val="left" w:pos="4678"/>
          <w:tab w:val="left" w:pos="5245"/>
        </w:tabs>
        <w:ind w:right="-2"/>
        <w:rPr>
          <w:rFonts w:ascii="Verdana" w:hAnsi="Verdana" w:cs="Arial"/>
        </w:rPr>
      </w:pPr>
    </w:p>
    <w:p w:rsidR="00302646" w:rsidRPr="00C55BDD" w:rsidRDefault="00302646" w:rsidP="008F3EC4">
      <w:pPr>
        <w:pStyle w:val="Textdecomentari"/>
        <w:tabs>
          <w:tab w:val="left" w:pos="4678"/>
          <w:tab w:val="left" w:pos="5245"/>
        </w:tabs>
        <w:ind w:right="-2"/>
        <w:rPr>
          <w:rFonts w:ascii="Verdana" w:hAnsi="Verdana" w:cs="Arial"/>
        </w:rPr>
      </w:pPr>
      <w:r w:rsidRPr="00C55BDD">
        <w:rPr>
          <w:rFonts w:ascii="Verdana" w:hAnsi="Verdana" w:cs="Arial"/>
        </w:rPr>
        <w:t>La proposició que arribi per qualsevol altre via serà rebutjada.</w:t>
      </w:r>
    </w:p>
    <w:p w:rsidR="00302646" w:rsidRPr="00C55BDD" w:rsidRDefault="00302646" w:rsidP="008F3EC4">
      <w:pPr>
        <w:pStyle w:val="Textdecomentari"/>
        <w:tabs>
          <w:tab w:val="left" w:pos="4678"/>
          <w:tab w:val="left" w:pos="5245"/>
        </w:tabs>
        <w:ind w:right="-2"/>
        <w:rPr>
          <w:rFonts w:ascii="Verdana" w:hAnsi="Verdana" w:cs="Arial"/>
        </w:rPr>
      </w:pPr>
    </w:p>
    <w:p w:rsidR="00302646" w:rsidRPr="00C55BDD" w:rsidRDefault="00302646" w:rsidP="008F3EC4">
      <w:pPr>
        <w:pStyle w:val="Textdecomentari"/>
        <w:tabs>
          <w:tab w:val="left" w:pos="4678"/>
          <w:tab w:val="left" w:pos="5245"/>
        </w:tabs>
        <w:ind w:right="-2"/>
        <w:rPr>
          <w:rFonts w:ascii="Verdana" w:hAnsi="Verdana" w:cs="Arial"/>
        </w:rPr>
      </w:pPr>
      <w:r w:rsidRPr="00C55BDD">
        <w:rPr>
          <w:rFonts w:ascii="Verdana" w:hAnsi="Verdana" w:cs="Arial"/>
        </w:rPr>
        <w:t xml:space="preserve">5. L’empresa interessada en participar en la licitació ha de descarregar-se prèviament l'aplicació gratuïta de presentació d’ofertes electròniques </w:t>
      </w:r>
      <w:hyperlink r:id="rId27" w:history="1">
        <w:r w:rsidRPr="00C55BDD">
          <w:rPr>
            <w:rStyle w:val="Enlla"/>
            <w:rFonts w:ascii="Verdana" w:hAnsi="Verdana" w:cs="Arial"/>
          </w:rPr>
          <w:t>https://pixelware.com/servicios-soporte-licitadores/</w:t>
        </w:r>
      </w:hyperlink>
      <w:r w:rsidRPr="00C55BDD">
        <w:rPr>
          <w:rFonts w:ascii="Verdana" w:hAnsi="Verdana" w:cs="Arial"/>
        </w:rPr>
        <w:t>.</w:t>
      </w:r>
    </w:p>
    <w:p w:rsidR="00302646" w:rsidRPr="00C55BDD" w:rsidRDefault="00302646" w:rsidP="008F3EC4">
      <w:pPr>
        <w:pStyle w:val="Textdecomentari"/>
        <w:tabs>
          <w:tab w:val="left" w:pos="4678"/>
          <w:tab w:val="left" w:pos="5245"/>
        </w:tabs>
        <w:ind w:right="-2"/>
        <w:rPr>
          <w:rFonts w:ascii="Verdana" w:hAnsi="Verdana" w:cs="Arial"/>
        </w:rPr>
      </w:pPr>
    </w:p>
    <w:p w:rsidR="00302646" w:rsidRPr="00C55BDD" w:rsidRDefault="00302646" w:rsidP="008F3EC4">
      <w:pPr>
        <w:pStyle w:val="Textindependent"/>
        <w:shd w:val="clear" w:color="auto" w:fill="FFFFFF"/>
        <w:ind w:right="-2"/>
        <w:rPr>
          <w:rFonts w:ascii="Verdana" w:hAnsi="Verdana" w:cs="Arial"/>
        </w:rPr>
      </w:pPr>
      <w:r w:rsidRPr="00C55BDD">
        <w:rPr>
          <w:rFonts w:ascii="Verdana" w:hAnsi="Verdana" w:cs="Arial"/>
        </w:rPr>
        <w:t>En aquest mateix enllaç s’informa dels requeriments tècnics necessaris per poder utilitzar l’aplicació i existeix un servei de suport tècnic i ajuda a les empreses licitadores.</w:t>
      </w:r>
    </w:p>
    <w:p w:rsidR="00302646" w:rsidRPr="00C55BDD" w:rsidRDefault="00302646" w:rsidP="008F3EC4">
      <w:pPr>
        <w:pStyle w:val="Textindependent"/>
        <w:shd w:val="clear" w:color="auto" w:fill="FFFFFF"/>
        <w:ind w:right="-2"/>
        <w:rPr>
          <w:rFonts w:ascii="Verdana" w:hAnsi="Verdana" w:cs="Arial"/>
        </w:rPr>
      </w:pPr>
    </w:p>
    <w:p w:rsidR="00302646" w:rsidRPr="00C55BDD" w:rsidRDefault="00302646" w:rsidP="008F3EC4">
      <w:pPr>
        <w:pStyle w:val="Textindependent"/>
        <w:shd w:val="clear" w:color="auto" w:fill="FFFFFF"/>
        <w:ind w:right="-2"/>
        <w:rPr>
          <w:rFonts w:ascii="Verdana" w:hAnsi="Verdana"/>
          <w:iCs/>
        </w:rPr>
      </w:pPr>
      <w:r w:rsidRPr="00C55BDD">
        <w:rPr>
          <w:rFonts w:ascii="Verdana" w:hAnsi="Verdana" w:cs="Arial"/>
        </w:rPr>
        <w:t>Les empreses que participin en la licitació hauran de signar mitjançant signatura electrònica reconeguda, vàlidament emesa per un Prestador de Serveis de Certificació que garanteixi la identitat i integritat del document, l’oferta i tots els documents associats a la mateixa, en els que sigui necessària la firma de l’apoderat, de conformitat amb el que estableix la Llei 59/2003, de 19 de desembre de signatura electrònica, i demés disposicions de contractació pública electrònica</w:t>
      </w:r>
      <w:bookmarkStart w:id="92" w:name="term_pto5_garprov"/>
      <w:bookmarkEnd w:id="92"/>
      <w:r w:rsidRPr="00C55BDD">
        <w:rPr>
          <w:rFonts w:ascii="Verdana" w:hAnsi="Verdana"/>
          <w:iCs/>
        </w:rPr>
        <w:t>.</w:t>
      </w:r>
    </w:p>
    <w:p w:rsidR="00302646" w:rsidRPr="00C55BDD" w:rsidRDefault="00302646" w:rsidP="008F3EC4">
      <w:pPr>
        <w:pStyle w:val="Textindependent"/>
        <w:shd w:val="clear" w:color="auto" w:fill="FFFFFF"/>
        <w:ind w:right="-2"/>
        <w:rPr>
          <w:rFonts w:ascii="Verdana" w:hAnsi="Verdana"/>
          <w:iCs/>
        </w:rPr>
      </w:pPr>
    </w:p>
    <w:p w:rsidR="00302646" w:rsidRPr="00C55BDD" w:rsidRDefault="00302646" w:rsidP="008F3EC4">
      <w:pPr>
        <w:pStyle w:val="Textindependent"/>
        <w:shd w:val="clear" w:color="auto" w:fill="FFFFFF"/>
        <w:ind w:right="-2"/>
        <w:rPr>
          <w:rFonts w:ascii="Verdana" w:hAnsi="Verdana" w:cs="Arial"/>
        </w:rPr>
      </w:pPr>
      <w:r w:rsidRPr="00C55BDD">
        <w:rPr>
          <w:rFonts w:ascii="Verdana" w:hAnsi="Verdana" w:cs="Arial"/>
        </w:rPr>
        <w:t>6. La plataforma no estableix cap límit en el número d’arxius que es poden adjuntar a una oferta.</w:t>
      </w:r>
    </w:p>
    <w:p w:rsidR="00302646" w:rsidRDefault="00302646" w:rsidP="008F3EC4">
      <w:pPr>
        <w:pStyle w:val="Textindependent"/>
        <w:shd w:val="clear" w:color="auto" w:fill="FFFFFF"/>
        <w:ind w:right="-2"/>
        <w:rPr>
          <w:rFonts w:ascii="Verdana" w:hAnsi="Verdana" w:cs="Arial"/>
        </w:rPr>
      </w:pPr>
      <w:bookmarkStart w:id="93" w:name="term_pto6_mida_fitxers"/>
      <w:bookmarkEnd w:id="93"/>
    </w:p>
    <w:p w:rsidR="00302646" w:rsidRDefault="00302646" w:rsidP="008F3EC4">
      <w:pPr>
        <w:pStyle w:val="Textindependent"/>
        <w:shd w:val="clear" w:color="auto" w:fill="FFFFFF"/>
        <w:ind w:right="-2"/>
        <w:rPr>
          <w:rFonts w:ascii="Verdana" w:hAnsi="Verdana" w:cs="Arial"/>
        </w:rPr>
      </w:pPr>
      <w:r>
        <w:rPr>
          <w:rFonts w:ascii="Verdana" w:hAnsi="Verdana" w:cs="Arial"/>
        </w:rPr>
        <w:t>La mida màxima permesa per cadascun dels arxius individuals que s'annexi en la proposta electrònica està establert en 250 MB. El límit màxim global de l'oferta és de 1GB o 1024 MB.</w:t>
      </w:r>
    </w:p>
    <w:p w:rsidR="00302646" w:rsidRPr="00C55BDD" w:rsidRDefault="00302646" w:rsidP="008F3EC4">
      <w:pPr>
        <w:pStyle w:val="Textindependent"/>
        <w:shd w:val="clear" w:color="auto" w:fill="FFFFFF"/>
        <w:ind w:right="-2"/>
        <w:rPr>
          <w:rFonts w:ascii="Verdana" w:hAnsi="Verdana" w:cs="Arial"/>
        </w:rPr>
      </w:pPr>
    </w:p>
    <w:p w:rsidR="00302646" w:rsidRPr="00C55BDD" w:rsidRDefault="00302646" w:rsidP="008F3EC4">
      <w:pPr>
        <w:pStyle w:val="Textindependent"/>
        <w:shd w:val="clear" w:color="auto" w:fill="FFFFFF"/>
        <w:ind w:right="-2"/>
        <w:rPr>
          <w:rFonts w:ascii="Verdana" w:hAnsi="Verdana" w:cs="Arial"/>
        </w:rPr>
      </w:pPr>
      <w:r w:rsidRPr="00C55BDD">
        <w:rPr>
          <w:rFonts w:ascii="Verdana" w:hAnsi="Verdana" w:cs="Arial"/>
        </w:rPr>
        <w:t>Els formats admesos per als documents que se annexin en la presentació de una proposició són els següents:</w:t>
      </w:r>
    </w:p>
    <w:p w:rsidR="00302646" w:rsidRDefault="00302646" w:rsidP="008F3EC4">
      <w:pPr>
        <w:pStyle w:val="Textindependent"/>
        <w:shd w:val="clear" w:color="auto" w:fill="FFFFFF"/>
        <w:ind w:right="-2"/>
        <w:rPr>
          <w:rFonts w:ascii="Verdana" w:hAnsi="Verdana" w:cs="Arial"/>
        </w:rPr>
      </w:pPr>
      <w:bookmarkStart w:id="94" w:name="term_pto6_format_fitxers"/>
      <w:bookmarkEnd w:id="94"/>
    </w:p>
    <w:p w:rsidR="00302646" w:rsidRDefault="00302646" w:rsidP="008F3EC4">
      <w:pPr>
        <w:pStyle w:val="Textindependent"/>
        <w:shd w:val="clear" w:color="auto" w:fill="FFFFFF"/>
        <w:ind w:right="-2"/>
        <w:rPr>
          <w:rFonts w:ascii="Verdana" w:hAnsi="Verdana" w:cs="Arial"/>
        </w:rPr>
      </w:pPr>
      <w:r>
        <w:rPr>
          <w:rFonts w:ascii="Verdana" w:hAnsi="Verdana" w:cs="Arial"/>
        </w:rPr>
        <w:t>Format de text natiu de Microsoft Word: .doc | .</w:t>
      </w:r>
      <w:proofErr w:type="spellStart"/>
      <w:r>
        <w:rPr>
          <w:rFonts w:ascii="Verdana" w:hAnsi="Verdana" w:cs="Arial"/>
        </w:rPr>
        <w:t>docx</w:t>
      </w:r>
      <w:proofErr w:type="spellEnd"/>
    </w:p>
    <w:p w:rsidR="00302646" w:rsidRDefault="00302646" w:rsidP="008F3EC4">
      <w:pPr>
        <w:pStyle w:val="Textindependent"/>
        <w:shd w:val="clear" w:color="auto" w:fill="FFFFFF"/>
        <w:ind w:right="-2"/>
        <w:rPr>
          <w:rFonts w:ascii="Verdana" w:hAnsi="Verdana" w:cs="Arial"/>
        </w:rPr>
      </w:pPr>
      <w:r>
        <w:rPr>
          <w:rFonts w:ascii="Verdana" w:hAnsi="Verdana" w:cs="Arial"/>
        </w:rPr>
        <w:t>Format de full de càlcul natiu de Microsoft Excel: .</w:t>
      </w:r>
      <w:proofErr w:type="spellStart"/>
      <w:r>
        <w:rPr>
          <w:rFonts w:ascii="Verdana" w:hAnsi="Verdana" w:cs="Arial"/>
        </w:rPr>
        <w:t>xls</w:t>
      </w:r>
      <w:proofErr w:type="spellEnd"/>
      <w:r>
        <w:rPr>
          <w:rFonts w:ascii="Verdana" w:hAnsi="Verdana" w:cs="Arial"/>
        </w:rPr>
        <w:t xml:space="preserve"> | .</w:t>
      </w:r>
      <w:proofErr w:type="spellStart"/>
      <w:r>
        <w:rPr>
          <w:rFonts w:ascii="Verdana" w:hAnsi="Verdana" w:cs="Arial"/>
        </w:rPr>
        <w:t>xlsx</w:t>
      </w:r>
      <w:proofErr w:type="spellEnd"/>
    </w:p>
    <w:p w:rsidR="00302646" w:rsidRDefault="00302646" w:rsidP="008F3EC4">
      <w:pPr>
        <w:pStyle w:val="Textindependent"/>
        <w:shd w:val="clear" w:color="auto" w:fill="FFFFFF"/>
        <w:ind w:right="-2"/>
        <w:rPr>
          <w:rFonts w:ascii="Verdana" w:hAnsi="Verdana" w:cs="Arial"/>
        </w:rPr>
      </w:pPr>
      <w:r>
        <w:rPr>
          <w:rFonts w:ascii="Verdana" w:hAnsi="Verdana" w:cs="Arial"/>
        </w:rPr>
        <w:t>Format de text estàndard: .</w:t>
      </w:r>
      <w:proofErr w:type="spellStart"/>
      <w:r>
        <w:rPr>
          <w:rFonts w:ascii="Verdana" w:hAnsi="Verdana" w:cs="Arial"/>
        </w:rPr>
        <w:t>rtf</w:t>
      </w:r>
      <w:proofErr w:type="spellEnd"/>
    </w:p>
    <w:p w:rsidR="00302646" w:rsidRDefault="00302646" w:rsidP="008F3EC4">
      <w:pPr>
        <w:pStyle w:val="Textindependent"/>
        <w:shd w:val="clear" w:color="auto" w:fill="FFFFFF"/>
        <w:ind w:right="-2"/>
        <w:rPr>
          <w:rFonts w:ascii="Verdana" w:hAnsi="Verdana" w:cs="Arial"/>
        </w:rPr>
      </w:pPr>
      <w:r>
        <w:rPr>
          <w:rFonts w:ascii="Verdana" w:hAnsi="Verdana" w:cs="Arial"/>
        </w:rPr>
        <w:t xml:space="preserve">Format </w:t>
      </w:r>
      <w:proofErr w:type="spellStart"/>
      <w:r>
        <w:rPr>
          <w:rFonts w:ascii="Verdana" w:hAnsi="Verdana" w:cs="Arial"/>
        </w:rPr>
        <w:t>OpentDocument</w:t>
      </w:r>
      <w:proofErr w:type="spellEnd"/>
      <w:r>
        <w:rPr>
          <w:rFonts w:ascii="Verdana" w:hAnsi="Verdana" w:cs="Arial"/>
        </w:rPr>
        <w:t xml:space="preserve"> text: .</w:t>
      </w:r>
      <w:proofErr w:type="spellStart"/>
      <w:r>
        <w:rPr>
          <w:rFonts w:ascii="Verdana" w:hAnsi="Verdana" w:cs="Arial"/>
        </w:rPr>
        <w:t>odt</w:t>
      </w:r>
      <w:proofErr w:type="spellEnd"/>
    </w:p>
    <w:p w:rsidR="00302646" w:rsidRPr="00C55BDD" w:rsidRDefault="00302646" w:rsidP="008F3EC4">
      <w:pPr>
        <w:pStyle w:val="Textindependent"/>
        <w:shd w:val="clear" w:color="auto" w:fill="FFFFFF"/>
        <w:ind w:right="-2"/>
        <w:rPr>
          <w:rFonts w:ascii="Verdana" w:hAnsi="Verdana" w:cs="Arial"/>
        </w:rPr>
      </w:pPr>
      <w:r>
        <w:rPr>
          <w:rFonts w:ascii="Verdana" w:hAnsi="Verdana" w:cs="Arial"/>
        </w:rPr>
        <w:t xml:space="preserve">Format </w:t>
      </w:r>
      <w:proofErr w:type="spellStart"/>
      <w:r>
        <w:rPr>
          <w:rFonts w:ascii="Verdana" w:hAnsi="Verdana" w:cs="Arial"/>
        </w:rPr>
        <w:t>OpentDocument</w:t>
      </w:r>
      <w:proofErr w:type="spellEnd"/>
      <w:r>
        <w:rPr>
          <w:rFonts w:ascii="Verdana" w:hAnsi="Verdana" w:cs="Arial"/>
        </w:rPr>
        <w:t xml:space="preserve"> full de càlcul: .</w:t>
      </w:r>
      <w:proofErr w:type="spellStart"/>
      <w:r>
        <w:rPr>
          <w:rFonts w:ascii="Verdana" w:hAnsi="Verdana" w:cs="Arial"/>
        </w:rPr>
        <w:t>ods</w:t>
      </w:r>
      <w:proofErr w:type="spellEnd"/>
    </w:p>
    <w:p w:rsidR="00302646" w:rsidRPr="00C55BDD" w:rsidRDefault="00302646" w:rsidP="008F3EC4">
      <w:pPr>
        <w:rPr>
          <w:rFonts w:ascii="Verdana" w:hAnsi="Verdana" w:cs="Arial"/>
        </w:rPr>
      </w:pPr>
    </w:p>
    <w:p w:rsidR="00302646" w:rsidRPr="00C55BDD" w:rsidRDefault="00302646" w:rsidP="008F3EC4">
      <w:pPr>
        <w:rPr>
          <w:rFonts w:ascii="Verdana" w:hAnsi="Verdana" w:cs="Arial"/>
        </w:rPr>
      </w:pPr>
      <w:r w:rsidRPr="00C55BDD">
        <w:rPr>
          <w:rFonts w:ascii="Verdana" w:hAnsi="Verdana" w:cs="Arial"/>
        </w:rPr>
        <w:t>Com a mesura alternativa per adjuntar arxius d’altres formats, es poden enviar en un arxiu comprimit (ZIP).</w:t>
      </w:r>
    </w:p>
    <w:p w:rsidR="00302646" w:rsidRPr="00C55BDD" w:rsidRDefault="00302646" w:rsidP="008F3EC4">
      <w:pPr>
        <w:rPr>
          <w:rFonts w:ascii="Verdana" w:hAnsi="Verdana" w:cs="Arial"/>
        </w:rPr>
      </w:pPr>
    </w:p>
    <w:p w:rsidR="00302646" w:rsidRPr="00C55BDD" w:rsidRDefault="00302646" w:rsidP="008F3EC4">
      <w:pPr>
        <w:pStyle w:val="Textindependent"/>
        <w:shd w:val="clear" w:color="auto" w:fill="FFFFFF"/>
        <w:ind w:right="-2"/>
        <w:rPr>
          <w:rFonts w:ascii="Verdana" w:hAnsi="Verdana" w:cs="Arial"/>
        </w:rPr>
      </w:pPr>
      <w:r w:rsidRPr="00C55BDD">
        <w:rPr>
          <w:rFonts w:ascii="Verdana" w:hAnsi="Verdana" w:cs="Arial"/>
        </w:rPr>
        <w:t xml:space="preserve">Es responsabilitat de les licitadores vetllar perquè les ofertes estiguin lliures de virus. Tot i així, la mera presencia de virus no determina l’exclusió de la proposició, sempre que es pugui accedir al seu contingut. Segons les circumstàncies que concorrin en cada cas, serà </w:t>
      </w:r>
      <w:bookmarkStart w:id="95" w:name="term_pto6_orgaprov"/>
      <w:bookmarkEnd w:id="95"/>
      <w:r>
        <w:rPr>
          <w:rFonts w:ascii="Verdana" w:hAnsi="Verdana" w:cs="Arial"/>
        </w:rPr>
        <w:t>la Mesa de contractació</w:t>
      </w:r>
      <w:r w:rsidRPr="00C55BDD">
        <w:rPr>
          <w:rFonts w:ascii="Verdana" w:hAnsi="Verdana" w:cs="Arial"/>
        </w:rPr>
        <w:t xml:space="preserve"> qui decideixi al respecte.</w:t>
      </w:r>
    </w:p>
    <w:p w:rsidR="00302646" w:rsidRPr="00C55BDD" w:rsidRDefault="00302646" w:rsidP="008F3EC4">
      <w:pPr>
        <w:pStyle w:val="Textindependent"/>
        <w:shd w:val="clear" w:color="auto" w:fill="FFFFFF"/>
        <w:ind w:right="-2"/>
        <w:rPr>
          <w:rFonts w:ascii="Verdana" w:hAnsi="Verdana" w:cs="Arial"/>
        </w:rPr>
      </w:pPr>
    </w:p>
    <w:p w:rsidR="00302646" w:rsidRPr="00C55BDD" w:rsidRDefault="00302646" w:rsidP="008F3EC4">
      <w:pPr>
        <w:rPr>
          <w:rFonts w:ascii="Verdana" w:hAnsi="Verdana" w:cs="Arial"/>
        </w:rPr>
      </w:pPr>
      <w:r w:rsidRPr="00C55BDD">
        <w:rPr>
          <w:rFonts w:ascii="Verdana" w:hAnsi="Verdana" w:cs="Arial"/>
        </w:rPr>
        <w:t>La presentació de les proposicions podrà realitzar-se durant 24 hores al dia els 7 dies de la setmana; la data i hora de presentació de la proposició seran les que constin en el resguard acreditatiu emès pel Registre Auxiliar de</w:t>
      </w:r>
      <w:r>
        <w:rPr>
          <w:rFonts w:ascii="Verdana" w:hAnsi="Verdana" w:cs="Arial"/>
        </w:rPr>
        <w:t>l Portal de Contractació</w:t>
      </w:r>
      <w:r w:rsidRPr="00C55BDD">
        <w:rPr>
          <w:rFonts w:ascii="Verdana" w:hAnsi="Verdana" w:cs="Arial"/>
        </w:rPr>
        <w:t xml:space="preserve"> Electrònica i coincidirà amb el moment en el que finalitza la recepció de la proposició. </w:t>
      </w:r>
    </w:p>
    <w:p w:rsidR="00302646" w:rsidRPr="00C55BDD" w:rsidRDefault="00302646" w:rsidP="008F3EC4">
      <w:pPr>
        <w:pStyle w:val="Textdecomentari"/>
        <w:tabs>
          <w:tab w:val="left" w:pos="4678"/>
          <w:tab w:val="left" w:pos="5245"/>
        </w:tabs>
        <w:ind w:right="-2"/>
        <w:rPr>
          <w:rFonts w:ascii="Verdana" w:hAnsi="Verdana" w:cs="Arial"/>
        </w:rPr>
      </w:pPr>
    </w:p>
    <w:p w:rsidR="00302646" w:rsidRPr="00C55BDD" w:rsidRDefault="00302646" w:rsidP="008F3EC4">
      <w:pPr>
        <w:rPr>
          <w:rFonts w:ascii="Verdana" w:hAnsi="Verdana"/>
          <w:iCs/>
        </w:rPr>
      </w:pPr>
      <w:r w:rsidRPr="00C55BDD">
        <w:rPr>
          <w:rFonts w:ascii="Verdana" w:hAnsi="Verdana" w:cs="Arial"/>
        </w:rPr>
        <w:t>7</w:t>
      </w:r>
      <w:r w:rsidRPr="00C55BDD">
        <w:rPr>
          <w:rFonts w:ascii="Verdana" w:hAnsi="Verdana"/>
          <w:iCs/>
        </w:rPr>
        <w:t xml:space="preserve">. En els supòsits que es prevegin dificultats en la transmissió derivades de la mida dels documents i dades presentades o problemes de connectivitat amb la xarxa, que impedeixin rebre l'oferta dintre del termini establert en aquests plecs, s’acceptarà l’enviament en dos fases. En aquests supòsits l’empresa licitadora haurà de remetre, </w:t>
      </w:r>
      <w:r w:rsidRPr="00C55BDD">
        <w:rPr>
          <w:rFonts w:ascii="Verdana" w:hAnsi="Verdana"/>
          <w:b/>
          <w:iCs/>
        </w:rPr>
        <w:t>abans de la finalització del termini de presentació d’ofertes</w:t>
      </w:r>
      <w:r w:rsidRPr="00C55BDD">
        <w:rPr>
          <w:rFonts w:ascii="Verdana" w:hAnsi="Verdana"/>
          <w:iCs/>
        </w:rPr>
        <w:t>, la empremta digital (</w:t>
      </w:r>
      <w:proofErr w:type="spellStart"/>
      <w:r w:rsidRPr="00C55BDD">
        <w:rPr>
          <w:rFonts w:ascii="Verdana" w:hAnsi="Verdana"/>
          <w:iCs/>
        </w:rPr>
        <w:t>hash</w:t>
      </w:r>
      <w:proofErr w:type="spellEnd"/>
      <w:r w:rsidRPr="00C55BDD">
        <w:rPr>
          <w:rFonts w:ascii="Verdana" w:hAnsi="Verdana"/>
          <w:iCs/>
        </w:rPr>
        <w:t>), no obstant disposaran d’un termini de 24 hores per completar l’enviament de l’oferta. Si no es fa aquesta segona remissió en el termini indicat, es considerarà que l'oferta ha estat retirada.</w:t>
      </w:r>
    </w:p>
    <w:p w:rsidR="00302646" w:rsidRPr="00C55BDD" w:rsidRDefault="00302646" w:rsidP="008F3EC4">
      <w:pPr>
        <w:rPr>
          <w:rFonts w:ascii="Verdana" w:hAnsi="Verdana"/>
          <w:iCs/>
        </w:rPr>
      </w:pPr>
    </w:p>
    <w:p w:rsidR="00302646" w:rsidRPr="00C55BDD" w:rsidRDefault="00302646" w:rsidP="008F3EC4">
      <w:pPr>
        <w:rPr>
          <w:rFonts w:ascii="Verdana" w:hAnsi="Verdana"/>
          <w:iCs/>
        </w:rPr>
      </w:pPr>
      <w:r w:rsidRPr="00C55BDD">
        <w:rPr>
          <w:rFonts w:ascii="Verdana" w:hAnsi="Verdana"/>
          <w:iCs/>
        </w:rPr>
        <w:t>En aquest supòsit l’empremta digital (</w:t>
      </w:r>
      <w:proofErr w:type="spellStart"/>
      <w:r w:rsidRPr="00C55BDD">
        <w:rPr>
          <w:rFonts w:ascii="Verdana" w:hAnsi="Verdana"/>
          <w:iCs/>
        </w:rPr>
        <w:t>hash</w:t>
      </w:r>
      <w:proofErr w:type="spellEnd"/>
      <w:r w:rsidRPr="00C55BDD">
        <w:rPr>
          <w:rFonts w:ascii="Verdana" w:hAnsi="Verdana"/>
          <w:iCs/>
        </w:rPr>
        <w:t xml:space="preserve">) degudament signada s’haurà de remetre al correu electrònic següent: </w:t>
      </w:r>
      <w:bookmarkStart w:id="96" w:name="term_pto7_mail"/>
      <w:bookmarkEnd w:id="96"/>
      <w:r>
        <w:rPr>
          <w:rFonts w:ascii="Verdana" w:hAnsi="Verdana"/>
          <w:iCs/>
        </w:rPr>
        <w:t>contractacio_recursos@bcn.cat</w:t>
      </w:r>
      <w:r w:rsidRPr="00C55BDD">
        <w:rPr>
          <w:rFonts w:ascii="Verdana" w:hAnsi="Verdana"/>
          <w:iCs/>
        </w:rPr>
        <w:t xml:space="preserve"> amb la finalitat que es pugui comprovar que aquesta empremta digital coincideix amb la que consta a l'oferta presentada i, per tant, que el contingut de l’oferta no s’ha alterat des del moment de l’enviament per part de l’empresa licitadora.</w:t>
      </w:r>
    </w:p>
    <w:p w:rsidR="00302646" w:rsidRPr="00C55BDD" w:rsidRDefault="00302646" w:rsidP="008F3EC4">
      <w:pPr>
        <w:pStyle w:val="Default"/>
        <w:jc w:val="both"/>
        <w:rPr>
          <w:rFonts w:ascii="Verdana" w:hAnsi="Verdana" w:cs="Times New Roman"/>
          <w:iCs/>
          <w:color w:val="auto"/>
          <w:sz w:val="20"/>
          <w:szCs w:val="20"/>
        </w:rPr>
      </w:pPr>
    </w:p>
    <w:p w:rsidR="00302646" w:rsidRPr="00C55BDD" w:rsidRDefault="00302646" w:rsidP="008F3EC4">
      <w:pPr>
        <w:pStyle w:val="Default"/>
        <w:jc w:val="both"/>
        <w:rPr>
          <w:rFonts w:ascii="Verdana" w:hAnsi="Verdana" w:cs="Times New Roman"/>
          <w:iCs/>
          <w:color w:val="auto"/>
          <w:sz w:val="20"/>
          <w:szCs w:val="20"/>
        </w:rPr>
      </w:pPr>
      <w:r w:rsidRPr="00C55BDD">
        <w:rPr>
          <w:rFonts w:ascii="Verdana" w:hAnsi="Verdana" w:cs="Times New Roman"/>
          <w:iCs/>
          <w:color w:val="auto"/>
          <w:sz w:val="20"/>
          <w:szCs w:val="20"/>
        </w:rPr>
        <w:t>En aquest correu s’haurà d’indicar el codi de contracte, l’objecte del contracte, i les dades identificatives de l’empresa licitadora.</w:t>
      </w:r>
    </w:p>
    <w:p w:rsidR="00302646" w:rsidRPr="00C55BDD" w:rsidRDefault="00302646" w:rsidP="008F3EC4">
      <w:pPr>
        <w:pStyle w:val="Ttolclusula"/>
        <w:rPr>
          <w:sz w:val="20"/>
        </w:rPr>
      </w:pPr>
    </w:p>
    <w:p w:rsidR="00302646" w:rsidRDefault="00302646" w:rsidP="008F3EC4">
      <w:pPr>
        <w:pStyle w:val="Textindependent"/>
        <w:shd w:val="clear" w:color="auto" w:fill="FFFFFF"/>
        <w:ind w:right="-2"/>
        <w:rPr>
          <w:rFonts w:ascii="Verdana" w:hAnsi="Verdana"/>
          <w:iCs/>
        </w:rPr>
      </w:pPr>
      <w:r w:rsidRPr="00C55BDD">
        <w:rPr>
          <w:rFonts w:ascii="Verdana" w:hAnsi="Verdana"/>
        </w:rPr>
        <w:t xml:space="preserve">8. </w:t>
      </w:r>
      <w:r w:rsidRPr="00C55BDD">
        <w:rPr>
          <w:rFonts w:ascii="Verdana" w:hAnsi="Verdana"/>
          <w:iCs/>
        </w:rPr>
        <w:t>En cas de no poder accedir al contingut d'una oferta perquè l'arxiu està danyat, es pot recórrer a la còpia local generada automàticament en l'equip de l’empresa licitadora, comprovant que l'empremta digital (</w:t>
      </w:r>
      <w:proofErr w:type="spellStart"/>
      <w:r w:rsidRPr="00C55BDD">
        <w:rPr>
          <w:rFonts w:ascii="Verdana" w:hAnsi="Verdana"/>
          <w:iCs/>
        </w:rPr>
        <w:t>hash</w:t>
      </w:r>
      <w:proofErr w:type="spellEnd"/>
      <w:r w:rsidRPr="00C55BDD">
        <w:rPr>
          <w:rFonts w:ascii="Verdana" w:hAnsi="Verdana"/>
          <w:iCs/>
        </w:rPr>
        <w:t>) de l'oferta coincideix amb la que consta en poder de l'òrgan de contractació.</w:t>
      </w:r>
    </w:p>
    <w:p w:rsidR="00302646" w:rsidRDefault="00302646" w:rsidP="008F3EC4">
      <w:pPr>
        <w:pStyle w:val="Textindependent"/>
        <w:shd w:val="clear" w:color="auto" w:fill="FFFFFF"/>
        <w:ind w:right="-2"/>
        <w:rPr>
          <w:rFonts w:ascii="Verdana" w:hAnsi="Verdana"/>
          <w:iCs/>
        </w:rPr>
      </w:pPr>
    </w:p>
    <w:p w:rsidR="00302646" w:rsidRDefault="00302646" w:rsidP="008F3EC4">
      <w:pPr>
        <w:pStyle w:val="Textindependent"/>
        <w:shd w:val="clear" w:color="auto" w:fill="FFFFFF"/>
        <w:ind w:right="-2"/>
        <w:rPr>
          <w:rFonts w:ascii="Verdana" w:hAnsi="Verdana" w:cs="Calibri"/>
        </w:rPr>
      </w:pPr>
      <w:r>
        <w:rPr>
          <w:rFonts w:ascii="Verdana" w:hAnsi="Verdana"/>
          <w:iCs/>
        </w:rPr>
        <w:t xml:space="preserve">9. </w:t>
      </w:r>
      <w:r>
        <w:rPr>
          <w:rFonts w:ascii="Verdana" w:hAnsi="Verdana" w:cs="Calibri"/>
        </w:rPr>
        <w:t>Una vegada l'oferta ha estat tancada, si es reobre, la seva petjada (</w:t>
      </w:r>
      <w:proofErr w:type="spellStart"/>
      <w:r>
        <w:rPr>
          <w:rFonts w:ascii="Verdana" w:hAnsi="Verdana" w:cs="Calibri"/>
        </w:rPr>
        <w:t>hash</w:t>
      </w:r>
      <w:proofErr w:type="spellEnd"/>
      <w:r>
        <w:rPr>
          <w:rFonts w:ascii="Verdana" w:hAnsi="Verdana" w:cs="Calibri"/>
        </w:rPr>
        <w:t>) actual quedarà invalidada i en tancar-la novament, es generarà una nova petjada (</w:t>
      </w:r>
      <w:proofErr w:type="spellStart"/>
      <w:r>
        <w:rPr>
          <w:rFonts w:ascii="Verdana" w:hAnsi="Verdana" w:cs="Calibri"/>
        </w:rPr>
        <w:t>hash</w:t>
      </w:r>
      <w:proofErr w:type="spellEnd"/>
      <w:r>
        <w:rPr>
          <w:rFonts w:ascii="Verdana" w:hAnsi="Verdana" w:cs="Calibri"/>
        </w:rPr>
        <w:t>), completament diferent; inclús si no es modifica el contingut de l'oferta. Aquesta nova oferta reoberta es considerarà a tots els efectes, com una oferta diferent d'altres tancades anteriorment. És possible guardar una còpia de l'oferta original, per si fos necessari enviar-la juntament amb la petjada (</w:t>
      </w:r>
      <w:proofErr w:type="spellStart"/>
      <w:r>
        <w:rPr>
          <w:rFonts w:ascii="Verdana" w:hAnsi="Verdana" w:cs="Calibri"/>
        </w:rPr>
        <w:t>hash</w:t>
      </w:r>
      <w:proofErr w:type="spellEnd"/>
      <w:r>
        <w:rPr>
          <w:rFonts w:ascii="Verdana" w:hAnsi="Verdana" w:cs="Calibri"/>
        </w:rPr>
        <w:t>).</w:t>
      </w:r>
    </w:p>
    <w:p w:rsidR="00302646" w:rsidRDefault="00302646" w:rsidP="008F3EC4">
      <w:pPr>
        <w:pStyle w:val="Textindependent"/>
        <w:shd w:val="clear" w:color="auto" w:fill="FFFFFF"/>
        <w:ind w:right="-2"/>
        <w:rPr>
          <w:rFonts w:ascii="Verdana" w:hAnsi="Verdana" w:cs="Calibri"/>
        </w:rPr>
      </w:pPr>
    </w:p>
    <w:p w:rsidR="00302646" w:rsidRDefault="00302646" w:rsidP="008F3EC4">
      <w:pPr>
        <w:pStyle w:val="Textindependent"/>
        <w:shd w:val="clear" w:color="auto" w:fill="FFFFFF"/>
        <w:ind w:right="-2"/>
        <w:rPr>
          <w:rFonts w:ascii="Verdana" w:hAnsi="Verdana" w:cs="Calibri"/>
        </w:rPr>
      </w:pPr>
      <w:r>
        <w:rPr>
          <w:rFonts w:ascii="Verdana" w:hAnsi="Verdana" w:cs="Calibri"/>
        </w:rPr>
        <w:t>Per aquest motiu, només s'ha de reobrir l'oferta, si es desitja modificar el contingut d'aquesta i enviar-la, novament, dins del termini de presentació d'ofertes.</w:t>
      </w:r>
    </w:p>
    <w:p w:rsidR="00302646" w:rsidRDefault="00302646" w:rsidP="008F3EC4">
      <w:pPr>
        <w:pStyle w:val="Textindependent"/>
        <w:shd w:val="clear" w:color="auto" w:fill="FFFFFF"/>
        <w:ind w:right="-2"/>
        <w:rPr>
          <w:rFonts w:ascii="Verdana" w:hAnsi="Verdana" w:cs="Calibri"/>
        </w:rPr>
      </w:pPr>
    </w:p>
    <w:p w:rsidR="00302646" w:rsidRDefault="00302646" w:rsidP="008F3EC4">
      <w:pPr>
        <w:pStyle w:val="Textindependent"/>
        <w:shd w:val="clear" w:color="auto" w:fill="FFFFFF"/>
        <w:ind w:right="-2"/>
        <w:rPr>
          <w:rFonts w:ascii="Verdana" w:hAnsi="Verdana"/>
          <w:iCs/>
        </w:rPr>
      </w:pPr>
      <w:r>
        <w:rPr>
          <w:rFonts w:ascii="Verdana" w:hAnsi="Verdana" w:cs="Calibri"/>
        </w:rPr>
        <w:t>Si ja s'ha notificat el tancament de l'oferta a l'òrgan de contractació, mitjançant la petjada (</w:t>
      </w:r>
      <w:proofErr w:type="spellStart"/>
      <w:r>
        <w:rPr>
          <w:rFonts w:ascii="Verdana" w:hAnsi="Verdana" w:cs="Calibri"/>
        </w:rPr>
        <w:t>hash</w:t>
      </w:r>
      <w:proofErr w:type="spellEnd"/>
      <w:r>
        <w:rPr>
          <w:rFonts w:ascii="Verdana" w:hAnsi="Verdana" w:cs="Calibri"/>
        </w:rPr>
        <w:t>) d'aquesta, el següent pas hauria de ser l'enviament de l'oferta dins del termini establert.</w:t>
      </w:r>
    </w:p>
    <w:p w:rsidR="00465BB0" w:rsidRPr="00690C9C" w:rsidRDefault="00820E23" w:rsidP="00465BB0">
      <w:pPr>
        <w:pStyle w:val="Ttol1"/>
        <w:rPr>
          <w:rFonts w:ascii="Verdana" w:hAnsi="Verdana"/>
        </w:rPr>
      </w:pPr>
      <w:bookmarkStart w:id="97" w:name="cl8_pto2"/>
      <w:bookmarkStart w:id="98" w:name="_Toc54212723"/>
      <w:bookmarkStart w:id="99" w:name="_Toc380290663"/>
      <w:bookmarkEnd w:id="97"/>
      <w:r>
        <w:rPr>
          <w:rFonts w:ascii="Verdana" w:hAnsi="Verdana"/>
        </w:rPr>
        <w:t>Clàusula 10</w:t>
      </w:r>
      <w:r w:rsidR="00465BB0" w:rsidRPr="00690C9C">
        <w:rPr>
          <w:rFonts w:ascii="Verdana" w:hAnsi="Verdana"/>
        </w:rPr>
        <w:t>. Criteris de valoració de les</w:t>
      </w:r>
      <w:r>
        <w:rPr>
          <w:rFonts w:ascii="Verdana" w:hAnsi="Verdana"/>
        </w:rPr>
        <w:t xml:space="preserve"> ofertes</w:t>
      </w:r>
      <w:bookmarkEnd w:id="98"/>
    </w:p>
    <w:p w:rsidR="00465BB0" w:rsidRDefault="00302646" w:rsidP="00465BB0">
      <w:pPr>
        <w:shd w:val="clear" w:color="auto" w:fill="FFFFFF" w:themeFill="background1"/>
        <w:rPr>
          <w:rFonts w:ascii="Verdana" w:hAnsi="Verdana"/>
          <w:color w:val="auto"/>
        </w:rPr>
      </w:pPr>
      <w:bookmarkStart w:id="100" w:name="criteris"/>
      <w:bookmarkStart w:id="101" w:name="crit_ini"/>
      <w:bookmarkEnd w:id="100"/>
      <w:bookmarkEnd w:id="101"/>
      <w:r>
        <w:rPr>
          <w:rFonts w:ascii="Verdana" w:hAnsi="Verdana"/>
          <w:color w:val="auto"/>
        </w:rPr>
        <w:t>La selecció de l'oferta més avantatjosa es determinarà tenint en compte la millor relació qualitat-preu amb l'objectiu d'obtenir ofertes de gran qualitat. S'aplicaran els criteris d'adjudicació següents:</w:t>
      </w:r>
    </w:p>
    <w:p w:rsidR="00173561" w:rsidRDefault="00173561" w:rsidP="000D0630">
      <w:pPr>
        <w:shd w:val="clear" w:color="auto" w:fill="FFFFFF" w:themeFill="background1"/>
        <w:rPr>
          <w:rFonts w:ascii="Verdana" w:hAnsi="Verdana"/>
          <w:color w:val="auto"/>
        </w:rPr>
      </w:pPr>
    </w:p>
    <w:p w:rsidR="000D0630" w:rsidRPr="00D566FE" w:rsidRDefault="000D0630" w:rsidP="00804341">
      <w:pPr>
        <w:pStyle w:val="Pargrafdellista"/>
        <w:numPr>
          <w:ilvl w:val="0"/>
          <w:numId w:val="18"/>
        </w:numPr>
        <w:ind w:hanging="720"/>
        <w:rPr>
          <w:rFonts w:ascii="Verdana" w:hAnsi="Verdana" w:cs="Arial"/>
          <w:u w:val="single"/>
        </w:rPr>
      </w:pPr>
      <w:bookmarkStart w:id="102" w:name="crit_ini_2"/>
      <w:bookmarkStart w:id="103" w:name="crit_jv_tit"/>
      <w:bookmarkStart w:id="104" w:name="crit_auto_tit"/>
      <w:bookmarkEnd w:id="102"/>
      <w:bookmarkEnd w:id="103"/>
      <w:bookmarkEnd w:id="104"/>
      <w:r w:rsidRPr="00D566FE">
        <w:rPr>
          <w:rFonts w:ascii="Verdana" w:hAnsi="Verdana" w:cs="Arial"/>
          <w:u w:val="single"/>
        </w:rPr>
        <w:t>Criteris d’adjudicació avaluables automàticament</w:t>
      </w:r>
      <w:r w:rsidR="002B470B">
        <w:rPr>
          <w:rFonts w:ascii="Verdana" w:hAnsi="Verdana" w:cs="Arial"/>
          <w:u w:val="single"/>
        </w:rPr>
        <w:t>. Fins a 100 punts.</w:t>
      </w:r>
    </w:p>
    <w:p w:rsidR="00302646" w:rsidRDefault="00302646" w:rsidP="00804341">
      <w:pPr>
        <w:rPr>
          <w:rFonts w:ascii="Verdana" w:hAnsi="Verdana" w:cs="Arial"/>
        </w:rPr>
      </w:pPr>
      <w:bookmarkStart w:id="105" w:name="crit_auto"/>
      <w:bookmarkEnd w:id="105"/>
    </w:p>
    <w:p w:rsidR="00FD7198" w:rsidRPr="00FD7198" w:rsidRDefault="00FD7198" w:rsidP="008C00B4">
      <w:pPr>
        <w:numPr>
          <w:ilvl w:val="1"/>
          <w:numId w:val="29"/>
        </w:numPr>
        <w:spacing w:line="220" w:lineRule="exact"/>
        <w:contextualSpacing/>
        <w:jc w:val="left"/>
        <w:rPr>
          <w:rFonts w:ascii="Verdana" w:hAnsi="Verdana" w:cs="Arial"/>
          <w:color w:val="auto"/>
        </w:rPr>
      </w:pPr>
      <w:r w:rsidRPr="00FD7198">
        <w:rPr>
          <w:rFonts w:ascii="Verdana" w:hAnsi="Verdana" w:cs="Arial"/>
          <w:color w:val="auto"/>
        </w:rPr>
        <w:t xml:space="preserve">Per l’oferta econòmica, fins a </w:t>
      </w:r>
      <w:r w:rsidRPr="00FD7198">
        <w:rPr>
          <w:rFonts w:ascii="Verdana" w:hAnsi="Verdana" w:cs="Arial"/>
          <w:b/>
          <w:color w:val="auto"/>
        </w:rPr>
        <w:t>35 punts</w:t>
      </w:r>
      <w:r w:rsidRPr="00FD7198">
        <w:rPr>
          <w:rFonts w:ascii="Verdana" w:hAnsi="Verdana" w:cs="Arial"/>
          <w:color w:val="auto"/>
        </w:rPr>
        <w:t>.</w:t>
      </w:r>
    </w:p>
    <w:p w:rsidR="00FD7198" w:rsidRPr="00FD7198" w:rsidRDefault="00FD7198" w:rsidP="008C00B4">
      <w:pPr>
        <w:spacing w:line="220" w:lineRule="exact"/>
        <w:ind w:left="720"/>
        <w:contextualSpacing/>
        <w:rPr>
          <w:rFonts w:ascii="Verdana" w:hAnsi="Verdana" w:cs="Arial"/>
          <w:color w:val="auto"/>
        </w:rPr>
      </w:pPr>
    </w:p>
    <w:p w:rsidR="00FD7198" w:rsidRPr="00FD7198" w:rsidRDefault="00FD7198" w:rsidP="008C00B4">
      <w:pPr>
        <w:spacing w:line="220" w:lineRule="exact"/>
        <w:ind w:left="708"/>
        <w:contextualSpacing/>
        <w:rPr>
          <w:rFonts w:ascii="Verdana" w:hAnsi="Verdana" w:cs="Arial"/>
          <w:color w:val="auto"/>
        </w:rPr>
      </w:pPr>
      <w:r w:rsidRPr="00FD7198">
        <w:rPr>
          <w:rFonts w:ascii="Verdana" w:hAnsi="Verdana" w:cs="Arial"/>
          <w:color w:val="auto"/>
        </w:rPr>
        <w:t xml:space="preserve">L’oferta econòmica és el criteri amb el qual es pot obtenir més punts però té un pes moderat (35%) en el total de la valoració. </w:t>
      </w:r>
    </w:p>
    <w:p w:rsidR="00FD7198" w:rsidRPr="00FD7198" w:rsidRDefault="00FD7198" w:rsidP="008C00B4">
      <w:pPr>
        <w:spacing w:line="220" w:lineRule="exact"/>
        <w:jc w:val="left"/>
        <w:rPr>
          <w:rFonts w:ascii="Verdana" w:hAnsi="Verdana" w:cs="Arial"/>
          <w:color w:val="auto"/>
          <w:highlight w:val="yellow"/>
        </w:rPr>
      </w:pPr>
    </w:p>
    <w:p w:rsidR="00FD7198" w:rsidRPr="00FD7198" w:rsidRDefault="00FD7198" w:rsidP="008C00B4">
      <w:pPr>
        <w:numPr>
          <w:ilvl w:val="1"/>
          <w:numId w:val="29"/>
        </w:numPr>
        <w:spacing w:line="220" w:lineRule="exact"/>
        <w:jc w:val="left"/>
        <w:rPr>
          <w:rFonts w:ascii="Verdana" w:hAnsi="Verdana" w:cs="Arial"/>
          <w:b/>
          <w:color w:val="auto"/>
        </w:rPr>
      </w:pPr>
      <w:r w:rsidRPr="00FD7198">
        <w:rPr>
          <w:rFonts w:ascii="Verdana" w:hAnsi="Verdana" w:cs="Arial"/>
          <w:color w:val="auto"/>
        </w:rPr>
        <w:t xml:space="preserve">Per la contractació indefinida en el si de l’empresa de les persones treballadores amb perfils equivalents als exigits en l’organigrama mínim del contracte especificat al plec de prescripcions tècniques, tot aportant una millora social, fins a </w:t>
      </w:r>
      <w:r w:rsidRPr="00FD7198">
        <w:rPr>
          <w:rFonts w:ascii="Verdana" w:hAnsi="Verdana" w:cs="Arial"/>
          <w:b/>
          <w:color w:val="auto"/>
        </w:rPr>
        <w:t>10 punts</w:t>
      </w:r>
    </w:p>
    <w:p w:rsidR="00FD7198" w:rsidRPr="00FD7198" w:rsidRDefault="00FD7198" w:rsidP="008C00B4">
      <w:pPr>
        <w:spacing w:before="240" w:line="220" w:lineRule="exact"/>
        <w:ind w:left="720"/>
        <w:rPr>
          <w:rFonts w:ascii="Verdana" w:hAnsi="Verdana" w:cs="Arial"/>
          <w:color w:val="auto"/>
        </w:rPr>
      </w:pPr>
      <w:r w:rsidRPr="00FD7198">
        <w:rPr>
          <w:rFonts w:ascii="Verdana" w:hAnsi="Verdana" w:cs="Arial"/>
          <w:color w:val="auto"/>
        </w:rPr>
        <w:t>Aquesta millora va adreçada al foment de les condicions socials en l’execució del contracte ja que es fomenta l’estabilitat laboral segons la guia de contractació pública social.</w:t>
      </w:r>
    </w:p>
    <w:p w:rsidR="00FD7198" w:rsidRPr="00FD7198" w:rsidRDefault="00FD7198" w:rsidP="008C00B4">
      <w:pPr>
        <w:spacing w:line="220" w:lineRule="exact"/>
        <w:ind w:left="720"/>
        <w:contextualSpacing/>
        <w:rPr>
          <w:rFonts w:ascii="Verdana" w:hAnsi="Verdana" w:cs="Arial"/>
          <w:color w:val="auto"/>
        </w:rPr>
      </w:pPr>
    </w:p>
    <w:p w:rsidR="00FD7198" w:rsidRPr="00FD7198" w:rsidRDefault="00FD7198" w:rsidP="008C00B4">
      <w:pPr>
        <w:numPr>
          <w:ilvl w:val="1"/>
          <w:numId w:val="29"/>
        </w:numPr>
        <w:spacing w:line="220" w:lineRule="exact"/>
        <w:jc w:val="left"/>
        <w:rPr>
          <w:rFonts w:ascii="Verdana" w:hAnsi="Verdana" w:cs="Arial"/>
          <w:color w:val="auto"/>
        </w:rPr>
      </w:pPr>
      <w:r w:rsidRPr="00FD7198">
        <w:rPr>
          <w:rFonts w:ascii="Verdana" w:hAnsi="Verdana" w:cs="Arial"/>
          <w:color w:val="auto"/>
        </w:rPr>
        <w:t xml:space="preserve">Pel subministrament de vestuari del personal adscrit al contracte (encarregat, operaris i conductor) complint amb els requisits de limitació de presència de substàncies químiques, fins a </w:t>
      </w:r>
      <w:r w:rsidRPr="00FD7198">
        <w:rPr>
          <w:rFonts w:ascii="Verdana" w:hAnsi="Verdana" w:cs="Arial"/>
          <w:b/>
          <w:color w:val="auto"/>
        </w:rPr>
        <w:t>7,5 punts.</w:t>
      </w:r>
    </w:p>
    <w:p w:rsidR="00FD7198" w:rsidRPr="00FD7198" w:rsidRDefault="00FD7198" w:rsidP="008C00B4">
      <w:pPr>
        <w:spacing w:before="240" w:line="220" w:lineRule="exact"/>
        <w:ind w:left="720"/>
        <w:rPr>
          <w:rFonts w:ascii="Verdana" w:hAnsi="Verdana" w:cs="Arial"/>
          <w:color w:val="auto"/>
        </w:rPr>
      </w:pPr>
      <w:r w:rsidRPr="00FD7198">
        <w:rPr>
          <w:rFonts w:ascii="Verdana" w:hAnsi="Verdana" w:cs="Arial"/>
          <w:color w:val="auto"/>
        </w:rPr>
        <w:t>L’objectiu d’aquest millora és promoure la limitació de substàncies tòxiques dels principals teixits del vestuari del  personal adscrit al contracte, seguint les pautes de la Instrucció Tècnica per a l’aplicació de criteris de sostenibilitat en els productes tèxtils, millorant les condicions ambientals del contracte.</w:t>
      </w:r>
    </w:p>
    <w:p w:rsidR="00FD7198" w:rsidRPr="00FD7198" w:rsidRDefault="00FD7198" w:rsidP="008C00B4">
      <w:pPr>
        <w:spacing w:line="220" w:lineRule="exact"/>
        <w:ind w:left="720"/>
        <w:rPr>
          <w:rFonts w:ascii="Verdana" w:hAnsi="Verdana" w:cs="Arial"/>
          <w:color w:val="auto"/>
        </w:rPr>
      </w:pPr>
    </w:p>
    <w:p w:rsidR="00FD7198" w:rsidRPr="00FD7198" w:rsidRDefault="00FD7198" w:rsidP="008C00B4">
      <w:pPr>
        <w:numPr>
          <w:ilvl w:val="1"/>
          <w:numId w:val="29"/>
        </w:numPr>
        <w:spacing w:line="220" w:lineRule="exact"/>
        <w:jc w:val="left"/>
        <w:rPr>
          <w:rFonts w:ascii="Verdana" w:hAnsi="Verdana" w:cs="Arial"/>
          <w:color w:val="auto"/>
        </w:rPr>
      </w:pPr>
      <w:r w:rsidRPr="00FD7198">
        <w:rPr>
          <w:rFonts w:ascii="Verdana" w:hAnsi="Verdana" w:cs="Arial"/>
          <w:color w:val="auto"/>
        </w:rPr>
        <w:t xml:space="preserve">Pel subministrament de vestuari del personal adscrit al contracte (encarregat, operaris i conductor) complint amb les garanties que s’ha produït respectant els drets bàsics en el treball, fins a </w:t>
      </w:r>
      <w:r w:rsidRPr="00FD7198">
        <w:rPr>
          <w:rFonts w:ascii="Verdana" w:hAnsi="Verdana" w:cs="Arial"/>
          <w:b/>
          <w:color w:val="auto"/>
        </w:rPr>
        <w:t>7,5 punts.</w:t>
      </w:r>
    </w:p>
    <w:p w:rsidR="00FD7198" w:rsidRPr="00FD7198" w:rsidRDefault="00FD7198" w:rsidP="008C00B4">
      <w:pPr>
        <w:spacing w:before="240" w:line="220" w:lineRule="exact"/>
        <w:ind w:left="720"/>
        <w:rPr>
          <w:rFonts w:ascii="Verdana" w:hAnsi="Verdana" w:cs="Arial"/>
          <w:color w:val="auto"/>
        </w:rPr>
      </w:pPr>
      <w:r w:rsidRPr="00FD7198">
        <w:rPr>
          <w:rFonts w:ascii="Verdana" w:hAnsi="Verdana" w:cs="Arial"/>
          <w:color w:val="auto"/>
        </w:rPr>
        <w:t>L’objectiu d’aquest millora és assegurar que  el procés de fabricació del vestuari s’ha executat respectant els drets bàsics en el treball, recollits en la declaració de l’Organització Internacional del Treball, relativa als principis i drets fonamentals.</w:t>
      </w:r>
    </w:p>
    <w:p w:rsidR="00FD7198" w:rsidRPr="00FD7198" w:rsidRDefault="00FD7198" w:rsidP="008C00B4">
      <w:pPr>
        <w:spacing w:line="220" w:lineRule="exact"/>
        <w:rPr>
          <w:rFonts w:ascii="Verdana" w:hAnsi="Verdana" w:cs="Arial"/>
          <w:color w:val="auto"/>
        </w:rPr>
      </w:pPr>
    </w:p>
    <w:p w:rsidR="00FD7198" w:rsidRPr="00FD7198" w:rsidRDefault="00FD7198" w:rsidP="008C00B4">
      <w:pPr>
        <w:numPr>
          <w:ilvl w:val="1"/>
          <w:numId w:val="29"/>
        </w:numPr>
        <w:spacing w:line="220" w:lineRule="exact"/>
        <w:contextualSpacing/>
        <w:jc w:val="left"/>
        <w:rPr>
          <w:rFonts w:ascii="Verdana" w:hAnsi="Verdana" w:cs="Arial"/>
          <w:color w:val="auto"/>
        </w:rPr>
      </w:pPr>
      <w:r w:rsidRPr="00FD7198">
        <w:rPr>
          <w:rFonts w:ascii="Verdana" w:hAnsi="Verdana" w:cs="Arial"/>
          <w:color w:val="auto"/>
        </w:rPr>
        <w:t xml:space="preserve">Per les propostes de productes d’embalatge utilitzats habitualment amb impacte ambiental reduït, fins a </w:t>
      </w:r>
      <w:r w:rsidRPr="00FD7198">
        <w:rPr>
          <w:rFonts w:ascii="Verdana" w:hAnsi="Verdana" w:cs="Arial"/>
          <w:b/>
          <w:color w:val="auto"/>
        </w:rPr>
        <w:t>20 punts.</w:t>
      </w:r>
    </w:p>
    <w:p w:rsidR="00FD7198" w:rsidRPr="00FD7198" w:rsidRDefault="00FD7198" w:rsidP="008C00B4">
      <w:pPr>
        <w:spacing w:line="220" w:lineRule="exact"/>
        <w:ind w:left="720"/>
        <w:contextualSpacing/>
        <w:rPr>
          <w:rFonts w:ascii="Verdana" w:hAnsi="Verdana" w:cs="Arial"/>
          <w:color w:val="auto"/>
        </w:rPr>
      </w:pPr>
    </w:p>
    <w:p w:rsidR="00FD7198" w:rsidRPr="00FD7198" w:rsidRDefault="00FD7198" w:rsidP="008C00B4">
      <w:pPr>
        <w:spacing w:line="220" w:lineRule="exact"/>
        <w:ind w:left="720"/>
        <w:contextualSpacing/>
        <w:rPr>
          <w:rFonts w:ascii="Verdana" w:hAnsi="Verdana" w:cs="Arial"/>
          <w:color w:val="auto"/>
        </w:rPr>
      </w:pPr>
      <w:r w:rsidRPr="00FD7198">
        <w:rPr>
          <w:rFonts w:ascii="Verdana" w:hAnsi="Verdana" w:cs="Arial"/>
          <w:color w:val="auto"/>
        </w:rPr>
        <w:t xml:space="preserve">En consonància amb les polítiques mediambientals de l’Ajuntament, volem que les empreses que prestin aquest servei, que habitualment requereix de molts materials plàstics i de paper que sovint són d’un sol ús, facin servir productes que redueixin l’impacte ambiental d’aquesta activitat al mínim possible tot emprant productes que tinguin un % mínim de plàstic reciclat, que estiguin fets amb un material alternatiu al plàstic, compostables o fins i tot, que siguin reutilitzables. </w:t>
      </w:r>
    </w:p>
    <w:p w:rsidR="00FD7198" w:rsidRPr="00FD7198" w:rsidRDefault="00FD7198" w:rsidP="008C00B4">
      <w:pPr>
        <w:spacing w:line="220" w:lineRule="exact"/>
        <w:ind w:left="720"/>
        <w:contextualSpacing/>
        <w:rPr>
          <w:rFonts w:ascii="Verdana" w:hAnsi="Verdana" w:cs="Arial"/>
          <w:color w:val="auto"/>
        </w:rPr>
      </w:pPr>
    </w:p>
    <w:p w:rsidR="00FD7198" w:rsidRPr="00FD7198" w:rsidRDefault="00FD7198" w:rsidP="008C00B4">
      <w:pPr>
        <w:numPr>
          <w:ilvl w:val="1"/>
          <w:numId w:val="29"/>
        </w:numPr>
        <w:spacing w:line="220" w:lineRule="exact"/>
        <w:contextualSpacing/>
        <w:jc w:val="left"/>
        <w:rPr>
          <w:rFonts w:ascii="Verdana" w:hAnsi="Verdana" w:cs="Arial"/>
          <w:b/>
          <w:color w:val="auto"/>
        </w:rPr>
      </w:pPr>
      <w:r w:rsidRPr="00FD7198">
        <w:rPr>
          <w:rFonts w:ascii="Verdana" w:hAnsi="Verdana" w:cs="Arial"/>
          <w:color w:val="auto"/>
        </w:rPr>
        <w:t xml:space="preserve">Per la millora de la qualitat ambiental dels vehicles adscrits al contracte, fins a </w:t>
      </w:r>
      <w:r w:rsidRPr="00FD7198">
        <w:rPr>
          <w:rFonts w:ascii="Verdana" w:hAnsi="Verdana" w:cs="Arial"/>
          <w:b/>
          <w:color w:val="auto"/>
        </w:rPr>
        <w:t>10 punts.</w:t>
      </w:r>
    </w:p>
    <w:p w:rsidR="00FD7198" w:rsidRPr="00FD7198" w:rsidRDefault="00FD7198" w:rsidP="008C00B4">
      <w:pPr>
        <w:spacing w:line="220" w:lineRule="exact"/>
        <w:ind w:left="720"/>
        <w:contextualSpacing/>
        <w:rPr>
          <w:rFonts w:ascii="Verdana" w:hAnsi="Verdana" w:cs="Arial"/>
          <w:b/>
          <w:color w:val="auto"/>
        </w:rPr>
      </w:pPr>
    </w:p>
    <w:p w:rsidR="00FD7198" w:rsidRPr="00FD7198" w:rsidRDefault="00FD7198" w:rsidP="008C00B4">
      <w:pPr>
        <w:spacing w:line="220" w:lineRule="exact"/>
        <w:ind w:left="720"/>
        <w:contextualSpacing/>
        <w:rPr>
          <w:rFonts w:ascii="Verdana" w:hAnsi="Verdana" w:cs="Arial"/>
          <w:color w:val="auto"/>
        </w:rPr>
      </w:pPr>
      <w:r w:rsidRPr="00FD7198">
        <w:rPr>
          <w:rFonts w:ascii="Verdana" w:hAnsi="Verdana" w:cs="Arial"/>
          <w:color w:val="auto"/>
        </w:rPr>
        <w:t>Aquesta clàusula fa referència a la Instrucció tècnica per l’aplicació de criteris de sostenibilitat en els vehicles i va destinada a premiar a aquells contractistes que es comprometin a millorar la qualitat ambiental dels seus vehicles respecte als mínims establerts en el plec de prescripcions tècniques. No s’exigeix una dotació mínima de vehicles per a la prestació del servei però les característiques del mateix obliguen a les empreses a disposar de vehicles per al desplaçament del seu personal i els materials per realitzar el servei. Aquesta millora, per tant, persegueix així la reducció de l’impacte ambiental de l’exercici del servei.</w:t>
      </w:r>
    </w:p>
    <w:p w:rsidR="00FD7198" w:rsidRPr="00FD7198" w:rsidRDefault="00FD7198" w:rsidP="008C00B4">
      <w:pPr>
        <w:spacing w:line="220" w:lineRule="exact"/>
        <w:rPr>
          <w:rFonts w:ascii="Verdana" w:hAnsi="Verdana" w:cs="Arial"/>
          <w:color w:val="auto"/>
          <w:highlight w:val="yellow"/>
        </w:rPr>
      </w:pPr>
    </w:p>
    <w:p w:rsidR="00FD7198" w:rsidRPr="00FD7198" w:rsidRDefault="00FD7198" w:rsidP="008C00B4">
      <w:pPr>
        <w:numPr>
          <w:ilvl w:val="1"/>
          <w:numId w:val="29"/>
        </w:numPr>
        <w:spacing w:line="220" w:lineRule="exact"/>
        <w:contextualSpacing/>
        <w:jc w:val="left"/>
        <w:rPr>
          <w:rFonts w:ascii="Verdana" w:hAnsi="Verdana" w:cs="Arial"/>
          <w:color w:val="auto"/>
        </w:rPr>
      </w:pPr>
      <w:r w:rsidRPr="00FD7198">
        <w:rPr>
          <w:rFonts w:ascii="Verdana" w:hAnsi="Verdana" w:cs="Arial"/>
          <w:color w:val="auto"/>
        </w:rPr>
        <w:t xml:space="preserve">Per l’increment del percentatge d’ocupació de persones amb discapacitat en la plantilla de l’empresa per sobre del mínim exigible, fins a </w:t>
      </w:r>
      <w:r w:rsidRPr="00FD7198">
        <w:rPr>
          <w:rFonts w:ascii="Verdana" w:hAnsi="Verdana" w:cs="Arial"/>
          <w:b/>
          <w:color w:val="auto"/>
        </w:rPr>
        <w:t>10 punts.</w:t>
      </w:r>
    </w:p>
    <w:p w:rsidR="00FD7198" w:rsidRPr="00FD7198" w:rsidRDefault="00FD7198" w:rsidP="008C00B4">
      <w:pPr>
        <w:spacing w:line="220" w:lineRule="exact"/>
        <w:ind w:left="720"/>
        <w:contextualSpacing/>
        <w:rPr>
          <w:rFonts w:ascii="Verdana" w:hAnsi="Verdana" w:cs="Arial"/>
          <w:color w:val="auto"/>
        </w:rPr>
      </w:pPr>
      <w:r w:rsidRPr="00FD7198">
        <w:rPr>
          <w:rFonts w:ascii="Verdana" w:hAnsi="Verdana" w:cs="Arial"/>
          <w:color w:val="auto"/>
        </w:rPr>
        <w:t>L’objectiu d’aquesta millora és afavorir aquelles empreses que fomentin la inserció a la visa laboral de les persones amb discapacitat tot incrementant la seva contractació per sobre del mínim exigible legalment.</w:t>
      </w:r>
    </w:p>
    <w:p w:rsidR="00FD7198" w:rsidRPr="00FD7198" w:rsidRDefault="00FD7198" w:rsidP="008C00B4">
      <w:pPr>
        <w:spacing w:line="220" w:lineRule="exact"/>
        <w:ind w:left="720"/>
        <w:contextualSpacing/>
        <w:rPr>
          <w:rFonts w:ascii="Verdana" w:hAnsi="Verdana" w:cs="Arial"/>
          <w:color w:val="auto"/>
        </w:rPr>
      </w:pPr>
    </w:p>
    <w:p w:rsidR="00FD7198" w:rsidRPr="00FD7198" w:rsidRDefault="00FD7198" w:rsidP="008C00B4">
      <w:pPr>
        <w:spacing w:line="220" w:lineRule="exact"/>
        <w:jc w:val="left"/>
        <w:rPr>
          <w:rFonts w:ascii="Verdana" w:hAnsi="Verdana" w:cs="Arial"/>
          <w:color w:val="000000"/>
        </w:rPr>
      </w:pPr>
      <w:r w:rsidRPr="00FD7198">
        <w:rPr>
          <w:rFonts w:ascii="Verdana" w:hAnsi="Verdana" w:cs="Arial"/>
          <w:color w:val="000000"/>
        </w:rPr>
        <w:t>La ponderació de la puntuació esmentada per a cada apartat serà la següent:</w:t>
      </w:r>
    </w:p>
    <w:p w:rsidR="00FD7198" w:rsidRPr="00FD7198" w:rsidRDefault="00FD7198" w:rsidP="008C00B4">
      <w:pPr>
        <w:numPr>
          <w:ilvl w:val="1"/>
          <w:numId w:val="30"/>
        </w:numPr>
        <w:spacing w:before="240" w:line="220" w:lineRule="exact"/>
        <w:ind w:left="928"/>
        <w:jc w:val="left"/>
        <w:rPr>
          <w:rFonts w:ascii="Verdana" w:hAnsi="Verdana" w:cs="Arial"/>
          <w:color w:val="auto"/>
        </w:rPr>
      </w:pPr>
      <w:r w:rsidRPr="00FD7198">
        <w:rPr>
          <w:rFonts w:ascii="Verdana" w:hAnsi="Verdana" w:cs="Arial"/>
          <w:color w:val="auto"/>
        </w:rPr>
        <w:t>Per a la valoració econòmica s’aplicarà el càlcul estricte de proporcionalitat, segons fórmula:</w:t>
      </w:r>
    </w:p>
    <w:p w:rsidR="00FD7198" w:rsidRPr="00FD7198" w:rsidRDefault="00FD7198" w:rsidP="008C00B4">
      <w:pPr>
        <w:spacing w:before="240" w:line="220" w:lineRule="exact"/>
        <w:ind w:left="720"/>
        <w:rPr>
          <w:rFonts w:ascii="Verdana" w:hAnsi="Verdana" w:cs="Arial"/>
          <w:color w:val="auto"/>
        </w:rPr>
      </w:pPr>
      <w:r w:rsidRPr="00FD7198">
        <w:rPr>
          <w:rFonts w:ascii="Verdana" w:hAnsi="Verdana" w:cs="Arial"/>
          <w:color w:val="auto"/>
        </w:rPr>
        <w:t>La proposició econòmica s’ha d’ajustar al model que s’adjunta com a Annex I, apartat a) a aquest plec.</w:t>
      </w:r>
    </w:p>
    <w:p w:rsidR="00FD7198" w:rsidRPr="00FD7198" w:rsidRDefault="00FD7198" w:rsidP="008C00B4">
      <w:pPr>
        <w:spacing w:line="220" w:lineRule="exact"/>
        <w:jc w:val="left"/>
        <w:rPr>
          <w:rFonts w:ascii="Verdana" w:hAnsi="Verdana" w:cs="Arial"/>
          <w:b/>
          <w:color w:val="auto"/>
        </w:rPr>
      </w:pPr>
    </w:p>
    <w:p w:rsidR="00FD7198" w:rsidRPr="00FD7198" w:rsidRDefault="00FD7198" w:rsidP="008C00B4">
      <w:pPr>
        <w:tabs>
          <w:tab w:val="left" w:pos="8760"/>
        </w:tabs>
        <w:spacing w:line="220" w:lineRule="exact"/>
        <w:ind w:left="360" w:right="758"/>
        <w:jc w:val="left"/>
        <w:rPr>
          <w:rFonts w:ascii="Verdana" w:hAnsi="Verdana" w:cs="Arial"/>
          <w:b/>
          <w:color w:val="auto"/>
        </w:rPr>
      </w:pPr>
      <w:r w:rsidRPr="00FD7198">
        <w:rPr>
          <w:rFonts w:ascii="Verdana" w:hAnsi="Verdana" w:cs="Arial"/>
          <w:b/>
          <w:color w:val="auto"/>
        </w:rPr>
        <w:t>Fórmula de càlcul de la puntuació:</w:t>
      </w:r>
    </w:p>
    <w:p w:rsidR="00FD7198" w:rsidRPr="00FD7198" w:rsidRDefault="00FD7198" w:rsidP="008C00B4">
      <w:pPr>
        <w:tabs>
          <w:tab w:val="left" w:pos="8760"/>
        </w:tabs>
        <w:spacing w:line="220" w:lineRule="exact"/>
        <w:ind w:left="360" w:right="758"/>
        <w:jc w:val="left"/>
        <w:rPr>
          <w:rFonts w:ascii="Verdana" w:hAnsi="Verdana" w:cs="Arial"/>
          <w:b/>
          <w:color w:val="auto"/>
        </w:rPr>
      </w:pPr>
    </w:p>
    <w:tbl>
      <w:tblPr>
        <w:tblW w:w="4940" w:type="dxa"/>
        <w:tblInd w:w="2660" w:type="dxa"/>
        <w:tblLayout w:type="fixed"/>
        <w:tblLook w:val="04A0" w:firstRow="1" w:lastRow="0" w:firstColumn="1" w:lastColumn="0" w:noHBand="0" w:noVBand="1"/>
      </w:tblPr>
      <w:tblGrid>
        <w:gridCol w:w="1276"/>
        <w:gridCol w:w="1836"/>
        <w:gridCol w:w="1828"/>
      </w:tblGrid>
      <w:tr w:rsidR="00FD7198" w:rsidRPr="00FD7198" w:rsidTr="00F74F16">
        <w:trPr>
          <w:trHeight w:val="270"/>
        </w:trPr>
        <w:tc>
          <w:tcPr>
            <w:tcW w:w="1276" w:type="dxa"/>
          </w:tcPr>
          <w:p w:rsidR="00FD7198" w:rsidRPr="00FD7198" w:rsidRDefault="00FD7198" w:rsidP="008C00B4">
            <w:pPr>
              <w:shd w:val="clear" w:color="auto" w:fill="FFFFFF" w:themeFill="background1"/>
              <w:spacing w:line="220" w:lineRule="exact"/>
              <w:jc w:val="left"/>
              <w:rPr>
                <w:rFonts w:ascii="Verdana" w:hAnsi="Verdana" w:cs="Arial"/>
                <w:color w:val="auto"/>
              </w:rPr>
            </w:pPr>
          </w:p>
        </w:tc>
        <w:tc>
          <w:tcPr>
            <w:tcW w:w="1836" w:type="dxa"/>
          </w:tcPr>
          <w:p w:rsidR="00FD7198" w:rsidRPr="00FD7198" w:rsidRDefault="00FD7198" w:rsidP="008C00B4">
            <w:pPr>
              <w:shd w:val="clear" w:color="auto" w:fill="FFFFFF" w:themeFill="background1"/>
              <w:spacing w:line="220" w:lineRule="exact"/>
              <w:jc w:val="left"/>
              <w:rPr>
                <w:rFonts w:ascii="Verdana" w:hAnsi="Verdana" w:cs="Arial"/>
                <w:color w:val="auto"/>
              </w:rPr>
            </w:pPr>
            <w:r w:rsidRPr="00FD7198">
              <w:rPr>
                <w:rFonts w:ascii="Verdana" w:hAnsi="Verdana" w:cs="Arial"/>
                <w:color w:val="auto"/>
              </w:rPr>
              <w:t>(PB - On)</w:t>
            </w:r>
          </w:p>
        </w:tc>
        <w:tc>
          <w:tcPr>
            <w:tcW w:w="1828" w:type="dxa"/>
          </w:tcPr>
          <w:p w:rsidR="00FD7198" w:rsidRPr="00FD7198" w:rsidRDefault="00FD7198" w:rsidP="008C00B4">
            <w:pPr>
              <w:shd w:val="clear" w:color="auto" w:fill="FFFFFF" w:themeFill="background1"/>
              <w:spacing w:line="220" w:lineRule="exact"/>
              <w:jc w:val="left"/>
              <w:rPr>
                <w:rFonts w:ascii="Verdana" w:hAnsi="Verdana" w:cs="Arial"/>
                <w:color w:val="auto"/>
              </w:rPr>
            </w:pPr>
          </w:p>
        </w:tc>
      </w:tr>
      <w:tr w:rsidR="00FD7198" w:rsidRPr="00FD7198" w:rsidTr="00F74F16">
        <w:trPr>
          <w:trHeight w:val="286"/>
        </w:trPr>
        <w:tc>
          <w:tcPr>
            <w:tcW w:w="1276" w:type="dxa"/>
          </w:tcPr>
          <w:p w:rsidR="00FD7198" w:rsidRPr="00FD7198" w:rsidRDefault="00FD7198" w:rsidP="008C00B4">
            <w:pPr>
              <w:shd w:val="clear" w:color="auto" w:fill="FFFFFF" w:themeFill="background1"/>
              <w:spacing w:line="220" w:lineRule="exact"/>
              <w:jc w:val="left"/>
              <w:rPr>
                <w:rFonts w:ascii="Verdana" w:hAnsi="Verdana" w:cs="Arial"/>
                <w:color w:val="auto"/>
              </w:rPr>
            </w:pPr>
            <w:r w:rsidRPr="00FD7198">
              <w:rPr>
                <w:rFonts w:ascii="Verdana" w:hAnsi="Verdana" w:cs="Arial"/>
                <w:color w:val="auto"/>
              </w:rPr>
              <w:t>Punts=</w:t>
            </w:r>
          </w:p>
        </w:tc>
        <w:tc>
          <w:tcPr>
            <w:tcW w:w="1836" w:type="dxa"/>
          </w:tcPr>
          <w:p w:rsidR="00FD7198" w:rsidRPr="00FD7198" w:rsidRDefault="00FD7198" w:rsidP="008C00B4">
            <w:pPr>
              <w:shd w:val="clear" w:color="auto" w:fill="FFFFFF" w:themeFill="background1"/>
              <w:spacing w:line="220" w:lineRule="exact"/>
              <w:jc w:val="left"/>
              <w:rPr>
                <w:rFonts w:ascii="Verdana" w:hAnsi="Verdana" w:cs="Arial"/>
                <w:color w:val="auto"/>
              </w:rPr>
            </w:pPr>
            <w:r w:rsidRPr="00FD7198">
              <w:rPr>
                <w:rFonts w:ascii="Verdana" w:hAnsi="Verdana" w:cs="Arial"/>
                <w:color w:val="auto"/>
              </w:rPr>
              <w:t>-------------</w:t>
            </w:r>
          </w:p>
        </w:tc>
        <w:tc>
          <w:tcPr>
            <w:tcW w:w="1828" w:type="dxa"/>
          </w:tcPr>
          <w:p w:rsidR="00FD7198" w:rsidRPr="00FD7198" w:rsidRDefault="00FD7198" w:rsidP="008C00B4">
            <w:pPr>
              <w:shd w:val="clear" w:color="auto" w:fill="FFFFFF" w:themeFill="background1"/>
              <w:spacing w:line="220" w:lineRule="exact"/>
              <w:jc w:val="left"/>
              <w:rPr>
                <w:rFonts w:ascii="Verdana" w:hAnsi="Verdana" w:cs="Arial"/>
                <w:color w:val="auto"/>
              </w:rPr>
            </w:pPr>
            <w:r w:rsidRPr="00FD7198">
              <w:rPr>
                <w:rFonts w:ascii="Verdana" w:hAnsi="Verdana" w:cs="Arial"/>
                <w:color w:val="auto"/>
              </w:rPr>
              <w:t>X P</w:t>
            </w:r>
          </w:p>
        </w:tc>
      </w:tr>
      <w:tr w:rsidR="00FD7198" w:rsidRPr="00FD7198" w:rsidTr="00F74F16">
        <w:trPr>
          <w:trHeight w:val="270"/>
        </w:trPr>
        <w:tc>
          <w:tcPr>
            <w:tcW w:w="1276" w:type="dxa"/>
          </w:tcPr>
          <w:p w:rsidR="00FD7198" w:rsidRPr="00FD7198" w:rsidRDefault="00FD7198" w:rsidP="008C00B4">
            <w:pPr>
              <w:shd w:val="clear" w:color="auto" w:fill="FFFFFF" w:themeFill="background1"/>
              <w:spacing w:line="220" w:lineRule="exact"/>
              <w:jc w:val="left"/>
              <w:rPr>
                <w:rFonts w:ascii="Verdana" w:hAnsi="Verdana" w:cs="Arial"/>
                <w:color w:val="auto"/>
              </w:rPr>
            </w:pPr>
          </w:p>
        </w:tc>
        <w:tc>
          <w:tcPr>
            <w:tcW w:w="1836" w:type="dxa"/>
          </w:tcPr>
          <w:p w:rsidR="00FD7198" w:rsidRPr="00FD7198" w:rsidRDefault="00FD7198" w:rsidP="008C00B4">
            <w:pPr>
              <w:shd w:val="clear" w:color="auto" w:fill="FFFFFF" w:themeFill="background1"/>
              <w:spacing w:line="220" w:lineRule="exact"/>
              <w:jc w:val="left"/>
              <w:rPr>
                <w:rFonts w:ascii="Verdana" w:hAnsi="Verdana" w:cs="Arial"/>
                <w:color w:val="auto"/>
              </w:rPr>
            </w:pPr>
            <w:r w:rsidRPr="00FD7198">
              <w:rPr>
                <w:rFonts w:ascii="Verdana" w:hAnsi="Verdana" w:cs="Arial"/>
                <w:color w:val="auto"/>
              </w:rPr>
              <w:t xml:space="preserve">(PB – </w:t>
            </w:r>
            <w:proofErr w:type="spellStart"/>
            <w:r w:rsidRPr="00FD7198">
              <w:rPr>
                <w:rFonts w:ascii="Verdana" w:hAnsi="Verdana" w:cs="Arial"/>
                <w:color w:val="auto"/>
              </w:rPr>
              <w:t>Ob</w:t>
            </w:r>
            <w:proofErr w:type="spellEnd"/>
            <w:r w:rsidRPr="00FD7198">
              <w:rPr>
                <w:rFonts w:ascii="Verdana" w:hAnsi="Verdana" w:cs="Arial"/>
                <w:color w:val="auto"/>
              </w:rPr>
              <w:t>)</w:t>
            </w:r>
          </w:p>
        </w:tc>
        <w:tc>
          <w:tcPr>
            <w:tcW w:w="1828" w:type="dxa"/>
          </w:tcPr>
          <w:p w:rsidR="00FD7198" w:rsidRPr="00FD7198" w:rsidRDefault="00FD7198" w:rsidP="008C00B4">
            <w:pPr>
              <w:shd w:val="clear" w:color="auto" w:fill="FFFFFF" w:themeFill="background1"/>
              <w:spacing w:line="220" w:lineRule="exact"/>
              <w:jc w:val="left"/>
              <w:rPr>
                <w:rFonts w:ascii="Verdana" w:hAnsi="Verdana" w:cs="Arial"/>
                <w:color w:val="auto"/>
              </w:rPr>
            </w:pPr>
          </w:p>
        </w:tc>
      </w:tr>
    </w:tbl>
    <w:p w:rsidR="00FD7198" w:rsidRPr="00FD7198" w:rsidRDefault="00FD7198" w:rsidP="008C00B4">
      <w:pPr>
        <w:tabs>
          <w:tab w:val="left" w:pos="851"/>
          <w:tab w:val="left" w:pos="8760"/>
        </w:tabs>
        <w:spacing w:line="220" w:lineRule="exact"/>
        <w:ind w:left="360" w:right="758"/>
        <w:jc w:val="left"/>
        <w:rPr>
          <w:rFonts w:ascii="Verdana" w:hAnsi="Verdana" w:cs="Arial"/>
          <w:color w:val="auto"/>
        </w:rPr>
      </w:pPr>
      <w:r w:rsidRPr="00FD7198">
        <w:rPr>
          <w:rFonts w:ascii="Verdana" w:hAnsi="Verdana" w:cs="Arial"/>
          <w:color w:val="auto"/>
        </w:rPr>
        <w:t>PB: Preu licitació</w:t>
      </w:r>
    </w:p>
    <w:p w:rsidR="00FD7198" w:rsidRPr="00FD7198" w:rsidRDefault="00FD7198" w:rsidP="008C00B4">
      <w:pPr>
        <w:tabs>
          <w:tab w:val="left" w:pos="851"/>
          <w:tab w:val="left" w:pos="8760"/>
        </w:tabs>
        <w:spacing w:line="220" w:lineRule="exact"/>
        <w:ind w:left="360" w:right="758"/>
        <w:jc w:val="left"/>
        <w:rPr>
          <w:rFonts w:ascii="Verdana" w:hAnsi="Verdana" w:cs="Arial"/>
          <w:color w:val="auto"/>
        </w:rPr>
      </w:pPr>
      <w:r w:rsidRPr="00FD7198">
        <w:rPr>
          <w:rFonts w:ascii="Verdana" w:hAnsi="Verdana" w:cs="Arial"/>
          <w:color w:val="auto"/>
        </w:rPr>
        <w:t>On: Preu oferta</w:t>
      </w:r>
    </w:p>
    <w:p w:rsidR="00FD7198" w:rsidRPr="00FD7198" w:rsidRDefault="00FD7198" w:rsidP="008C00B4">
      <w:pPr>
        <w:tabs>
          <w:tab w:val="left" w:pos="851"/>
          <w:tab w:val="left" w:pos="8760"/>
        </w:tabs>
        <w:spacing w:line="220" w:lineRule="exact"/>
        <w:ind w:left="360" w:right="758"/>
        <w:jc w:val="left"/>
        <w:rPr>
          <w:rFonts w:ascii="Verdana" w:hAnsi="Verdana" w:cs="Arial"/>
          <w:color w:val="auto"/>
        </w:rPr>
      </w:pPr>
      <w:proofErr w:type="spellStart"/>
      <w:r w:rsidRPr="00FD7198">
        <w:rPr>
          <w:rFonts w:ascii="Verdana" w:hAnsi="Verdana" w:cs="Arial"/>
          <w:color w:val="auto"/>
        </w:rPr>
        <w:t>Ob</w:t>
      </w:r>
      <w:proofErr w:type="spellEnd"/>
      <w:r w:rsidRPr="00FD7198">
        <w:rPr>
          <w:rFonts w:ascii="Verdana" w:hAnsi="Verdana" w:cs="Arial"/>
          <w:color w:val="auto"/>
        </w:rPr>
        <w:t>: Millor oferta</w:t>
      </w:r>
    </w:p>
    <w:p w:rsidR="00FD7198" w:rsidRPr="00FD7198" w:rsidRDefault="00FD7198" w:rsidP="008C00B4">
      <w:pPr>
        <w:tabs>
          <w:tab w:val="left" w:pos="851"/>
          <w:tab w:val="left" w:pos="8760"/>
        </w:tabs>
        <w:spacing w:line="220" w:lineRule="exact"/>
        <w:ind w:left="360" w:right="758"/>
        <w:jc w:val="left"/>
        <w:rPr>
          <w:rFonts w:ascii="Verdana" w:hAnsi="Verdana" w:cs="Arial"/>
          <w:color w:val="auto"/>
        </w:rPr>
      </w:pPr>
      <w:r w:rsidRPr="00FD7198">
        <w:rPr>
          <w:rFonts w:ascii="Verdana" w:hAnsi="Verdana" w:cs="Arial"/>
          <w:color w:val="auto"/>
        </w:rPr>
        <w:t>P : Puntuació màxima (35)</w:t>
      </w:r>
    </w:p>
    <w:p w:rsidR="00FD7198" w:rsidRPr="00FD7198" w:rsidRDefault="00FD7198" w:rsidP="008C00B4">
      <w:pPr>
        <w:spacing w:before="240" w:line="220" w:lineRule="exact"/>
        <w:ind w:left="357"/>
        <w:rPr>
          <w:rFonts w:ascii="Verdana" w:hAnsi="Verdana" w:cs="Arial"/>
          <w:color w:val="auto"/>
        </w:rPr>
      </w:pPr>
      <w:r w:rsidRPr="00FD7198">
        <w:rPr>
          <w:rFonts w:ascii="Verdana" w:hAnsi="Verdana" w:cs="Arial"/>
          <w:color w:val="auto"/>
        </w:rPr>
        <w:t>Les ofertes que coincideixin amb el Pressupost Base de Licitació es valorarà amb 0’00 punts.</w:t>
      </w:r>
    </w:p>
    <w:p w:rsidR="00FD7198" w:rsidRPr="00FD7198" w:rsidRDefault="00FD7198" w:rsidP="008C00B4">
      <w:pPr>
        <w:spacing w:before="240" w:line="220" w:lineRule="exact"/>
        <w:ind w:left="357"/>
        <w:rPr>
          <w:rFonts w:ascii="Verdana" w:hAnsi="Verdana" w:cs="Arial"/>
          <w:color w:val="auto"/>
        </w:rPr>
      </w:pPr>
      <w:r w:rsidRPr="00FD7198">
        <w:rPr>
          <w:rFonts w:ascii="Verdana" w:hAnsi="Verdana" w:cs="Arial"/>
          <w:color w:val="auto"/>
        </w:rPr>
        <w:t>L’oferta més baixa de les admeses, és valorarà amb 35 punts.</w:t>
      </w:r>
    </w:p>
    <w:p w:rsidR="00FD7198" w:rsidRPr="00FD7198" w:rsidRDefault="00FD7198" w:rsidP="008C00B4">
      <w:pPr>
        <w:spacing w:before="240" w:line="220" w:lineRule="exact"/>
        <w:ind w:left="360"/>
        <w:rPr>
          <w:rFonts w:ascii="Verdana" w:hAnsi="Verdana" w:cs="Arial"/>
          <w:color w:val="auto"/>
        </w:rPr>
      </w:pPr>
      <w:r w:rsidRPr="00FD7198">
        <w:rPr>
          <w:rFonts w:ascii="Verdana" w:hAnsi="Verdana" w:cs="Arial"/>
          <w:color w:val="auto"/>
        </w:rPr>
        <w:t xml:space="preserve">El licitador haurà d’omplir en el full </w:t>
      </w:r>
      <w:proofErr w:type="spellStart"/>
      <w:r w:rsidRPr="00FD7198">
        <w:rPr>
          <w:rFonts w:ascii="Verdana" w:hAnsi="Verdana" w:cs="Arial"/>
          <w:color w:val="auto"/>
        </w:rPr>
        <w:t>excel</w:t>
      </w:r>
      <w:proofErr w:type="spellEnd"/>
      <w:r w:rsidRPr="00FD7198">
        <w:rPr>
          <w:rFonts w:ascii="Verdana" w:hAnsi="Verdana" w:cs="Arial"/>
          <w:color w:val="auto"/>
        </w:rPr>
        <w:t xml:space="preserve"> del model d’oferta, les quatre caselles corresponents als preus d’hora de camió, conductor, encarregat i operari (només 1). Aquest model consisteix en un full de càlcul que es publicarà al perfil de contractant i que haurà d’imprimir-se i signar-se pel representant de l’empresa. </w:t>
      </w:r>
    </w:p>
    <w:p w:rsidR="00FD7198" w:rsidRPr="00FD7198" w:rsidRDefault="00FD7198" w:rsidP="008C00B4">
      <w:pPr>
        <w:spacing w:before="240" w:line="220" w:lineRule="exact"/>
        <w:ind w:left="360"/>
        <w:rPr>
          <w:rFonts w:ascii="Verdana" w:hAnsi="Verdana" w:cs="Arial"/>
          <w:color w:val="auto"/>
        </w:rPr>
      </w:pPr>
      <w:r w:rsidRPr="00FD7198">
        <w:rPr>
          <w:rFonts w:ascii="Verdana" w:hAnsi="Verdana" w:cs="Arial"/>
          <w:color w:val="auto"/>
        </w:rPr>
        <w:t>En introduir els quatre preus (amb dos decimals), automàticament el full de càlcul donarà el valor de l’oferta total del licitador i el % de baixa resultant. Els preus oferts pels licitadors no podran superar en cap cas els imports que s’indiquen al plec de prescripcions tècniques ni en el quadre de pressupost de licitació anual que hi ha al mateix model d’oferta.</w:t>
      </w:r>
    </w:p>
    <w:p w:rsidR="00FD7198" w:rsidRPr="00FD7198" w:rsidRDefault="00FD7198" w:rsidP="008C00B4">
      <w:pPr>
        <w:spacing w:before="240" w:line="220" w:lineRule="exact"/>
        <w:ind w:left="360"/>
        <w:rPr>
          <w:rFonts w:ascii="Verdana" w:hAnsi="Verdana" w:cs="Arial"/>
          <w:color w:val="auto"/>
        </w:rPr>
      </w:pPr>
      <w:r w:rsidRPr="00FD7198">
        <w:rPr>
          <w:rFonts w:ascii="Verdana" w:hAnsi="Verdana" w:cs="Arial"/>
          <w:color w:val="auto"/>
        </w:rPr>
        <w:t>L’import resultant d’aquesta oferta és tindrà en compte pel càlcul de les valoracions d’aquest apartat i pel càlcul de les ofertes anormals i/o desproporcionades.</w:t>
      </w:r>
    </w:p>
    <w:p w:rsidR="00FD7198" w:rsidRPr="00FD7198" w:rsidRDefault="00FD7198" w:rsidP="008C00B4">
      <w:pPr>
        <w:spacing w:before="240" w:line="220" w:lineRule="exact"/>
        <w:ind w:left="360"/>
        <w:rPr>
          <w:rFonts w:ascii="Verdana" w:hAnsi="Verdana" w:cs="Arial"/>
          <w:color w:val="auto"/>
        </w:rPr>
      </w:pPr>
      <w:r w:rsidRPr="00FD7198">
        <w:rPr>
          <w:rFonts w:ascii="Verdana" w:hAnsi="Verdana" w:cs="Arial"/>
          <w:color w:val="auto"/>
        </w:rPr>
        <w:t>Els imports d’aplicació pel contracte seran els 4 preus unitaris fixats individualment en el model d’oferta pel licitador i per la resta de preus unitaris de l’annex VI del plec de prescripcions tècniques el resultant d’aplicar el % de baixa sobre l’import total del contracte sobre aquests preus.</w:t>
      </w:r>
    </w:p>
    <w:p w:rsidR="00FD7198" w:rsidRPr="00FD7198" w:rsidRDefault="00FD7198" w:rsidP="008C00B4">
      <w:pPr>
        <w:spacing w:before="240" w:line="220" w:lineRule="exact"/>
        <w:ind w:left="360"/>
        <w:rPr>
          <w:rFonts w:ascii="Verdana" w:hAnsi="Verdana" w:cs="Arial"/>
          <w:color w:val="auto"/>
        </w:rPr>
      </w:pPr>
      <w:r w:rsidRPr="00FD7198">
        <w:rPr>
          <w:rFonts w:ascii="Verdana" w:hAnsi="Verdana" w:cs="Arial"/>
          <w:color w:val="auto"/>
        </w:rPr>
        <w:t>Es defineixen els següents límits per a la consideració d’ofertes, en principi, amb valors  anormals o desproporcionats:</w:t>
      </w:r>
    </w:p>
    <w:p w:rsidR="00FD7198" w:rsidRPr="00FD7198" w:rsidRDefault="00FD7198" w:rsidP="008C00B4">
      <w:pPr>
        <w:spacing w:before="240" w:line="220" w:lineRule="exact"/>
        <w:ind w:left="360"/>
        <w:rPr>
          <w:rFonts w:ascii="Verdana" w:hAnsi="Verdana" w:cs="Arial"/>
          <w:color w:val="auto"/>
        </w:rPr>
      </w:pPr>
      <w:r w:rsidRPr="00FD7198">
        <w:rPr>
          <w:rFonts w:ascii="Verdana" w:hAnsi="Verdana" w:cs="Arial"/>
          <w:color w:val="auto"/>
        </w:rPr>
        <w:t>- Quan el preu ofert sigui inferior en un 5% a la mitjana del total dels oferents amb oferta vàlida.</w:t>
      </w:r>
    </w:p>
    <w:p w:rsidR="00FD7198" w:rsidRPr="00FD7198" w:rsidRDefault="00FD7198" w:rsidP="008C00B4">
      <w:pPr>
        <w:spacing w:before="240" w:line="220" w:lineRule="exact"/>
        <w:ind w:left="360"/>
        <w:rPr>
          <w:rFonts w:ascii="Verdana" w:hAnsi="Verdana" w:cs="Arial"/>
          <w:color w:val="auto"/>
        </w:rPr>
      </w:pPr>
      <w:r w:rsidRPr="00FD7198">
        <w:rPr>
          <w:rFonts w:ascii="Verdana" w:hAnsi="Verdana" w:cs="Arial"/>
          <w:color w:val="auto"/>
        </w:rPr>
        <w:t>- Quan, en el cas d’un sol oferent vàlid, la seva baixa sigui igual o superior al 15% del pressupost de licitació (IVA exclòs).</w:t>
      </w:r>
    </w:p>
    <w:p w:rsidR="00FD7198" w:rsidRPr="00FD7198" w:rsidRDefault="00FD7198" w:rsidP="008C00B4">
      <w:pPr>
        <w:spacing w:before="240" w:line="220" w:lineRule="exact"/>
        <w:ind w:left="357"/>
        <w:rPr>
          <w:rFonts w:ascii="Verdana" w:hAnsi="Verdana" w:cs="Arial"/>
          <w:color w:val="auto"/>
        </w:rPr>
      </w:pPr>
      <w:r w:rsidRPr="00FD7198">
        <w:rPr>
          <w:rFonts w:ascii="Verdana" w:hAnsi="Verdana" w:cs="Arial"/>
          <w:color w:val="auto"/>
        </w:rPr>
        <w:t>Conforme a l’art. 86 del RD1098/2001, de 12 d’octubre, l’informe 34/2012, de la Junta Consultiva de Contractació Administrativa de l’Estat i la Resolució del Tribunal Administratiu Central de Recursos Contractuals 541/2013, quan diversos oferents que formin part d’un grup d’empreses presentin oferta (individualment o en compromís d’Unió Temporal d’Empreses, fins i tot en altres tipus agrupacions, i sense ésser rellevant el seu percentatge de participació), únicament es tindrà en compte pel càlcul de l’oferta mitjana (OM) l’oferta més econòmica. Aquest criteri s’aplicarà de forma simultània a totes les ofertes que compleixin els requisits indicats anteriorment.</w:t>
      </w:r>
    </w:p>
    <w:p w:rsidR="00FD7198" w:rsidRPr="00FD7198" w:rsidRDefault="00FD7198" w:rsidP="008C00B4">
      <w:pPr>
        <w:spacing w:before="240" w:line="220" w:lineRule="exact"/>
        <w:ind w:left="357"/>
        <w:rPr>
          <w:rFonts w:ascii="Verdana" w:hAnsi="Verdana" w:cs="Arial"/>
          <w:color w:val="auto"/>
        </w:rPr>
      </w:pPr>
      <w:r w:rsidRPr="00FD7198">
        <w:rPr>
          <w:rFonts w:ascii="Verdana" w:hAnsi="Verdana" w:cs="Arial"/>
          <w:color w:val="auto"/>
        </w:rPr>
        <w:t>Un cop aplicat el criteri d’exclusió del càlcul de la mitjana per a les empreses del mateix grup descrit al paràgraf anterior, si el nombre de licitadors és superior a 10, pel càlcul de la mitjana de les ofertes es prescindirà de l’oferta més baixa i/o de l’oferta més alta si hi ha un diferencial superior al 5% respecte de l’oferta immediatament consecutiva. Si el nombre de licitadors és superior a 20, pel càlcul de la mitjana de les ofertes s’exclouran les dues ofertes més cares i les dues ofertes més baixes sempre i quan una amb l'altre o totes dues amb la que la segueix tinguin un diferencial superior al 5%.</w:t>
      </w:r>
    </w:p>
    <w:p w:rsidR="00FD7198" w:rsidRPr="00FD7198" w:rsidRDefault="00FD7198" w:rsidP="008C00B4">
      <w:pPr>
        <w:spacing w:line="220" w:lineRule="exact"/>
        <w:contextualSpacing/>
        <w:rPr>
          <w:rFonts w:ascii="Verdana" w:hAnsi="Verdana" w:cs="Arial"/>
          <w:color w:val="auto"/>
        </w:rPr>
      </w:pPr>
    </w:p>
    <w:p w:rsidR="00FD7198" w:rsidRPr="00FD7198" w:rsidRDefault="00FD7198" w:rsidP="008C00B4">
      <w:pPr>
        <w:numPr>
          <w:ilvl w:val="1"/>
          <w:numId w:val="30"/>
        </w:numPr>
        <w:spacing w:line="220" w:lineRule="exact"/>
        <w:ind w:left="928"/>
        <w:contextualSpacing/>
        <w:jc w:val="left"/>
        <w:rPr>
          <w:rFonts w:ascii="Verdana" w:hAnsi="Verdana" w:cs="Arial"/>
          <w:color w:val="auto"/>
        </w:rPr>
      </w:pPr>
      <w:r w:rsidRPr="00FD7198">
        <w:rPr>
          <w:rFonts w:ascii="Verdana" w:hAnsi="Verdana" w:cs="Arial"/>
          <w:color w:val="auto"/>
        </w:rPr>
        <w:t xml:space="preserve">Per la contractació indefinida en el si de l’empresa de les persones treballadores amb perfils equivalents als exigits en l’organigrama mínim del contracte especificat al plec de prescripcions tècniques, tot aportant una millora social, </w:t>
      </w:r>
      <w:r w:rsidRPr="00FD7198">
        <w:rPr>
          <w:rFonts w:ascii="Verdana" w:hAnsi="Verdana" w:cs="Arial"/>
          <w:b/>
          <w:color w:val="auto"/>
        </w:rPr>
        <w:t>fins a 10 punts.</w:t>
      </w:r>
    </w:p>
    <w:p w:rsidR="00FD7198" w:rsidRPr="00FD7198" w:rsidRDefault="00FD7198" w:rsidP="008C00B4">
      <w:pPr>
        <w:spacing w:line="220" w:lineRule="exact"/>
        <w:ind w:left="720"/>
        <w:contextualSpacing/>
        <w:rPr>
          <w:rFonts w:ascii="Verdana" w:hAnsi="Verdana" w:cs="Arial"/>
          <w:color w:val="auto"/>
        </w:rPr>
      </w:pPr>
    </w:p>
    <w:p w:rsidR="00FD7198" w:rsidRPr="00FD7198" w:rsidRDefault="00FD7198" w:rsidP="008C00B4">
      <w:pPr>
        <w:spacing w:line="220" w:lineRule="exact"/>
        <w:ind w:left="708"/>
        <w:rPr>
          <w:rFonts w:ascii="Verdana" w:hAnsi="Verdana" w:cs="Arial"/>
          <w:color w:val="auto"/>
        </w:rPr>
      </w:pPr>
      <w:r w:rsidRPr="00FD7198">
        <w:rPr>
          <w:rFonts w:ascii="Verdana" w:hAnsi="Verdana" w:cs="Arial"/>
          <w:color w:val="auto"/>
        </w:rPr>
        <w:t>Segons l’apartat 7 (ESTRUCTURA DEL SERVEI) del plec de prescripcions tècniques, l’organigrama mínim del contracte per cada lot ha d’estar configurat pels perfil següents:</w:t>
      </w:r>
    </w:p>
    <w:p w:rsidR="00FD7198" w:rsidRPr="00FD7198" w:rsidRDefault="00FD7198" w:rsidP="008C00B4">
      <w:pPr>
        <w:spacing w:line="220" w:lineRule="exact"/>
        <w:ind w:left="708"/>
        <w:rPr>
          <w:rFonts w:ascii="Verdana" w:hAnsi="Verdana" w:cs="Arial"/>
          <w:color w:val="auto"/>
        </w:rPr>
      </w:pPr>
    </w:p>
    <w:tbl>
      <w:tblPr>
        <w:tblW w:w="5399"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72"/>
        <w:gridCol w:w="824"/>
        <w:gridCol w:w="1503"/>
      </w:tblGrid>
      <w:tr w:rsidR="00FD7198" w:rsidRPr="00FD7198" w:rsidTr="00F74F16">
        <w:trPr>
          <w:trHeight w:val="300"/>
          <w:jc w:val="center"/>
        </w:trPr>
        <w:tc>
          <w:tcPr>
            <w:tcW w:w="3377" w:type="dxa"/>
            <w:shd w:val="clear" w:color="000000" w:fill="D9D9D9"/>
            <w:vAlign w:val="center"/>
          </w:tcPr>
          <w:p w:rsidR="00FD7198" w:rsidRPr="00FD7198" w:rsidRDefault="00FD7198" w:rsidP="008C00B4">
            <w:pPr>
              <w:spacing w:line="220" w:lineRule="exact"/>
              <w:jc w:val="left"/>
              <w:rPr>
                <w:rFonts w:ascii="Verdana" w:hAnsi="Verdana" w:cs="Arial"/>
                <w:b/>
                <w:bCs/>
                <w:color w:val="000000"/>
              </w:rPr>
            </w:pPr>
            <w:r w:rsidRPr="00FD7198">
              <w:rPr>
                <w:rFonts w:ascii="Verdana" w:hAnsi="Verdana" w:cs="Arial"/>
                <w:b/>
                <w:bCs/>
                <w:color w:val="000000"/>
              </w:rPr>
              <w:t>Perfil professional</w:t>
            </w:r>
          </w:p>
        </w:tc>
        <w:tc>
          <w:tcPr>
            <w:tcW w:w="851" w:type="dxa"/>
            <w:shd w:val="clear" w:color="000000" w:fill="D9D9D9"/>
            <w:vAlign w:val="center"/>
          </w:tcPr>
          <w:p w:rsidR="00FD7198" w:rsidRPr="00FD7198" w:rsidRDefault="00FD7198" w:rsidP="008C00B4">
            <w:pPr>
              <w:spacing w:line="220" w:lineRule="exact"/>
              <w:jc w:val="center"/>
              <w:rPr>
                <w:rFonts w:ascii="Verdana" w:hAnsi="Verdana" w:cs="Arial"/>
                <w:b/>
                <w:bCs/>
                <w:color w:val="000000"/>
                <w:highlight w:val="yellow"/>
              </w:rPr>
            </w:pPr>
            <w:r w:rsidRPr="00FD7198">
              <w:rPr>
                <w:rFonts w:ascii="Verdana" w:hAnsi="Verdana" w:cs="Arial"/>
                <w:b/>
                <w:bCs/>
                <w:color w:val="000000"/>
              </w:rPr>
              <w:t>Grup</w:t>
            </w:r>
          </w:p>
        </w:tc>
        <w:tc>
          <w:tcPr>
            <w:tcW w:w="1171" w:type="dxa"/>
            <w:shd w:val="clear" w:color="000000" w:fill="D9D9D9"/>
            <w:noWrap/>
            <w:vAlign w:val="center"/>
            <w:hideMark/>
          </w:tcPr>
          <w:p w:rsidR="00FD7198" w:rsidRPr="00FD7198" w:rsidRDefault="00FD7198" w:rsidP="008C00B4">
            <w:pPr>
              <w:spacing w:line="220" w:lineRule="exact"/>
              <w:jc w:val="center"/>
              <w:rPr>
                <w:rFonts w:ascii="Verdana" w:hAnsi="Verdana" w:cs="Arial"/>
                <w:b/>
                <w:bCs/>
                <w:color w:val="000000"/>
                <w:highlight w:val="yellow"/>
              </w:rPr>
            </w:pPr>
            <w:r w:rsidRPr="00FD7198">
              <w:rPr>
                <w:rFonts w:ascii="Verdana" w:hAnsi="Verdana" w:cs="Arial"/>
                <w:b/>
                <w:bCs/>
                <w:color w:val="000000"/>
              </w:rPr>
              <w:t>Nombre de treballadors</w:t>
            </w:r>
          </w:p>
        </w:tc>
      </w:tr>
      <w:tr w:rsidR="00FD7198" w:rsidRPr="00FD7198" w:rsidTr="00F74F16">
        <w:trPr>
          <w:trHeight w:val="300"/>
          <w:jc w:val="center"/>
        </w:trPr>
        <w:tc>
          <w:tcPr>
            <w:tcW w:w="3377" w:type="dxa"/>
            <w:vAlign w:val="center"/>
          </w:tcPr>
          <w:p w:rsidR="00FD7198" w:rsidRPr="00FD7198" w:rsidRDefault="00FD7198" w:rsidP="008C00B4">
            <w:pPr>
              <w:spacing w:line="220" w:lineRule="exact"/>
              <w:jc w:val="left"/>
              <w:rPr>
                <w:rFonts w:ascii="Verdana" w:hAnsi="Verdana" w:cs="Arial"/>
                <w:color w:val="000000"/>
              </w:rPr>
            </w:pPr>
            <w:r w:rsidRPr="00FD7198">
              <w:rPr>
                <w:rFonts w:ascii="Verdana" w:hAnsi="Verdana" w:cs="Arial"/>
                <w:color w:val="000000"/>
              </w:rPr>
              <w:t>Encarregat (</w:t>
            </w:r>
            <w:proofErr w:type="spellStart"/>
            <w:r w:rsidRPr="00FD7198">
              <w:rPr>
                <w:rFonts w:ascii="Verdana" w:hAnsi="Verdana" w:cs="Arial"/>
                <w:color w:val="000000"/>
              </w:rPr>
              <w:t>Capataz</w:t>
            </w:r>
            <w:proofErr w:type="spellEnd"/>
            <w:r w:rsidRPr="00FD7198">
              <w:rPr>
                <w:rFonts w:ascii="Verdana" w:hAnsi="Verdana" w:cs="Arial"/>
                <w:color w:val="000000"/>
              </w:rPr>
              <w:t>)</w:t>
            </w:r>
          </w:p>
        </w:tc>
        <w:tc>
          <w:tcPr>
            <w:tcW w:w="851" w:type="dxa"/>
            <w:vAlign w:val="center"/>
          </w:tcPr>
          <w:p w:rsidR="00FD7198" w:rsidRPr="00FD7198" w:rsidRDefault="00FD7198" w:rsidP="008C00B4">
            <w:pPr>
              <w:spacing w:line="220" w:lineRule="exact"/>
              <w:jc w:val="center"/>
              <w:rPr>
                <w:rFonts w:ascii="Verdana" w:hAnsi="Verdana" w:cs="Arial"/>
                <w:color w:val="000000"/>
              </w:rPr>
            </w:pPr>
            <w:r w:rsidRPr="00FD7198">
              <w:rPr>
                <w:rFonts w:ascii="Verdana" w:hAnsi="Verdana" w:cs="Arial"/>
                <w:color w:val="000000"/>
              </w:rPr>
              <w:t>III</w:t>
            </w:r>
          </w:p>
        </w:tc>
        <w:tc>
          <w:tcPr>
            <w:tcW w:w="1171" w:type="dxa"/>
            <w:shd w:val="clear" w:color="auto" w:fill="auto"/>
            <w:noWrap/>
            <w:vAlign w:val="center"/>
            <w:hideMark/>
          </w:tcPr>
          <w:p w:rsidR="00FD7198" w:rsidRPr="00FD7198" w:rsidRDefault="00FD7198" w:rsidP="008C00B4">
            <w:pPr>
              <w:spacing w:line="220" w:lineRule="exact"/>
              <w:jc w:val="center"/>
              <w:rPr>
                <w:rFonts w:ascii="Verdana" w:hAnsi="Verdana" w:cs="Arial"/>
                <w:color w:val="000000"/>
              </w:rPr>
            </w:pPr>
            <w:r w:rsidRPr="00FD7198">
              <w:rPr>
                <w:rFonts w:ascii="Verdana" w:hAnsi="Verdana" w:cs="Arial"/>
                <w:color w:val="000000"/>
              </w:rPr>
              <w:t>2</w:t>
            </w:r>
          </w:p>
        </w:tc>
      </w:tr>
      <w:tr w:rsidR="00FD7198" w:rsidRPr="00FD7198" w:rsidTr="00F74F16">
        <w:trPr>
          <w:trHeight w:val="300"/>
          <w:jc w:val="center"/>
        </w:trPr>
        <w:tc>
          <w:tcPr>
            <w:tcW w:w="3377" w:type="dxa"/>
            <w:vAlign w:val="center"/>
          </w:tcPr>
          <w:p w:rsidR="00FD7198" w:rsidRPr="00FD7198" w:rsidRDefault="00FD7198" w:rsidP="008C00B4">
            <w:pPr>
              <w:spacing w:line="220" w:lineRule="exact"/>
              <w:jc w:val="left"/>
              <w:rPr>
                <w:rFonts w:ascii="Verdana" w:hAnsi="Verdana" w:cs="Arial"/>
                <w:color w:val="000000"/>
              </w:rPr>
            </w:pPr>
            <w:r w:rsidRPr="00FD7198">
              <w:rPr>
                <w:rFonts w:ascii="Verdana" w:hAnsi="Verdana" w:cs="Arial"/>
                <w:color w:val="000000"/>
              </w:rPr>
              <w:t>Conductor (Conductor)</w:t>
            </w:r>
          </w:p>
        </w:tc>
        <w:tc>
          <w:tcPr>
            <w:tcW w:w="851" w:type="dxa"/>
            <w:vAlign w:val="center"/>
          </w:tcPr>
          <w:p w:rsidR="00FD7198" w:rsidRPr="00FD7198" w:rsidRDefault="00FD7198" w:rsidP="008C00B4">
            <w:pPr>
              <w:spacing w:line="220" w:lineRule="exact"/>
              <w:jc w:val="center"/>
              <w:rPr>
                <w:rFonts w:ascii="Verdana" w:hAnsi="Verdana" w:cs="Arial"/>
                <w:color w:val="000000"/>
              </w:rPr>
            </w:pPr>
            <w:r w:rsidRPr="00FD7198">
              <w:rPr>
                <w:rFonts w:ascii="Verdana" w:hAnsi="Verdana" w:cs="Arial"/>
                <w:color w:val="000000"/>
              </w:rPr>
              <w:t>III</w:t>
            </w:r>
          </w:p>
        </w:tc>
        <w:tc>
          <w:tcPr>
            <w:tcW w:w="1171" w:type="dxa"/>
            <w:shd w:val="clear" w:color="auto" w:fill="auto"/>
            <w:noWrap/>
            <w:vAlign w:val="center"/>
            <w:hideMark/>
          </w:tcPr>
          <w:p w:rsidR="00FD7198" w:rsidRPr="00FD7198" w:rsidRDefault="00FD7198" w:rsidP="008C00B4">
            <w:pPr>
              <w:spacing w:line="220" w:lineRule="exact"/>
              <w:jc w:val="center"/>
              <w:rPr>
                <w:rFonts w:ascii="Verdana" w:hAnsi="Verdana" w:cs="Arial"/>
                <w:color w:val="000000"/>
              </w:rPr>
            </w:pPr>
            <w:r w:rsidRPr="00FD7198">
              <w:rPr>
                <w:rFonts w:ascii="Verdana" w:hAnsi="Verdana" w:cs="Arial"/>
                <w:color w:val="000000"/>
              </w:rPr>
              <w:t>1</w:t>
            </w:r>
          </w:p>
        </w:tc>
      </w:tr>
      <w:tr w:rsidR="00FD7198" w:rsidRPr="00FD7198" w:rsidTr="00F74F16">
        <w:trPr>
          <w:trHeight w:val="300"/>
          <w:jc w:val="center"/>
        </w:trPr>
        <w:tc>
          <w:tcPr>
            <w:tcW w:w="3377" w:type="dxa"/>
            <w:vAlign w:val="center"/>
          </w:tcPr>
          <w:p w:rsidR="00FD7198" w:rsidRPr="00FD7198" w:rsidRDefault="00FD7198" w:rsidP="008C00B4">
            <w:pPr>
              <w:spacing w:line="220" w:lineRule="exact"/>
              <w:jc w:val="left"/>
              <w:rPr>
                <w:rFonts w:ascii="Verdana" w:hAnsi="Verdana" w:cs="Arial"/>
                <w:color w:val="000000"/>
              </w:rPr>
            </w:pPr>
            <w:r w:rsidRPr="00FD7198">
              <w:rPr>
                <w:rFonts w:ascii="Verdana" w:hAnsi="Verdana" w:cs="Arial"/>
                <w:color w:val="000000"/>
              </w:rPr>
              <w:t>Operari (</w:t>
            </w:r>
            <w:proofErr w:type="spellStart"/>
            <w:r w:rsidRPr="00FD7198">
              <w:rPr>
                <w:rFonts w:ascii="Verdana" w:hAnsi="Verdana" w:cs="Arial"/>
                <w:color w:val="000000"/>
              </w:rPr>
              <w:t>Mozo</w:t>
            </w:r>
            <w:proofErr w:type="spellEnd"/>
            <w:r w:rsidRPr="00FD7198">
              <w:rPr>
                <w:rFonts w:ascii="Verdana" w:hAnsi="Verdana" w:cs="Arial"/>
                <w:color w:val="000000"/>
              </w:rPr>
              <w:t>)</w:t>
            </w:r>
          </w:p>
        </w:tc>
        <w:tc>
          <w:tcPr>
            <w:tcW w:w="851" w:type="dxa"/>
            <w:vAlign w:val="center"/>
          </w:tcPr>
          <w:p w:rsidR="00FD7198" w:rsidRPr="00FD7198" w:rsidRDefault="00FD7198" w:rsidP="008C00B4">
            <w:pPr>
              <w:spacing w:line="220" w:lineRule="exact"/>
              <w:jc w:val="center"/>
              <w:rPr>
                <w:rFonts w:ascii="Verdana" w:hAnsi="Verdana" w:cs="Arial"/>
                <w:color w:val="000000"/>
              </w:rPr>
            </w:pPr>
            <w:r w:rsidRPr="00FD7198">
              <w:rPr>
                <w:rFonts w:ascii="Verdana" w:hAnsi="Verdana" w:cs="Arial"/>
                <w:color w:val="000000"/>
              </w:rPr>
              <w:t>III</w:t>
            </w:r>
          </w:p>
        </w:tc>
        <w:tc>
          <w:tcPr>
            <w:tcW w:w="1171" w:type="dxa"/>
            <w:shd w:val="clear" w:color="auto" w:fill="auto"/>
            <w:noWrap/>
            <w:vAlign w:val="center"/>
          </w:tcPr>
          <w:p w:rsidR="00FD7198" w:rsidRPr="00FD7198" w:rsidRDefault="00FD7198" w:rsidP="008C00B4">
            <w:pPr>
              <w:spacing w:line="220" w:lineRule="exact"/>
              <w:jc w:val="center"/>
              <w:rPr>
                <w:rFonts w:ascii="Verdana" w:hAnsi="Verdana" w:cs="Arial"/>
                <w:color w:val="000000"/>
              </w:rPr>
            </w:pPr>
            <w:r w:rsidRPr="00FD7198">
              <w:rPr>
                <w:rFonts w:ascii="Verdana" w:hAnsi="Verdana" w:cs="Arial"/>
                <w:color w:val="000000"/>
              </w:rPr>
              <w:t>5</w:t>
            </w:r>
          </w:p>
        </w:tc>
      </w:tr>
    </w:tbl>
    <w:p w:rsidR="00FD7198" w:rsidRPr="00FD7198" w:rsidRDefault="00FD7198" w:rsidP="008C00B4">
      <w:pPr>
        <w:spacing w:line="220" w:lineRule="exact"/>
        <w:ind w:left="708"/>
        <w:rPr>
          <w:rFonts w:ascii="Verdana" w:hAnsi="Verdana" w:cs="Arial"/>
          <w:color w:val="auto"/>
        </w:rPr>
      </w:pPr>
    </w:p>
    <w:p w:rsidR="00FD7198" w:rsidRPr="00FD7198" w:rsidRDefault="00FD7198" w:rsidP="008C00B4">
      <w:pPr>
        <w:spacing w:line="220" w:lineRule="exact"/>
        <w:ind w:left="708"/>
        <w:rPr>
          <w:rFonts w:ascii="Verdana" w:hAnsi="Verdana" w:cs="Arial"/>
          <w:color w:val="auto"/>
        </w:rPr>
      </w:pPr>
      <w:r w:rsidRPr="00FD7198">
        <w:rPr>
          <w:rFonts w:ascii="Verdana" w:hAnsi="Verdana" w:cs="Arial"/>
          <w:color w:val="auto"/>
        </w:rPr>
        <w:t>Aquesta classificació dels perfils s’ha realitzat prenent com a referència el Conveni col·lectiu de treball del sector de transport de mercaderies per carretera i logística de la província de Barcelona per als anys 2011-2023 (codi de conveni núm. 08004295011994) publicat el 31 de març de 2020 al BOPB. Aquesta indicació no prejutja el conveni laboral que hi sigui d’aplicació a l’empresa licitadora. L’empresa licitadora podrà proposar perfils assimilables amb categories professionals referides a altres convenis que puguin ser d’aplicació.</w:t>
      </w:r>
    </w:p>
    <w:p w:rsidR="00FD7198" w:rsidRPr="00FD7198" w:rsidRDefault="00FD7198" w:rsidP="008C00B4">
      <w:pPr>
        <w:spacing w:line="220" w:lineRule="exact"/>
        <w:ind w:left="708"/>
        <w:rPr>
          <w:rFonts w:ascii="Verdana" w:hAnsi="Verdana" w:cs="Arial"/>
          <w:color w:val="auto"/>
        </w:rPr>
      </w:pPr>
      <w:r w:rsidRPr="00FD7198">
        <w:rPr>
          <w:rFonts w:ascii="Verdana" w:hAnsi="Verdana" w:cs="Arial"/>
          <w:color w:val="auto"/>
        </w:rPr>
        <w:t xml:space="preserve">Es valorarà com a garantia d’una execució més eficient del contracte que es licita, l’estabilitat laboral al si de l’empresa de les persones treballadores que formin part d’aquest organigrama. </w:t>
      </w:r>
    </w:p>
    <w:p w:rsidR="00FD7198" w:rsidRPr="00FD7198" w:rsidRDefault="00FD7198" w:rsidP="008C00B4">
      <w:pPr>
        <w:spacing w:line="220" w:lineRule="exact"/>
        <w:ind w:left="708"/>
        <w:rPr>
          <w:rFonts w:ascii="Verdana" w:hAnsi="Verdana" w:cs="Arial"/>
          <w:color w:val="auto"/>
        </w:rPr>
      </w:pPr>
    </w:p>
    <w:p w:rsidR="00FD7198" w:rsidRPr="00FD7198" w:rsidRDefault="00FD7198" w:rsidP="008C00B4">
      <w:pPr>
        <w:spacing w:line="220" w:lineRule="exact"/>
        <w:ind w:left="708"/>
        <w:rPr>
          <w:rFonts w:ascii="Verdana" w:hAnsi="Verdana" w:cs="Arial"/>
          <w:color w:val="auto"/>
        </w:rPr>
      </w:pPr>
      <w:r w:rsidRPr="00FD7198">
        <w:rPr>
          <w:rFonts w:ascii="Verdana" w:hAnsi="Verdana" w:cs="Arial"/>
          <w:color w:val="auto"/>
        </w:rPr>
        <w:t xml:space="preserve">L’empresa ha de declarar, respecte de cada persona, el nombre de dies treballats amb l’empresa amb la mateixa modalitat de contracte de treball indefinit en els darrers trenta-sis mesos anteriors a la data de finalització del termini de presentació de proposicions. </w:t>
      </w:r>
    </w:p>
    <w:p w:rsidR="00FD7198" w:rsidRPr="00FD7198" w:rsidRDefault="00FD7198" w:rsidP="008C00B4">
      <w:pPr>
        <w:spacing w:line="220" w:lineRule="exact"/>
        <w:ind w:left="708"/>
        <w:rPr>
          <w:rFonts w:ascii="Verdana" w:hAnsi="Verdana" w:cs="Arial"/>
          <w:color w:val="auto"/>
        </w:rPr>
      </w:pPr>
    </w:p>
    <w:p w:rsidR="00FD7198" w:rsidRPr="00FD7198" w:rsidRDefault="00FD7198" w:rsidP="008C00B4">
      <w:pPr>
        <w:spacing w:line="220" w:lineRule="exact"/>
        <w:ind w:left="708"/>
        <w:rPr>
          <w:rFonts w:ascii="Verdana" w:hAnsi="Verdana" w:cs="Arial"/>
          <w:color w:val="auto"/>
        </w:rPr>
      </w:pPr>
      <w:r w:rsidRPr="00FD7198">
        <w:rPr>
          <w:rFonts w:ascii="Verdana" w:hAnsi="Verdana" w:cs="Arial"/>
          <w:color w:val="auto"/>
        </w:rPr>
        <w:t>L’empresa que sumi més dies amb contractació indefinida de les persones treballadores requerides, rebrà la màxima puntuació. La resta serà proporcional, considerant-se que l’oferta de 0 dies obtindria 0 punts.</w:t>
      </w:r>
    </w:p>
    <w:p w:rsidR="00FD7198" w:rsidRPr="00FD7198" w:rsidRDefault="00FD7198" w:rsidP="008C00B4">
      <w:pPr>
        <w:spacing w:line="220" w:lineRule="exact"/>
        <w:ind w:left="708"/>
        <w:rPr>
          <w:rFonts w:ascii="Verdana" w:hAnsi="Verdana" w:cs="Arial"/>
          <w:color w:val="auto"/>
        </w:rPr>
      </w:pPr>
    </w:p>
    <w:p w:rsidR="00FD7198" w:rsidRPr="00FD7198" w:rsidRDefault="00FD7198" w:rsidP="008C00B4">
      <w:pPr>
        <w:spacing w:line="220" w:lineRule="exact"/>
        <w:ind w:left="708"/>
        <w:rPr>
          <w:rFonts w:ascii="Verdana" w:hAnsi="Verdana" w:cs="Arial"/>
          <w:color w:val="auto"/>
        </w:rPr>
      </w:pPr>
      <w:r w:rsidRPr="00FD7198">
        <w:rPr>
          <w:rFonts w:ascii="Verdana" w:hAnsi="Verdana" w:cs="Arial"/>
          <w:color w:val="auto"/>
        </w:rPr>
        <w:t>No es comptabilitzaran per la valoració el muntant de dies per cada persona que excedeixin del total de 1096 dies ja que només es tindran en compte els darrers trenta-sis mesos anteriors a la data de finalització del termini de presentació de proposicions.</w:t>
      </w:r>
    </w:p>
    <w:p w:rsidR="00FD7198" w:rsidRPr="00FD7198" w:rsidRDefault="00FD7198" w:rsidP="008C00B4">
      <w:pPr>
        <w:spacing w:line="220" w:lineRule="exact"/>
        <w:ind w:left="708"/>
        <w:rPr>
          <w:rFonts w:ascii="Verdana" w:hAnsi="Verdana" w:cs="Arial"/>
          <w:color w:val="auto"/>
        </w:rPr>
      </w:pPr>
    </w:p>
    <w:p w:rsidR="00FD7198" w:rsidRPr="00FD7198" w:rsidRDefault="00FD7198" w:rsidP="008C00B4">
      <w:pPr>
        <w:spacing w:line="220" w:lineRule="exact"/>
        <w:ind w:left="708"/>
        <w:rPr>
          <w:rFonts w:ascii="Verdana" w:hAnsi="Verdana" w:cs="Arial"/>
          <w:color w:val="auto"/>
        </w:rPr>
      </w:pPr>
      <w:r w:rsidRPr="00FD7198">
        <w:rPr>
          <w:rFonts w:ascii="Verdana" w:hAnsi="Verdana" w:cs="Arial"/>
          <w:color w:val="auto"/>
        </w:rPr>
        <w:t>Els treballadors indicats en l’oferta hauran d’estar contractats a jornada complerta.</w:t>
      </w:r>
    </w:p>
    <w:p w:rsidR="00FD7198" w:rsidRPr="00FD7198" w:rsidRDefault="00FD7198" w:rsidP="008C00B4">
      <w:pPr>
        <w:spacing w:line="220" w:lineRule="exact"/>
        <w:ind w:left="708"/>
        <w:rPr>
          <w:rFonts w:ascii="Verdana" w:hAnsi="Verdana" w:cs="Arial"/>
          <w:color w:val="auto"/>
        </w:rPr>
      </w:pPr>
    </w:p>
    <w:p w:rsidR="00FD7198" w:rsidRPr="00FD7198" w:rsidRDefault="00FD7198" w:rsidP="008C00B4">
      <w:pPr>
        <w:spacing w:line="220" w:lineRule="exact"/>
        <w:ind w:left="708"/>
        <w:rPr>
          <w:rFonts w:ascii="Verdana" w:hAnsi="Verdana" w:cs="Arial"/>
          <w:color w:val="auto"/>
        </w:rPr>
      </w:pPr>
      <w:r w:rsidRPr="00FD7198">
        <w:rPr>
          <w:rFonts w:ascii="Verdana" w:hAnsi="Verdana" w:cs="Arial"/>
          <w:color w:val="auto"/>
        </w:rPr>
        <w:t>L’oferta ha d’indicar el nombre de dies totals i la categoria professional per a cada treballador. No s’admetrà que un mateix treballador s’assigni a més d’un dels perfils de l’organigrama.</w:t>
      </w:r>
    </w:p>
    <w:p w:rsidR="00FD7198" w:rsidRPr="00FD7198" w:rsidRDefault="00FD7198" w:rsidP="008C00B4">
      <w:pPr>
        <w:spacing w:line="220" w:lineRule="exact"/>
        <w:ind w:left="708"/>
        <w:rPr>
          <w:rFonts w:ascii="Verdana" w:hAnsi="Verdana" w:cs="Arial"/>
          <w:color w:val="auto"/>
        </w:rPr>
      </w:pPr>
    </w:p>
    <w:p w:rsidR="00FD7198" w:rsidRPr="00FD7198" w:rsidRDefault="00FD7198" w:rsidP="008C00B4">
      <w:pPr>
        <w:spacing w:line="220" w:lineRule="exact"/>
        <w:ind w:left="708"/>
        <w:rPr>
          <w:rFonts w:ascii="Verdana" w:hAnsi="Verdana" w:cs="Arial"/>
          <w:color w:val="auto"/>
        </w:rPr>
      </w:pPr>
      <w:r w:rsidRPr="00FD7198">
        <w:rPr>
          <w:rFonts w:ascii="Verdana" w:hAnsi="Verdana" w:cs="Arial"/>
          <w:color w:val="auto"/>
        </w:rPr>
        <w:t xml:space="preserve">Per tal de que es pugui valorar aquest apartat, el licitador haurà d’omplir en el model d’oferta de l’annex I,  l’apartat b) la taula amb les dades dels treballadors que es demanen per tal de comprovar que s’ajusta als criteris demanats. Aquest model consisteix en un full de càlcul que es publicarà al perfil de contractant i que haurà d’imprimir-se i signar-se pel representant de l’empresa. </w:t>
      </w:r>
    </w:p>
    <w:p w:rsidR="00FD7198" w:rsidRPr="00FD7198" w:rsidRDefault="00FD7198" w:rsidP="008C00B4">
      <w:pPr>
        <w:spacing w:line="220" w:lineRule="exact"/>
        <w:ind w:left="708"/>
        <w:rPr>
          <w:rFonts w:ascii="Verdana" w:hAnsi="Verdana" w:cs="Arial"/>
          <w:color w:val="auto"/>
        </w:rPr>
      </w:pPr>
    </w:p>
    <w:p w:rsidR="00FD7198" w:rsidRPr="00FD7198" w:rsidRDefault="00FD7198" w:rsidP="008C00B4">
      <w:pPr>
        <w:numPr>
          <w:ilvl w:val="1"/>
          <w:numId w:val="30"/>
        </w:numPr>
        <w:spacing w:line="220" w:lineRule="exact"/>
        <w:ind w:left="928"/>
        <w:contextualSpacing/>
        <w:jc w:val="left"/>
        <w:rPr>
          <w:rFonts w:ascii="Verdana" w:hAnsi="Verdana" w:cs="Arial"/>
          <w:color w:val="auto"/>
        </w:rPr>
      </w:pPr>
      <w:r w:rsidRPr="00FD7198">
        <w:rPr>
          <w:rFonts w:ascii="Verdana" w:hAnsi="Verdana" w:cs="Arial"/>
          <w:color w:val="auto"/>
        </w:rPr>
        <w:t xml:space="preserve">Pel subministrament de vestuari del personal </w:t>
      </w:r>
      <w:proofErr w:type="spellStart"/>
      <w:r w:rsidRPr="00FD7198">
        <w:rPr>
          <w:rFonts w:ascii="Verdana" w:hAnsi="Verdana" w:cs="Arial"/>
          <w:color w:val="auto"/>
          <w:lang w:val="es-ES"/>
        </w:rPr>
        <w:t>adscrit</w:t>
      </w:r>
      <w:proofErr w:type="spellEnd"/>
      <w:r w:rsidRPr="00FD7198">
        <w:rPr>
          <w:rFonts w:ascii="Verdana" w:hAnsi="Verdana" w:cs="Arial"/>
          <w:color w:val="auto"/>
          <w:lang w:val="es-ES"/>
        </w:rPr>
        <w:t xml:space="preserve"> al contracte (</w:t>
      </w:r>
      <w:proofErr w:type="spellStart"/>
      <w:r w:rsidRPr="00FD7198">
        <w:rPr>
          <w:rFonts w:ascii="Verdana" w:hAnsi="Verdana" w:cs="Arial"/>
          <w:color w:val="auto"/>
          <w:lang w:val="es-ES"/>
        </w:rPr>
        <w:t>encarregats</w:t>
      </w:r>
      <w:proofErr w:type="spellEnd"/>
      <w:r w:rsidRPr="00FD7198">
        <w:rPr>
          <w:rFonts w:ascii="Verdana" w:hAnsi="Verdana" w:cs="Arial"/>
          <w:color w:val="auto"/>
          <w:lang w:val="es-ES"/>
        </w:rPr>
        <w:t xml:space="preserve">, </w:t>
      </w:r>
      <w:proofErr w:type="spellStart"/>
      <w:r w:rsidRPr="00FD7198">
        <w:rPr>
          <w:rFonts w:ascii="Verdana" w:hAnsi="Verdana" w:cs="Arial"/>
          <w:color w:val="auto"/>
          <w:lang w:val="es-ES"/>
        </w:rPr>
        <w:t>operaris</w:t>
      </w:r>
      <w:proofErr w:type="spellEnd"/>
      <w:r w:rsidRPr="00FD7198">
        <w:rPr>
          <w:rFonts w:ascii="Verdana" w:hAnsi="Verdana" w:cs="Arial"/>
          <w:color w:val="auto"/>
          <w:lang w:val="es-ES"/>
        </w:rPr>
        <w:t xml:space="preserve"> i conductor)</w:t>
      </w:r>
      <w:r w:rsidRPr="00FD7198">
        <w:rPr>
          <w:rFonts w:ascii="Verdana" w:hAnsi="Verdana" w:cs="Arial"/>
          <w:color w:val="auto"/>
        </w:rPr>
        <w:t xml:space="preserve"> complint amb els requisits de limitació de presència de substàncies químiques, fins a </w:t>
      </w:r>
      <w:r w:rsidRPr="00FD7198">
        <w:rPr>
          <w:rFonts w:ascii="Verdana" w:hAnsi="Verdana" w:cs="Arial"/>
          <w:b/>
          <w:color w:val="auto"/>
        </w:rPr>
        <w:t>7,5 punts.</w:t>
      </w:r>
    </w:p>
    <w:p w:rsidR="00FD7198" w:rsidRPr="00FD7198" w:rsidRDefault="00FD7198" w:rsidP="008C00B4">
      <w:pPr>
        <w:tabs>
          <w:tab w:val="left" w:pos="567"/>
          <w:tab w:val="left" w:pos="1134"/>
          <w:tab w:val="left" w:pos="1702"/>
          <w:tab w:val="left" w:pos="4678"/>
          <w:tab w:val="left" w:pos="5245"/>
        </w:tabs>
        <w:spacing w:line="220" w:lineRule="exact"/>
        <w:ind w:left="1077"/>
        <w:contextualSpacing/>
        <w:rPr>
          <w:rFonts w:ascii="Verdana" w:hAnsi="Verdana" w:cs="Arial"/>
          <w:color w:val="auto"/>
        </w:rPr>
      </w:pPr>
    </w:p>
    <w:p w:rsidR="00FD7198" w:rsidRPr="00FD7198" w:rsidRDefault="00FD7198" w:rsidP="008C00B4">
      <w:pPr>
        <w:spacing w:line="220" w:lineRule="exact"/>
        <w:ind w:left="708"/>
        <w:rPr>
          <w:rFonts w:ascii="Verdana" w:hAnsi="Verdana" w:cs="Arial"/>
          <w:color w:val="auto"/>
        </w:rPr>
      </w:pPr>
      <w:r w:rsidRPr="00FD7198">
        <w:rPr>
          <w:rFonts w:ascii="Verdana" w:hAnsi="Verdana" w:cs="Arial"/>
          <w:color w:val="auto"/>
        </w:rPr>
        <w:t xml:space="preserve">Es valorarà que la roba de treball del personal adscrit al contracte (encarregat, operaris i conductor) compleixi amb els requisits de limitació de la presència de substàncies químiques en el producte final, tal com defineix l’Estàndard </w:t>
      </w:r>
      <w:proofErr w:type="spellStart"/>
      <w:r w:rsidRPr="00FD7198">
        <w:rPr>
          <w:rFonts w:ascii="Verdana" w:hAnsi="Verdana" w:cs="Arial"/>
          <w:color w:val="auto"/>
        </w:rPr>
        <w:t>Oeko</w:t>
      </w:r>
      <w:proofErr w:type="spellEnd"/>
      <w:r w:rsidRPr="00FD7198">
        <w:rPr>
          <w:rFonts w:ascii="Verdana" w:hAnsi="Verdana" w:cs="Arial"/>
          <w:color w:val="auto"/>
        </w:rPr>
        <w:t xml:space="preserve">-Tex 100. Es valorarà amb </w:t>
      </w:r>
      <w:r w:rsidRPr="00FD7198">
        <w:rPr>
          <w:rFonts w:ascii="Verdana" w:hAnsi="Verdana" w:cs="Arial"/>
          <w:b/>
          <w:color w:val="auto"/>
        </w:rPr>
        <w:t>1,875 punts</w:t>
      </w:r>
      <w:r w:rsidRPr="00FD7198">
        <w:rPr>
          <w:rFonts w:ascii="Verdana" w:hAnsi="Verdana" w:cs="Arial"/>
          <w:color w:val="auto"/>
        </w:rPr>
        <w:t xml:space="preserve"> per cada un dels articles (samarretes, pantalons, sabatilles, polars, armilles, etc.) de vestuari que compleixi amb els requisits que es comprometi a servir als treballadors.</w:t>
      </w:r>
    </w:p>
    <w:p w:rsidR="00FD7198" w:rsidRPr="00FD7198" w:rsidRDefault="00FD7198" w:rsidP="008C00B4">
      <w:pPr>
        <w:spacing w:line="220" w:lineRule="exact"/>
        <w:ind w:left="708"/>
        <w:rPr>
          <w:rFonts w:ascii="Verdana" w:hAnsi="Verdana" w:cs="Arial"/>
          <w:color w:val="auto"/>
        </w:rPr>
      </w:pPr>
    </w:p>
    <w:p w:rsidR="00FD7198" w:rsidRPr="00FD7198" w:rsidRDefault="00FD7198" w:rsidP="008C00B4">
      <w:pPr>
        <w:spacing w:line="220" w:lineRule="exact"/>
        <w:ind w:left="708"/>
        <w:rPr>
          <w:rFonts w:ascii="Verdana" w:hAnsi="Verdana" w:cs="Arial"/>
          <w:color w:val="auto"/>
        </w:rPr>
      </w:pPr>
      <w:r w:rsidRPr="00FD7198">
        <w:rPr>
          <w:rFonts w:ascii="Verdana" w:hAnsi="Verdana" w:cs="Arial"/>
          <w:color w:val="auto"/>
        </w:rPr>
        <w:t xml:space="preserve">Per ser valorats caldrà declaració del representat de l’empresa amb una relació dels articles de vestuari que es compromet a aportar, el proveïdor que el subministra i els certificats amb que s’acredita (Acreditació Certificat </w:t>
      </w:r>
      <w:proofErr w:type="spellStart"/>
      <w:r w:rsidRPr="00FD7198">
        <w:rPr>
          <w:rFonts w:ascii="Verdana" w:hAnsi="Verdana" w:cs="Arial"/>
          <w:color w:val="auto"/>
        </w:rPr>
        <w:t>Made</w:t>
      </w:r>
      <w:proofErr w:type="spellEnd"/>
      <w:r w:rsidRPr="00FD7198">
        <w:rPr>
          <w:rFonts w:ascii="Verdana" w:hAnsi="Verdana" w:cs="Arial"/>
          <w:color w:val="auto"/>
        </w:rPr>
        <w:t xml:space="preserve"> in Green, Estàndard 100 o equivalent.</w:t>
      </w:r>
    </w:p>
    <w:p w:rsidR="00FD7198" w:rsidRPr="00FD7198" w:rsidRDefault="00FD7198" w:rsidP="008C00B4">
      <w:pPr>
        <w:spacing w:line="220" w:lineRule="exact"/>
        <w:ind w:left="708"/>
        <w:rPr>
          <w:rFonts w:ascii="Verdana" w:hAnsi="Verdana" w:cs="Arial"/>
          <w:color w:val="auto"/>
        </w:rPr>
      </w:pPr>
    </w:p>
    <w:p w:rsidR="00FD7198" w:rsidRPr="00FD7198" w:rsidRDefault="00FD7198" w:rsidP="008C00B4">
      <w:pPr>
        <w:numPr>
          <w:ilvl w:val="1"/>
          <w:numId w:val="30"/>
        </w:numPr>
        <w:spacing w:line="220" w:lineRule="exact"/>
        <w:ind w:left="928"/>
        <w:contextualSpacing/>
        <w:jc w:val="left"/>
        <w:rPr>
          <w:rFonts w:ascii="Verdana" w:hAnsi="Verdana" w:cs="Arial"/>
          <w:color w:val="auto"/>
        </w:rPr>
      </w:pPr>
      <w:r w:rsidRPr="00FD7198">
        <w:rPr>
          <w:rFonts w:ascii="Verdana" w:hAnsi="Verdana" w:cs="Arial"/>
          <w:color w:val="auto"/>
        </w:rPr>
        <w:t xml:space="preserve">Pel subministrament de vestuari del personal </w:t>
      </w:r>
      <w:proofErr w:type="spellStart"/>
      <w:r w:rsidRPr="00FD7198">
        <w:rPr>
          <w:rFonts w:ascii="Verdana" w:hAnsi="Verdana" w:cs="Arial"/>
          <w:color w:val="auto"/>
          <w:lang w:val="es-ES"/>
        </w:rPr>
        <w:t>adscrit</w:t>
      </w:r>
      <w:proofErr w:type="spellEnd"/>
      <w:r w:rsidRPr="00FD7198">
        <w:rPr>
          <w:rFonts w:ascii="Verdana" w:hAnsi="Verdana" w:cs="Arial"/>
          <w:color w:val="auto"/>
          <w:lang w:val="es-ES"/>
        </w:rPr>
        <w:t xml:space="preserve"> al contracte (</w:t>
      </w:r>
      <w:proofErr w:type="spellStart"/>
      <w:r w:rsidRPr="00FD7198">
        <w:rPr>
          <w:rFonts w:ascii="Verdana" w:hAnsi="Verdana" w:cs="Arial"/>
          <w:color w:val="auto"/>
          <w:lang w:val="es-ES"/>
        </w:rPr>
        <w:t>encarregats</w:t>
      </w:r>
      <w:proofErr w:type="spellEnd"/>
      <w:r w:rsidRPr="00FD7198">
        <w:rPr>
          <w:rFonts w:ascii="Verdana" w:hAnsi="Verdana" w:cs="Arial"/>
          <w:color w:val="auto"/>
          <w:lang w:val="es-ES"/>
        </w:rPr>
        <w:t xml:space="preserve">, </w:t>
      </w:r>
      <w:proofErr w:type="spellStart"/>
      <w:r w:rsidRPr="00FD7198">
        <w:rPr>
          <w:rFonts w:ascii="Verdana" w:hAnsi="Verdana" w:cs="Arial"/>
          <w:color w:val="auto"/>
          <w:lang w:val="es-ES"/>
        </w:rPr>
        <w:t>operaris</w:t>
      </w:r>
      <w:proofErr w:type="spellEnd"/>
      <w:r w:rsidRPr="00FD7198">
        <w:rPr>
          <w:rFonts w:ascii="Verdana" w:hAnsi="Verdana" w:cs="Arial"/>
          <w:color w:val="auto"/>
          <w:lang w:val="es-ES"/>
        </w:rPr>
        <w:t xml:space="preserve"> i conductor)</w:t>
      </w:r>
      <w:r w:rsidRPr="00FD7198">
        <w:rPr>
          <w:rFonts w:ascii="Verdana" w:hAnsi="Verdana" w:cs="Arial"/>
          <w:color w:val="auto"/>
        </w:rPr>
        <w:t xml:space="preserve"> complint amb les garanties que s’ha produït respectant els drets bàsics en el treball, recollits en la Declaració de l’Organització Internacional del Treball, relativa als principis i drets fonamentals, fins a </w:t>
      </w:r>
      <w:r w:rsidRPr="00FD7198">
        <w:rPr>
          <w:rFonts w:ascii="Verdana" w:hAnsi="Verdana" w:cs="Arial"/>
          <w:b/>
          <w:color w:val="auto"/>
        </w:rPr>
        <w:t>7,5 punts.</w:t>
      </w:r>
    </w:p>
    <w:p w:rsidR="00FD7198" w:rsidRPr="00FD7198" w:rsidRDefault="00FD7198" w:rsidP="008C00B4">
      <w:pPr>
        <w:tabs>
          <w:tab w:val="left" w:pos="567"/>
          <w:tab w:val="left" w:pos="1134"/>
          <w:tab w:val="left" w:pos="1702"/>
          <w:tab w:val="left" w:pos="4678"/>
          <w:tab w:val="left" w:pos="5245"/>
        </w:tabs>
        <w:spacing w:line="220" w:lineRule="exact"/>
        <w:ind w:left="1077"/>
        <w:contextualSpacing/>
        <w:rPr>
          <w:rFonts w:ascii="Verdana" w:hAnsi="Verdana" w:cs="Arial"/>
          <w:color w:val="auto"/>
        </w:rPr>
      </w:pPr>
    </w:p>
    <w:p w:rsidR="00FD7198" w:rsidRPr="00FD7198" w:rsidRDefault="00FD7198" w:rsidP="008C00B4">
      <w:pPr>
        <w:spacing w:line="220" w:lineRule="exact"/>
        <w:ind w:left="708"/>
        <w:rPr>
          <w:rFonts w:ascii="Verdana" w:hAnsi="Verdana" w:cs="Arial"/>
          <w:color w:val="auto"/>
        </w:rPr>
      </w:pPr>
      <w:r w:rsidRPr="00FD7198">
        <w:rPr>
          <w:rFonts w:ascii="Verdana" w:hAnsi="Verdana" w:cs="Arial"/>
          <w:color w:val="auto"/>
        </w:rPr>
        <w:t xml:space="preserve">Es valorarà que la roba de treball del personal adscrit al contracte (encarregats, operaris i conductor) compleixi amb les garanties que s’han respectat els drets bàsics en el treball, recollits en la Declaració de l’Organització Internacional del Treball, relativa als principis i drets fonamentals. Es valorarà amb </w:t>
      </w:r>
      <w:r w:rsidRPr="00FD7198">
        <w:rPr>
          <w:rFonts w:ascii="Verdana" w:hAnsi="Verdana" w:cs="Arial"/>
          <w:b/>
          <w:color w:val="auto"/>
        </w:rPr>
        <w:t>1,875 punts</w:t>
      </w:r>
      <w:r w:rsidRPr="00FD7198">
        <w:rPr>
          <w:rFonts w:ascii="Verdana" w:hAnsi="Verdana" w:cs="Arial"/>
          <w:color w:val="auto"/>
        </w:rPr>
        <w:t xml:space="preserve"> per cada un dels articles (samarretes, pantalons, sabatilles, polars, armilles, etc.) de vestuari que compleixi amb els requisits i que es comprometi a servir als treballadors.</w:t>
      </w:r>
    </w:p>
    <w:p w:rsidR="00FD7198" w:rsidRPr="00FD7198" w:rsidRDefault="00FD7198" w:rsidP="008C00B4">
      <w:pPr>
        <w:spacing w:line="220" w:lineRule="exact"/>
        <w:ind w:left="708"/>
        <w:rPr>
          <w:rFonts w:ascii="Verdana" w:hAnsi="Verdana" w:cs="Arial"/>
          <w:color w:val="auto"/>
        </w:rPr>
      </w:pPr>
    </w:p>
    <w:p w:rsidR="00FD7198" w:rsidRPr="00FD7198" w:rsidRDefault="00FD7198" w:rsidP="008C00B4">
      <w:pPr>
        <w:spacing w:line="220" w:lineRule="exact"/>
        <w:ind w:left="708"/>
        <w:rPr>
          <w:rFonts w:ascii="Verdana" w:hAnsi="Verdana" w:cs="Arial"/>
          <w:color w:val="auto"/>
        </w:rPr>
      </w:pPr>
      <w:r w:rsidRPr="00FD7198">
        <w:rPr>
          <w:rFonts w:ascii="Verdana" w:hAnsi="Verdana" w:cs="Arial"/>
          <w:color w:val="auto"/>
        </w:rPr>
        <w:t xml:space="preserve">Per ser valorats caldrà declaració del representat de l’empresa amb una relació dels articles de vestuari que es compromet a aportar, el proveïdor que el subministra i els certificats amb que s’acredita (Acreditació Certificat </w:t>
      </w:r>
      <w:proofErr w:type="spellStart"/>
      <w:r w:rsidRPr="00FD7198">
        <w:rPr>
          <w:rFonts w:ascii="Verdana" w:hAnsi="Verdana" w:cs="Arial"/>
          <w:color w:val="auto"/>
        </w:rPr>
        <w:t>Made</w:t>
      </w:r>
      <w:proofErr w:type="spellEnd"/>
      <w:r w:rsidRPr="00FD7198">
        <w:rPr>
          <w:rFonts w:ascii="Verdana" w:hAnsi="Verdana" w:cs="Arial"/>
          <w:color w:val="auto"/>
        </w:rPr>
        <w:t xml:space="preserve"> in Green, </w:t>
      </w:r>
      <w:proofErr w:type="spellStart"/>
      <w:r w:rsidRPr="00FD7198">
        <w:rPr>
          <w:rFonts w:ascii="Verdana" w:hAnsi="Verdana" w:cs="Arial"/>
          <w:color w:val="auto"/>
        </w:rPr>
        <w:t>FairTrade</w:t>
      </w:r>
      <w:proofErr w:type="spellEnd"/>
      <w:r w:rsidRPr="00FD7198">
        <w:rPr>
          <w:rFonts w:ascii="Verdana" w:hAnsi="Verdana" w:cs="Arial"/>
          <w:color w:val="auto"/>
        </w:rPr>
        <w:t xml:space="preserve">, </w:t>
      </w:r>
      <w:proofErr w:type="spellStart"/>
      <w:r w:rsidRPr="00FD7198">
        <w:rPr>
          <w:rFonts w:ascii="Verdana" w:hAnsi="Verdana" w:cs="Arial"/>
          <w:color w:val="auto"/>
        </w:rPr>
        <w:t>FairWear</w:t>
      </w:r>
      <w:proofErr w:type="spellEnd"/>
      <w:r w:rsidRPr="00FD7198">
        <w:rPr>
          <w:rFonts w:ascii="Verdana" w:hAnsi="Verdana" w:cs="Arial"/>
          <w:color w:val="auto"/>
        </w:rPr>
        <w:t xml:space="preserve">, </w:t>
      </w:r>
      <w:proofErr w:type="spellStart"/>
      <w:r w:rsidRPr="00FD7198">
        <w:rPr>
          <w:rFonts w:ascii="Verdana" w:hAnsi="Verdana" w:cs="Arial"/>
          <w:color w:val="auto"/>
        </w:rPr>
        <w:t>STeP</w:t>
      </w:r>
      <w:proofErr w:type="spellEnd"/>
      <w:r w:rsidRPr="00FD7198">
        <w:rPr>
          <w:rFonts w:ascii="Verdana" w:hAnsi="Verdana" w:cs="Arial"/>
          <w:color w:val="auto"/>
        </w:rPr>
        <w:t xml:space="preserve"> o equivalent del producte o certificació social SA 8000, SGA 21, BSCI, ISO 26000 o equivalent).</w:t>
      </w:r>
    </w:p>
    <w:p w:rsidR="00FD7198" w:rsidRPr="00FD7198" w:rsidRDefault="00FD7198" w:rsidP="008C00B4">
      <w:pPr>
        <w:spacing w:line="220" w:lineRule="exact"/>
        <w:rPr>
          <w:rFonts w:ascii="Verdana" w:hAnsi="Verdana" w:cs="Arial"/>
          <w:color w:val="auto"/>
        </w:rPr>
      </w:pPr>
    </w:p>
    <w:p w:rsidR="00FD7198" w:rsidRPr="00FD7198" w:rsidRDefault="00FD7198" w:rsidP="008C00B4">
      <w:pPr>
        <w:numPr>
          <w:ilvl w:val="1"/>
          <w:numId w:val="30"/>
        </w:numPr>
        <w:spacing w:line="220" w:lineRule="exact"/>
        <w:ind w:left="928"/>
        <w:contextualSpacing/>
        <w:jc w:val="left"/>
        <w:rPr>
          <w:rFonts w:ascii="Verdana" w:hAnsi="Verdana" w:cs="Arial"/>
          <w:color w:val="auto"/>
        </w:rPr>
      </w:pPr>
      <w:r w:rsidRPr="00FD7198">
        <w:rPr>
          <w:rFonts w:ascii="Verdana" w:hAnsi="Verdana" w:cs="Arial"/>
          <w:color w:val="auto"/>
        </w:rPr>
        <w:t xml:space="preserve">Per les propostes de productes d’embalatge utilitzats habitualment amb impacte ambiental reduït, fins a </w:t>
      </w:r>
      <w:r w:rsidRPr="00FD7198">
        <w:rPr>
          <w:rFonts w:ascii="Verdana" w:hAnsi="Verdana" w:cs="Arial"/>
          <w:b/>
          <w:color w:val="auto"/>
        </w:rPr>
        <w:t>20 punts</w:t>
      </w:r>
    </w:p>
    <w:p w:rsidR="00FD7198" w:rsidRPr="00FD7198" w:rsidRDefault="00FD7198" w:rsidP="008C00B4">
      <w:pPr>
        <w:spacing w:line="220" w:lineRule="exact"/>
        <w:ind w:left="720"/>
        <w:contextualSpacing/>
        <w:rPr>
          <w:rFonts w:ascii="Verdana" w:hAnsi="Verdana" w:cs="Arial"/>
          <w:color w:val="auto"/>
        </w:rPr>
      </w:pPr>
    </w:p>
    <w:p w:rsidR="00FD7198" w:rsidRPr="00FD7198" w:rsidRDefault="00FD7198" w:rsidP="008C00B4">
      <w:pPr>
        <w:spacing w:line="220" w:lineRule="exact"/>
        <w:ind w:left="720"/>
        <w:contextualSpacing/>
        <w:rPr>
          <w:rFonts w:ascii="Verdana" w:hAnsi="Verdana" w:cs="Arial"/>
          <w:color w:val="auto"/>
        </w:rPr>
      </w:pPr>
      <w:r w:rsidRPr="00FD7198">
        <w:rPr>
          <w:rFonts w:ascii="Verdana" w:hAnsi="Verdana" w:cs="Arial"/>
          <w:color w:val="auto"/>
        </w:rPr>
        <w:t xml:space="preserve">L’empresa s’haurà de comprometre a utilitzar en la prestació del servei i per tota la vigència del contracte, inclòs pròrrogues, 5 productes concrets que s’agrupin en alguna de les categories següents: </w:t>
      </w:r>
    </w:p>
    <w:p w:rsidR="00FD7198" w:rsidRPr="00FD7198" w:rsidRDefault="00FD7198" w:rsidP="008C00B4">
      <w:pPr>
        <w:spacing w:line="220" w:lineRule="exact"/>
        <w:ind w:left="720"/>
        <w:contextualSpacing/>
        <w:rPr>
          <w:rFonts w:ascii="Verdana" w:hAnsi="Verdana" w:cs="Arial"/>
          <w:color w:val="auto"/>
        </w:rPr>
      </w:pPr>
    </w:p>
    <w:p w:rsidR="00FD7198" w:rsidRPr="00FD7198" w:rsidRDefault="00FD7198" w:rsidP="008C00B4">
      <w:pPr>
        <w:spacing w:line="220" w:lineRule="exact"/>
        <w:ind w:left="720"/>
        <w:contextualSpacing/>
        <w:rPr>
          <w:rFonts w:ascii="Verdana" w:hAnsi="Verdana" w:cs="Arial"/>
          <w:color w:val="auto"/>
        </w:rPr>
      </w:pPr>
      <w:r w:rsidRPr="00FD7198">
        <w:rPr>
          <w:rFonts w:ascii="Verdana" w:hAnsi="Verdana" w:cs="Arial"/>
          <w:color w:val="auto"/>
          <w:u w:val="single"/>
        </w:rPr>
        <w:t>Categoria</w:t>
      </w:r>
      <w:r w:rsidRPr="00FD7198">
        <w:rPr>
          <w:rFonts w:ascii="Verdana" w:hAnsi="Verdana" w:cs="Arial"/>
          <w:color w:val="auto"/>
        </w:rPr>
        <w:tab/>
      </w:r>
      <w:r w:rsidRPr="00FD7198">
        <w:rPr>
          <w:rFonts w:ascii="Verdana" w:hAnsi="Verdana" w:cs="Arial"/>
          <w:color w:val="auto"/>
        </w:rPr>
        <w:tab/>
      </w:r>
      <w:r w:rsidRPr="00FD7198">
        <w:rPr>
          <w:rFonts w:ascii="Verdana" w:hAnsi="Verdana" w:cs="Arial"/>
          <w:color w:val="auto"/>
        </w:rPr>
        <w:tab/>
      </w:r>
      <w:r w:rsidRPr="00FD7198">
        <w:rPr>
          <w:rFonts w:ascii="Verdana" w:hAnsi="Verdana" w:cs="Arial"/>
          <w:color w:val="auto"/>
        </w:rPr>
        <w:tab/>
      </w:r>
      <w:r w:rsidRPr="00FD7198">
        <w:rPr>
          <w:rFonts w:ascii="Verdana" w:hAnsi="Verdana" w:cs="Arial"/>
          <w:color w:val="auto"/>
        </w:rPr>
        <w:tab/>
      </w:r>
      <w:r w:rsidRPr="00FD7198">
        <w:rPr>
          <w:rFonts w:ascii="Verdana" w:hAnsi="Verdana" w:cs="Arial"/>
          <w:color w:val="auto"/>
        </w:rPr>
        <w:tab/>
      </w:r>
      <w:r w:rsidRPr="00FD7198">
        <w:rPr>
          <w:rFonts w:ascii="Verdana" w:hAnsi="Verdana" w:cs="Arial"/>
          <w:color w:val="auto"/>
        </w:rPr>
        <w:tab/>
      </w:r>
      <w:r w:rsidRPr="00FD7198">
        <w:rPr>
          <w:rFonts w:ascii="Verdana" w:hAnsi="Verdana" w:cs="Arial"/>
          <w:color w:val="auto"/>
          <w:u w:val="single"/>
        </w:rPr>
        <w:t>Punts</w:t>
      </w:r>
    </w:p>
    <w:p w:rsidR="00FD7198" w:rsidRPr="00FD7198" w:rsidRDefault="00FD7198" w:rsidP="008C00B4">
      <w:pPr>
        <w:numPr>
          <w:ilvl w:val="0"/>
          <w:numId w:val="31"/>
        </w:numPr>
        <w:spacing w:line="220" w:lineRule="exact"/>
        <w:contextualSpacing/>
        <w:jc w:val="left"/>
        <w:rPr>
          <w:rFonts w:ascii="Verdana" w:hAnsi="Verdana" w:cs="Arial"/>
          <w:color w:val="auto"/>
        </w:rPr>
      </w:pPr>
      <w:r w:rsidRPr="00FD7198">
        <w:rPr>
          <w:rFonts w:ascii="Verdana" w:hAnsi="Verdana" w:cs="Arial"/>
          <w:color w:val="auto"/>
        </w:rPr>
        <w:t xml:space="preserve">Cinta adhesiva: </w:t>
      </w:r>
    </w:p>
    <w:p w:rsidR="00FD7198" w:rsidRPr="00FD7198" w:rsidRDefault="00FD7198" w:rsidP="008C00B4">
      <w:pPr>
        <w:spacing w:line="220" w:lineRule="exact"/>
        <w:ind w:left="720" w:firstLine="696"/>
        <w:contextualSpacing/>
        <w:rPr>
          <w:rFonts w:ascii="Verdana" w:hAnsi="Verdana" w:cs="Arial"/>
          <w:color w:val="auto"/>
        </w:rPr>
      </w:pPr>
      <w:r w:rsidRPr="00FD7198">
        <w:rPr>
          <w:rFonts w:ascii="Verdana" w:hAnsi="Verdana" w:cs="Arial"/>
          <w:color w:val="auto"/>
        </w:rPr>
        <w:t>100% material reciclat</w:t>
      </w:r>
      <w:r w:rsidRPr="00FD7198">
        <w:rPr>
          <w:rFonts w:ascii="Verdana" w:hAnsi="Verdana" w:cs="Arial"/>
          <w:color w:val="auto"/>
        </w:rPr>
        <w:tab/>
      </w:r>
      <w:r w:rsidRPr="00FD7198">
        <w:rPr>
          <w:rFonts w:ascii="Verdana" w:hAnsi="Verdana" w:cs="Arial"/>
          <w:color w:val="auto"/>
        </w:rPr>
        <w:tab/>
      </w:r>
      <w:r w:rsidRPr="00FD7198">
        <w:rPr>
          <w:rFonts w:ascii="Verdana" w:hAnsi="Verdana" w:cs="Arial"/>
          <w:color w:val="auto"/>
        </w:rPr>
        <w:tab/>
      </w:r>
      <w:r w:rsidRPr="00FD7198">
        <w:rPr>
          <w:rFonts w:ascii="Verdana" w:hAnsi="Verdana" w:cs="Arial"/>
          <w:color w:val="auto"/>
        </w:rPr>
        <w:tab/>
      </w:r>
      <w:r w:rsidRPr="00FD7198">
        <w:rPr>
          <w:rFonts w:ascii="Verdana" w:hAnsi="Verdana" w:cs="Arial"/>
          <w:color w:val="auto"/>
        </w:rPr>
        <w:tab/>
        <w:t>2,0 punts</w:t>
      </w:r>
    </w:p>
    <w:p w:rsidR="00FD7198" w:rsidRPr="00FD7198" w:rsidRDefault="00FD7198" w:rsidP="008C00B4">
      <w:pPr>
        <w:spacing w:line="220" w:lineRule="exact"/>
        <w:ind w:left="720" w:firstLine="696"/>
        <w:contextualSpacing/>
        <w:rPr>
          <w:rFonts w:ascii="Verdana" w:hAnsi="Verdana" w:cs="Arial"/>
          <w:color w:val="auto"/>
        </w:rPr>
      </w:pPr>
      <w:r w:rsidRPr="00FD7198">
        <w:rPr>
          <w:rFonts w:ascii="Verdana" w:hAnsi="Verdana" w:cs="Arial"/>
          <w:color w:val="auto"/>
        </w:rPr>
        <w:t>100% material compostable i/o biodegradable</w:t>
      </w:r>
      <w:r w:rsidRPr="00FD7198">
        <w:rPr>
          <w:rFonts w:ascii="Verdana" w:hAnsi="Verdana" w:cs="Arial"/>
          <w:color w:val="auto"/>
        </w:rPr>
        <w:tab/>
      </w:r>
      <w:r w:rsidRPr="00FD7198">
        <w:rPr>
          <w:rFonts w:ascii="Verdana" w:hAnsi="Verdana" w:cs="Arial"/>
          <w:color w:val="auto"/>
        </w:rPr>
        <w:tab/>
        <w:t>4,0 punts</w:t>
      </w:r>
    </w:p>
    <w:p w:rsidR="00FD7198" w:rsidRPr="00FD7198" w:rsidRDefault="00FD7198" w:rsidP="008C00B4">
      <w:pPr>
        <w:numPr>
          <w:ilvl w:val="0"/>
          <w:numId w:val="31"/>
        </w:numPr>
        <w:spacing w:line="220" w:lineRule="exact"/>
        <w:contextualSpacing/>
        <w:jc w:val="left"/>
        <w:rPr>
          <w:rFonts w:ascii="Verdana" w:hAnsi="Verdana" w:cs="Arial"/>
          <w:color w:val="auto"/>
        </w:rPr>
      </w:pPr>
      <w:r w:rsidRPr="00FD7198">
        <w:rPr>
          <w:rFonts w:ascii="Verdana" w:hAnsi="Verdana" w:cs="Arial"/>
          <w:color w:val="auto"/>
        </w:rPr>
        <w:t>Plàstic tipus film de paletitzar manual transparent o translúcid</w:t>
      </w:r>
    </w:p>
    <w:p w:rsidR="00FD7198" w:rsidRPr="00FD7198" w:rsidRDefault="00FD7198" w:rsidP="008C00B4">
      <w:pPr>
        <w:spacing w:line="220" w:lineRule="exact"/>
        <w:ind w:left="1080" w:firstLine="336"/>
        <w:contextualSpacing/>
        <w:rPr>
          <w:rFonts w:ascii="Verdana" w:hAnsi="Verdana" w:cs="Arial"/>
          <w:color w:val="auto"/>
        </w:rPr>
      </w:pPr>
      <w:r w:rsidRPr="00FD7198">
        <w:rPr>
          <w:rFonts w:ascii="Verdana" w:hAnsi="Verdana" w:cs="Arial"/>
          <w:color w:val="auto"/>
        </w:rPr>
        <w:t>Mínim 50% plàstic reciclat</w:t>
      </w:r>
      <w:r w:rsidRPr="00FD7198">
        <w:rPr>
          <w:rFonts w:ascii="Verdana" w:hAnsi="Verdana" w:cs="Arial"/>
          <w:color w:val="auto"/>
        </w:rPr>
        <w:tab/>
      </w:r>
      <w:r w:rsidRPr="00FD7198">
        <w:rPr>
          <w:rFonts w:ascii="Verdana" w:hAnsi="Verdana" w:cs="Arial"/>
          <w:color w:val="auto"/>
        </w:rPr>
        <w:tab/>
      </w:r>
      <w:r w:rsidRPr="00FD7198">
        <w:rPr>
          <w:rFonts w:ascii="Verdana" w:hAnsi="Verdana" w:cs="Arial"/>
          <w:color w:val="auto"/>
        </w:rPr>
        <w:tab/>
      </w:r>
      <w:r w:rsidRPr="00FD7198">
        <w:rPr>
          <w:rFonts w:ascii="Verdana" w:hAnsi="Verdana" w:cs="Arial"/>
          <w:color w:val="auto"/>
        </w:rPr>
        <w:tab/>
        <w:t>2,0 punts</w:t>
      </w:r>
    </w:p>
    <w:p w:rsidR="00FD7198" w:rsidRPr="00FD7198" w:rsidRDefault="00FD7198" w:rsidP="008C00B4">
      <w:pPr>
        <w:spacing w:line="220" w:lineRule="exact"/>
        <w:ind w:left="1080" w:firstLine="336"/>
        <w:contextualSpacing/>
        <w:rPr>
          <w:rFonts w:ascii="Verdana" w:hAnsi="Verdana" w:cs="Arial"/>
          <w:color w:val="auto"/>
        </w:rPr>
      </w:pPr>
      <w:r w:rsidRPr="00FD7198">
        <w:rPr>
          <w:rFonts w:ascii="Verdana" w:hAnsi="Verdana" w:cs="Arial"/>
          <w:color w:val="auto"/>
        </w:rPr>
        <w:t>100% material compostable i/o biodegradable</w:t>
      </w:r>
      <w:r w:rsidRPr="00FD7198">
        <w:rPr>
          <w:rFonts w:ascii="Verdana" w:hAnsi="Verdana" w:cs="Arial"/>
          <w:color w:val="auto"/>
        </w:rPr>
        <w:tab/>
      </w:r>
      <w:r w:rsidRPr="00FD7198">
        <w:rPr>
          <w:rFonts w:ascii="Verdana" w:hAnsi="Verdana" w:cs="Arial"/>
          <w:color w:val="auto"/>
        </w:rPr>
        <w:tab/>
        <w:t>4,0 punts</w:t>
      </w:r>
    </w:p>
    <w:p w:rsidR="00FD7198" w:rsidRPr="00FD7198" w:rsidRDefault="00FD7198" w:rsidP="008C00B4">
      <w:pPr>
        <w:numPr>
          <w:ilvl w:val="0"/>
          <w:numId w:val="31"/>
        </w:numPr>
        <w:spacing w:line="220" w:lineRule="exact"/>
        <w:contextualSpacing/>
        <w:jc w:val="left"/>
        <w:rPr>
          <w:rFonts w:ascii="Verdana" w:hAnsi="Verdana" w:cs="Arial"/>
          <w:color w:val="auto"/>
        </w:rPr>
      </w:pPr>
      <w:r w:rsidRPr="00FD7198">
        <w:rPr>
          <w:rFonts w:ascii="Verdana" w:hAnsi="Verdana" w:cs="Arial"/>
          <w:color w:val="auto"/>
        </w:rPr>
        <w:t>Bosses de gran dimensió</w:t>
      </w:r>
    </w:p>
    <w:p w:rsidR="00FD7198" w:rsidRPr="00FD7198" w:rsidRDefault="00FD7198" w:rsidP="008C00B4">
      <w:pPr>
        <w:spacing w:line="220" w:lineRule="exact"/>
        <w:ind w:left="720" w:firstLine="696"/>
        <w:contextualSpacing/>
        <w:rPr>
          <w:rFonts w:ascii="Verdana" w:hAnsi="Verdana" w:cs="Arial"/>
          <w:color w:val="auto"/>
        </w:rPr>
      </w:pPr>
      <w:r w:rsidRPr="00FD7198">
        <w:rPr>
          <w:rFonts w:ascii="Verdana" w:hAnsi="Verdana" w:cs="Arial"/>
          <w:color w:val="auto"/>
        </w:rPr>
        <w:t>Mínim 50% plàstic reciclat</w:t>
      </w:r>
      <w:r w:rsidRPr="00FD7198">
        <w:rPr>
          <w:rFonts w:ascii="Verdana" w:hAnsi="Verdana" w:cs="Arial"/>
          <w:color w:val="auto"/>
        </w:rPr>
        <w:tab/>
      </w:r>
      <w:r w:rsidRPr="00FD7198">
        <w:rPr>
          <w:rFonts w:ascii="Verdana" w:hAnsi="Verdana" w:cs="Arial"/>
          <w:color w:val="auto"/>
        </w:rPr>
        <w:tab/>
      </w:r>
      <w:r w:rsidRPr="00FD7198">
        <w:rPr>
          <w:rFonts w:ascii="Verdana" w:hAnsi="Verdana" w:cs="Arial"/>
          <w:color w:val="auto"/>
        </w:rPr>
        <w:tab/>
      </w:r>
      <w:r w:rsidRPr="00FD7198">
        <w:rPr>
          <w:rFonts w:ascii="Verdana" w:hAnsi="Verdana" w:cs="Arial"/>
          <w:color w:val="auto"/>
        </w:rPr>
        <w:tab/>
        <w:t>2,0 punts</w:t>
      </w:r>
    </w:p>
    <w:p w:rsidR="00FD7198" w:rsidRPr="00FD7198" w:rsidRDefault="00FD7198" w:rsidP="008C00B4">
      <w:pPr>
        <w:spacing w:line="220" w:lineRule="exact"/>
        <w:ind w:left="720" w:firstLine="696"/>
        <w:contextualSpacing/>
        <w:rPr>
          <w:rFonts w:ascii="Verdana" w:hAnsi="Verdana" w:cs="Arial"/>
          <w:color w:val="auto"/>
        </w:rPr>
      </w:pPr>
      <w:r w:rsidRPr="00FD7198">
        <w:rPr>
          <w:rFonts w:ascii="Verdana" w:hAnsi="Verdana" w:cs="Arial"/>
          <w:color w:val="auto"/>
        </w:rPr>
        <w:t>100% material compostable i/o biodegradable</w:t>
      </w:r>
      <w:r w:rsidRPr="00FD7198">
        <w:rPr>
          <w:rFonts w:ascii="Verdana" w:hAnsi="Verdana" w:cs="Arial"/>
          <w:color w:val="auto"/>
        </w:rPr>
        <w:tab/>
      </w:r>
      <w:r w:rsidRPr="00FD7198">
        <w:rPr>
          <w:rFonts w:ascii="Verdana" w:hAnsi="Verdana" w:cs="Arial"/>
          <w:color w:val="auto"/>
        </w:rPr>
        <w:tab/>
        <w:t>4,0 punts</w:t>
      </w:r>
    </w:p>
    <w:p w:rsidR="00FD7198" w:rsidRPr="00FD7198" w:rsidRDefault="00FD7198" w:rsidP="008C00B4">
      <w:pPr>
        <w:numPr>
          <w:ilvl w:val="0"/>
          <w:numId w:val="31"/>
        </w:numPr>
        <w:spacing w:line="220" w:lineRule="exact"/>
        <w:contextualSpacing/>
        <w:jc w:val="left"/>
        <w:rPr>
          <w:rFonts w:ascii="Verdana" w:hAnsi="Verdana" w:cs="Arial"/>
          <w:color w:val="auto"/>
        </w:rPr>
      </w:pPr>
      <w:r w:rsidRPr="00FD7198">
        <w:rPr>
          <w:rFonts w:ascii="Verdana" w:hAnsi="Verdana" w:cs="Arial"/>
          <w:color w:val="auto"/>
        </w:rPr>
        <w:t>Plàstic de bombolles</w:t>
      </w:r>
    </w:p>
    <w:p w:rsidR="00FD7198" w:rsidRPr="00FD7198" w:rsidRDefault="00FD7198" w:rsidP="008C00B4">
      <w:pPr>
        <w:spacing w:line="220" w:lineRule="exact"/>
        <w:ind w:left="720" w:firstLine="696"/>
        <w:contextualSpacing/>
        <w:rPr>
          <w:rFonts w:ascii="Verdana" w:hAnsi="Verdana" w:cs="Arial"/>
          <w:color w:val="auto"/>
        </w:rPr>
      </w:pPr>
      <w:r w:rsidRPr="00FD7198">
        <w:rPr>
          <w:rFonts w:ascii="Verdana" w:hAnsi="Verdana" w:cs="Arial"/>
          <w:color w:val="auto"/>
        </w:rPr>
        <w:t>Mínim 50% plàstic reciclat</w:t>
      </w:r>
      <w:r w:rsidRPr="00FD7198">
        <w:rPr>
          <w:rFonts w:ascii="Verdana" w:hAnsi="Verdana" w:cs="Arial"/>
          <w:color w:val="auto"/>
        </w:rPr>
        <w:tab/>
      </w:r>
      <w:r w:rsidRPr="00FD7198">
        <w:rPr>
          <w:rFonts w:ascii="Verdana" w:hAnsi="Verdana" w:cs="Arial"/>
          <w:color w:val="auto"/>
        </w:rPr>
        <w:tab/>
      </w:r>
      <w:r w:rsidRPr="00FD7198">
        <w:rPr>
          <w:rFonts w:ascii="Verdana" w:hAnsi="Verdana" w:cs="Arial"/>
          <w:color w:val="auto"/>
        </w:rPr>
        <w:tab/>
      </w:r>
      <w:r w:rsidRPr="00FD7198">
        <w:rPr>
          <w:rFonts w:ascii="Verdana" w:hAnsi="Verdana" w:cs="Arial"/>
          <w:color w:val="auto"/>
        </w:rPr>
        <w:tab/>
        <w:t>2,0 punts</w:t>
      </w:r>
    </w:p>
    <w:p w:rsidR="00FD7198" w:rsidRPr="00FD7198" w:rsidRDefault="00FD7198" w:rsidP="008C00B4">
      <w:pPr>
        <w:spacing w:line="220" w:lineRule="exact"/>
        <w:ind w:left="720" w:firstLine="696"/>
        <w:contextualSpacing/>
        <w:rPr>
          <w:rFonts w:ascii="Verdana" w:hAnsi="Verdana" w:cs="Arial"/>
          <w:color w:val="auto"/>
        </w:rPr>
      </w:pPr>
      <w:r w:rsidRPr="00FD7198">
        <w:rPr>
          <w:rFonts w:ascii="Verdana" w:hAnsi="Verdana" w:cs="Arial"/>
          <w:color w:val="auto"/>
        </w:rPr>
        <w:t>100% plàstic reciclat</w:t>
      </w:r>
      <w:r w:rsidRPr="00FD7198">
        <w:rPr>
          <w:rFonts w:ascii="Verdana" w:hAnsi="Verdana" w:cs="Arial"/>
          <w:color w:val="auto"/>
        </w:rPr>
        <w:tab/>
      </w:r>
      <w:r w:rsidRPr="00FD7198">
        <w:rPr>
          <w:rFonts w:ascii="Verdana" w:hAnsi="Verdana" w:cs="Arial"/>
          <w:color w:val="auto"/>
        </w:rPr>
        <w:tab/>
      </w:r>
      <w:r w:rsidRPr="00FD7198">
        <w:rPr>
          <w:rFonts w:ascii="Verdana" w:hAnsi="Verdana" w:cs="Arial"/>
          <w:color w:val="auto"/>
        </w:rPr>
        <w:tab/>
      </w:r>
      <w:r w:rsidRPr="00FD7198">
        <w:rPr>
          <w:rFonts w:ascii="Verdana" w:hAnsi="Verdana" w:cs="Arial"/>
          <w:color w:val="auto"/>
        </w:rPr>
        <w:tab/>
      </w:r>
      <w:r w:rsidRPr="00FD7198">
        <w:rPr>
          <w:rFonts w:ascii="Verdana" w:hAnsi="Verdana" w:cs="Arial"/>
          <w:color w:val="auto"/>
        </w:rPr>
        <w:tab/>
        <w:t>4,0 punts</w:t>
      </w:r>
    </w:p>
    <w:p w:rsidR="00FD7198" w:rsidRPr="00FD7198" w:rsidRDefault="00FD7198" w:rsidP="008C00B4">
      <w:pPr>
        <w:numPr>
          <w:ilvl w:val="0"/>
          <w:numId w:val="31"/>
        </w:numPr>
        <w:spacing w:line="220" w:lineRule="exact"/>
        <w:contextualSpacing/>
        <w:jc w:val="left"/>
        <w:rPr>
          <w:rFonts w:ascii="Verdana" w:hAnsi="Verdana" w:cs="Arial"/>
          <w:color w:val="auto"/>
        </w:rPr>
      </w:pPr>
      <w:r w:rsidRPr="00FD7198">
        <w:rPr>
          <w:rFonts w:ascii="Verdana" w:hAnsi="Verdana" w:cs="Arial"/>
          <w:color w:val="auto"/>
        </w:rPr>
        <w:t>Capses</w:t>
      </w:r>
    </w:p>
    <w:p w:rsidR="00FD7198" w:rsidRPr="00FD7198" w:rsidRDefault="00FD7198" w:rsidP="008C00B4">
      <w:pPr>
        <w:spacing w:line="220" w:lineRule="exact"/>
        <w:ind w:left="720" w:firstLine="696"/>
        <w:contextualSpacing/>
        <w:rPr>
          <w:rFonts w:ascii="Verdana" w:hAnsi="Verdana" w:cs="Arial"/>
          <w:color w:val="auto"/>
        </w:rPr>
      </w:pPr>
      <w:r w:rsidRPr="00FD7198">
        <w:rPr>
          <w:rFonts w:ascii="Verdana" w:hAnsi="Verdana" w:cs="Arial"/>
          <w:color w:val="auto"/>
        </w:rPr>
        <w:t>100% cartró reciclat</w:t>
      </w:r>
      <w:r w:rsidRPr="00FD7198">
        <w:rPr>
          <w:rFonts w:ascii="Verdana" w:hAnsi="Verdana" w:cs="Arial"/>
          <w:color w:val="auto"/>
        </w:rPr>
        <w:tab/>
      </w:r>
      <w:r w:rsidRPr="00FD7198">
        <w:rPr>
          <w:rFonts w:ascii="Verdana" w:hAnsi="Verdana" w:cs="Arial"/>
          <w:color w:val="auto"/>
        </w:rPr>
        <w:tab/>
      </w:r>
      <w:r w:rsidRPr="00FD7198">
        <w:rPr>
          <w:rFonts w:ascii="Verdana" w:hAnsi="Verdana" w:cs="Arial"/>
          <w:color w:val="auto"/>
        </w:rPr>
        <w:tab/>
      </w:r>
      <w:r w:rsidRPr="00FD7198">
        <w:rPr>
          <w:rFonts w:ascii="Verdana" w:hAnsi="Verdana" w:cs="Arial"/>
          <w:color w:val="auto"/>
        </w:rPr>
        <w:tab/>
      </w:r>
      <w:r w:rsidRPr="00FD7198">
        <w:rPr>
          <w:rFonts w:ascii="Verdana" w:hAnsi="Verdana" w:cs="Arial"/>
          <w:color w:val="auto"/>
        </w:rPr>
        <w:tab/>
        <w:t>2,0 punts</w:t>
      </w:r>
    </w:p>
    <w:p w:rsidR="00FD7198" w:rsidRPr="00FD7198" w:rsidRDefault="00FD7198" w:rsidP="008C00B4">
      <w:pPr>
        <w:spacing w:line="220" w:lineRule="exact"/>
        <w:ind w:left="720" w:firstLine="696"/>
        <w:contextualSpacing/>
        <w:rPr>
          <w:rFonts w:ascii="Verdana" w:hAnsi="Verdana" w:cs="Arial"/>
          <w:color w:val="auto"/>
        </w:rPr>
      </w:pPr>
      <w:r w:rsidRPr="00FD7198">
        <w:rPr>
          <w:rFonts w:ascii="Verdana" w:hAnsi="Verdana" w:cs="Arial"/>
          <w:color w:val="auto"/>
        </w:rPr>
        <w:t>Material alternatiu al cartró i reutilitzables</w:t>
      </w:r>
      <w:r w:rsidRPr="00FD7198">
        <w:rPr>
          <w:rFonts w:ascii="Verdana" w:hAnsi="Verdana" w:cs="Arial"/>
          <w:color w:val="auto"/>
        </w:rPr>
        <w:tab/>
      </w:r>
      <w:r w:rsidRPr="00FD7198">
        <w:rPr>
          <w:rFonts w:ascii="Verdana" w:hAnsi="Verdana" w:cs="Arial"/>
          <w:color w:val="auto"/>
        </w:rPr>
        <w:tab/>
      </w:r>
      <w:r w:rsidRPr="00FD7198">
        <w:rPr>
          <w:rFonts w:ascii="Verdana" w:hAnsi="Verdana" w:cs="Arial"/>
          <w:color w:val="auto"/>
        </w:rPr>
        <w:tab/>
        <w:t>4,0 punts</w:t>
      </w:r>
    </w:p>
    <w:p w:rsidR="00FD7198" w:rsidRPr="00FD7198" w:rsidRDefault="00FD7198" w:rsidP="008C00B4">
      <w:pPr>
        <w:spacing w:line="220" w:lineRule="exact"/>
        <w:ind w:left="720"/>
        <w:rPr>
          <w:rFonts w:ascii="Verdana" w:hAnsi="Verdana" w:cs="Arial"/>
          <w:color w:val="auto"/>
        </w:rPr>
      </w:pPr>
    </w:p>
    <w:p w:rsidR="00FD7198" w:rsidRDefault="00FD7198" w:rsidP="008C00B4">
      <w:pPr>
        <w:spacing w:line="220" w:lineRule="exact"/>
        <w:ind w:left="708"/>
        <w:rPr>
          <w:rFonts w:ascii="Verdana" w:hAnsi="Verdana" w:cs="Arial"/>
          <w:color w:val="auto"/>
        </w:rPr>
      </w:pPr>
      <w:r w:rsidRPr="00FD7198">
        <w:rPr>
          <w:rFonts w:ascii="Verdana" w:hAnsi="Verdana" w:cs="Arial"/>
          <w:color w:val="auto"/>
        </w:rPr>
        <w:t xml:space="preserve">Per tal de que es pugui valorar aquest apartat, el licitador haurà d’omplir en el model d’oferta de l’annex I, a l’apartat e) la taula tot indicant, per a cada categoria, quin és el màxim requeriments dels descrits que compleix aquell producte. Aquest model consisteix en un full de càlcul que es publicarà al perfil de contractant i que haurà d’imprimir-se i signar-se pel representant de l’empresa. </w:t>
      </w:r>
    </w:p>
    <w:p w:rsidR="00DF3B2A" w:rsidRPr="00FD7198" w:rsidRDefault="00DF3B2A" w:rsidP="008C00B4">
      <w:pPr>
        <w:spacing w:line="220" w:lineRule="exact"/>
        <w:ind w:left="708"/>
        <w:rPr>
          <w:rFonts w:ascii="Verdana" w:hAnsi="Verdana" w:cs="Arial"/>
          <w:color w:val="auto"/>
        </w:rPr>
      </w:pPr>
    </w:p>
    <w:p w:rsidR="00FD7198" w:rsidRDefault="00FD7198" w:rsidP="008C00B4">
      <w:pPr>
        <w:spacing w:line="220" w:lineRule="exact"/>
        <w:ind w:left="720"/>
        <w:rPr>
          <w:rFonts w:ascii="Verdana" w:hAnsi="Verdana" w:cs="Arial"/>
          <w:color w:val="auto"/>
        </w:rPr>
      </w:pPr>
      <w:r w:rsidRPr="00FD7198">
        <w:rPr>
          <w:rFonts w:ascii="Verdana" w:hAnsi="Verdana" w:cs="Arial"/>
          <w:color w:val="auto"/>
        </w:rPr>
        <w:t>En cas de que es realitzi un canvi en algun dels productes oferts, els nous productes hauran de complir igualment les condicions ofertes pel licitador.</w:t>
      </w:r>
    </w:p>
    <w:p w:rsidR="00DF3B2A" w:rsidRPr="00FD7198" w:rsidRDefault="00DF3B2A" w:rsidP="008C00B4">
      <w:pPr>
        <w:spacing w:line="220" w:lineRule="exact"/>
        <w:ind w:left="720"/>
        <w:rPr>
          <w:rFonts w:ascii="Verdana" w:hAnsi="Verdana" w:cs="Arial"/>
          <w:color w:val="auto"/>
        </w:rPr>
      </w:pPr>
    </w:p>
    <w:p w:rsidR="00FD7198" w:rsidRPr="00FD7198" w:rsidRDefault="00FD7198" w:rsidP="008C00B4">
      <w:pPr>
        <w:spacing w:line="220" w:lineRule="exact"/>
        <w:ind w:left="720"/>
        <w:rPr>
          <w:rFonts w:ascii="Verdana" w:hAnsi="Verdana" w:cs="Arial"/>
          <w:color w:val="auto"/>
        </w:rPr>
      </w:pPr>
      <w:r w:rsidRPr="00FD7198">
        <w:rPr>
          <w:rFonts w:ascii="Verdana" w:hAnsi="Verdana" w:cs="Arial"/>
          <w:color w:val="auto"/>
        </w:rPr>
        <w:t>Es podrà indicar només un producte per cadascuna de les categories i s’haurà d’aportar fitxa tècnica o altra documentació del producte per acreditar que acompleix els requisits demanats. Els productes indicats hauran de ser aptes per a les característiques del servei objecte de prestació.</w:t>
      </w:r>
    </w:p>
    <w:p w:rsidR="00FD7198" w:rsidRPr="00FD7198" w:rsidRDefault="00FD7198" w:rsidP="008C00B4">
      <w:pPr>
        <w:spacing w:line="220" w:lineRule="exact"/>
        <w:ind w:left="720"/>
        <w:rPr>
          <w:rFonts w:ascii="Verdana" w:hAnsi="Verdana" w:cs="Arial"/>
          <w:color w:val="auto"/>
        </w:rPr>
      </w:pPr>
      <w:r w:rsidRPr="00FD7198">
        <w:rPr>
          <w:rFonts w:ascii="Verdana" w:hAnsi="Verdana" w:cs="Arial"/>
          <w:color w:val="auto"/>
        </w:rPr>
        <w:t xml:space="preserve">El licitador es compromet, en cas de ser adjudicatari, a utilitzar sempre productes que compleixin les característiques de l’oferta durant tota la vigència del contracte. En cas contrari, pot ser objecte de penalitzacions. </w:t>
      </w:r>
    </w:p>
    <w:p w:rsidR="00FD7198" w:rsidRPr="00FD7198" w:rsidRDefault="00FD7198" w:rsidP="008C00B4">
      <w:pPr>
        <w:spacing w:line="220" w:lineRule="exact"/>
        <w:ind w:left="720"/>
        <w:rPr>
          <w:rFonts w:ascii="Verdana" w:hAnsi="Verdana" w:cs="Arial"/>
          <w:color w:val="auto"/>
        </w:rPr>
      </w:pPr>
    </w:p>
    <w:p w:rsidR="00FD7198" w:rsidRPr="00FD7198" w:rsidRDefault="00FD7198" w:rsidP="008C00B4">
      <w:pPr>
        <w:numPr>
          <w:ilvl w:val="1"/>
          <w:numId w:val="30"/>
        </w:numPr>
        <w:spacing w:line="220" w:lineRule="exact"/>
        <w:ind w:left="928"/>
        <w:contextualSpacing/>
        <w:jc w:val="left"/>
        <w:rPr>
          <w:rFonts w:ascii="Verdana" w:hAnsi="Verdana" w:cs="Arial"/>
          <w:color w:val="auto"/>
        </w:rPr>
      </w:pPr>
      <w:r w:rsidRPr="00FD7198">
        <w:rPr>
          <w:rFonts w:ascii="Verdana" w:hAnsi="Verdana" w:cs="Arial"/>
          <w:color w:val="auto"/>
        </w:rPr>
        <w:t xml:space="preserve">Per la millora de la qualitat ambiental dels vehicles de la flota empresarial, fins a </w:t>
      </w:r>
      <w:r w:rsidRPr="00FD7198">
        <w:rPr>
          <w:rFonts w:ascii="Verdana" w:hAnsi="Verdana" w:cs="Arial"/>
          <w:b/>
          <w:color w:val="auto"/>
        </w:rPr>
        <w:t>10 punts.</w:t>
      </w:r>
    </w:p>
    <w:p w:rsidR="00FD7198" w:rsidRPr="00FD7198" w:rsidRDefault="00FD7198" w:rsidP="008C00B4">
      <w:pPr>
        <w:spacing w:line="220" w:lineRule="exact"/>
        <w:jc w:val="left"/>
        <w:rPr>
          <w:rFonts w:ascii="Verdana" w:hAnsi="Verdana" w:cs="Arial"/>
          <w:color w:val="auto"/>
        </w:rPr>
      </w:pPr>
    </w:p>
    <w:p w:rsidR="00FD7198" w:rsidRPr="00FD7198" w:rsidRDefault="00FD7198" w:rsidP="008C00B4">
      <w:pPr>
        <w:spacing w:line="220" w:lineRule="exact"/>
        <w:ind w:left="708"/>
        <w:rPr>
          <w:rFonts w:ascii="Verdana" w:hAnsi="Verdana" w:cs="Arial"/>
          <w:color w:val="auto"/>
        </w:rPr>
      </w:pPr>
      <w:r w:rsidRPr="00FD7198">
        <w:rPr>
          <w:rFonts w:ascii="Verdana" w:hAnsi="Verdana" w:cs="Arial"/>
          <w:color w:val="auto"/>
        </w:rPr>
        <w:t>Segons la instrucció tècnica per a l’aplicació de criteris de sostenibilitat en els vehicles, es classifiquen les diferents prioritats de motorització següents:</w:t>
      </w:r>
    </w:p>
    <w:p w:rsidR="00FD7198" w:rsidRPr="00FD7198" w:rsidRDefault="00FD7198" w:rsidP="008C00B4">
      <w:pPr>
        <w:spacing w:line="220" w:lineRule="exact"/>
        <w:ind w:left="1065"/>
        <w:rPr>
          <w:rFonts w:ascii="Verdana" w:hAnsi="Verdana" w:cs="Arial"/>
          <w:color w:val="auto"/>
          <w:highlight w:val="yellow"/>
        </w:rPr>
      </w:pPr>
    </w:p>
    <w:p w:rsidR="00FD7198" w:rsidRPr="00FD7198" w:rsidRDefault="00FD7198" w:rsidP="008C00B4">
      <w:pPr>
        <w:numPr>
          <w:ilvl w:val="0"/>
          <w:numId w:val="28"/>
        </w:numPr>
        <w:tabs>
          <w:tab w:val="clear" w:pos="360"/>
          <w:tab w:val="num" w:pos="1068"/>
        </w:tabs>
        <w:spacing w:line="220" w:lineRule="exact"/>
        <w:ind w:left="1065"/>
        <w:jc w:val="left"/>
        <w:rPr>
          <w:rFonts w:ascii="Verdana" w:hAnsi="Verdana" w:cs="Arial"/>
          <w:color w:val="auto"/>
        </w:rPr>
      </w:pPr>
      <w:r w:rsidRPr="00FD7198">
        <w:rPr>
          <w:rFonts w:ascii="Verdana" w:hAnsi="Verdana" w:cs="Arial"/>
          <w:color w:val="auto"/>
        </w:rPr>
        <w:t>Prioritat 1: Vehicles elèctrics en totes les seves variants</w:t>
      </w:r>
    </w:p>
    <w:p w:rsidR="00FD7198" w:rsidRPr="00FD7198" w:rsidRDefault="00FD7198" w:rsidP="008C00B4">
      <w:pPr>
        <w:numPr>
          <w:ilvl w:val="0"/>
          <w:numId w:val="28"/>
        </w:numPr>
        <w:tabs>
          <w:tab w:val="clear" w:pos="360"/>
          <w:tab w:val="num" w:pos="1068"/>
        </w:tabs>
        <w:spacing w:line="220" w:lineRule="exact"/>
        <w:ind w:left="1065"/>
        <w:jc w:val="left"/>
        <w:rPr>
          <w:rFonts w:ascii="Verdana" w:hAnsi="Verdana" w:cs="Arial"/>
          <w:color w:val="auto"/>
        </w:rPr>
      </w:pPr>
      <w:r w:rsidRPr="00FD7198">
        <w:rPr>
          <w:rFonts w:ascii="Verdana" w:hAnsi="Verdana" w:cs="Arial"/>
          <w:color w:val="auto"/>
        </w:rPr>
        <w:t xml:space="preserve">Prioritat 2: Vehicles híbrids </w:t>
      </w:r>
      <w:proofErr w:type="spellStart"/>
      <w:r w:rsidRPr="00FD7198">
        <w:rPr>
          <w:rFonts w:ascii="Verdana" w:hAnsi="Verdana" w:cs="Arial"/>
          <w:color w:val="auto"/>
        </w:rPr>
        <w:t>endollables</w:t>
      </w:r>
      <w:proofErr w:type="spellEnd"/>
    </w:p>
    <w:p w:rsidR="00FD7198" w:rsidRPr="00FD7198" w:rsidRDefault="00FD7198" w:rsidP="008C00B4">
      <w:pPr>
        <w:numPr>
          <w:ilvl w:val="0"/>
          <w:numId w:val="28"/>
        </w:numPr>
        <w:tabs>
          <w:tab w:val="clear" w:pos="360"/>
          <w:tab w:val="num" w:pos="1068"/>
        </w:tabs>
        <w:spacing w:line="220" w:lineRule="exact"/>
        <w:ind w:left="1065"/>
        <w:jc w:val="left"/>
        <w:rPr>
          <w:rFonts w:ascii="Verdana" w:hAnsi="Verdana" w:cs="Arial"/>
          <w:color w:val="auto"/>
        </w:rPr>
      </w:pPr>
      <w:r w:rsidRPr="00FD7198">
        <w:rPr>
          <w:rFonts w:ascii="Verdana" w:hAnsi="Verdana" w:cs="Arial"/>
          <w:color w:val="auto"/>
        </w:rPr>
        <w:t xml:space="preserve">Prioritat 3: Vehicles híbrids no </w:t>
      </w:r>
      <w:proofErr w:type="spellStart"/>
      <w:r w:rsidRPr="00FD7198">
        <w:rPr>
          <w:rFonts w:ascii="Verdana" w:hAnsi="Verdana" w:cs="Arial"/>
          <w:color w:val="auto"/>
        </w:rPr>
        <w:t>endollables</w:t>
      </w:r>
      <w:proofErr w:type="spellEnd"/>
      <w:r w:rsidRPr="00FD7198">
        <w:rPr>
          <w:rFonts w:ascii="Verdana" w:hAnsi="Verdana" w:cs="Arial"/>
          <w:color w:val="auto"/>
        </w:rPr>
        <w:t xml:space="preserve"> i vehicles de gas amb Distintiu Eco</w:t>
      </w:r>
    </w:p>
    <w:p w:rsidR="00FD7198" w:rsidRPr="00FD7198" w:rsidRDefault="00FD7198" w:rsidP="008C00B4">
      <w:pPr>
        <w:numPr>
          <w:ilvl w:val="0"/>
          <w:numId w:val="28"/>
        </w:numPr>
        <w:tabs>
          <w:tab w:val="clear" w:pos="360"/>
          <w:tab w:val="num" w:pos="1068"/>
        </w:tabs>
        <w:spacing w:line="220" w:lineRule="exact"/>
        <w:ind w:left="1065"/>
        <w:jc w:val="left"/>
        <w:rPr>
          <w:rFonts w:ascii="Verdana" w:hAnsi="Verdana" w:cs="Arial"/>
          <w:color w:val="auto"/>
        </w:rPr>
      </w:pPr>
      <w:r w:rsidRPr="00FD7198">
        <w:rPr>
          <w:rFonts w:ascii="Verdana" w:hAnsi="Verdana" w:cs="Arial"/>
          <w:color w:val="auto"/>
        </w:rPr>
        <w:t>Prioritat 4: Vehicles tèrmics de gas i de gasolina amb Distintiu C</w:t>
      </w:r>
    </w:p>
    <w:p w:rsidR="00FD7198" w:rsidRPr="00FD7198" w:rsidRDefault="00FD7198" w:rsidP="008C00B4">
      <w:pPr>
        <w:spacing w:line="220" w:lineRule="exact"/>
        <w:ind w:left="708"/>
        <w:rPr>
          <w:rFonts w:ascii="Verdana" w:hAnsi="Verdana" w:cs="Arial"/>
          <w:color w:val="auto"/>
        </w:rPr>
      </w:pPr>
    </w:p>
    <w:p w:rsidR="00FD7198" w:rsidRPr="00FD7198" w:rsidRDefault="00FD7198" w:rsidP="008C00B4">
      <w:pPr>
        <w:spacing w:line="220" w:lineRule="exact"/>
        <w:ind w:left="708"/>
        <w:rPr>
          <w:rFonts w:ascii="Verdana" w:hAnsi="Verdana" w:cs="Arial"/>
          <w:color w:val="auto"/>
        </w:rPr>
      </w:pPr>
      <w:r w:rsidRPr="00FD7198">
        <w:rPr>
          <w:rFonts w:ascii="Verdana" w:hAnsi="Verdana" w:cs="Arial"/>
          <w:color w:val="auto"/>
        </w:rPr>
        <w:t>Es valorarà que l’empresa disposi dels vehicles que compleixin els requisits indicats per la mateixa indicant un màxim de 2 vehicles per cada categoria:</w:t>
      </w:r>
    </w:p>
    <w:p w:rsidR="00FD7198" w:rsidRPr="00FD7198" w:rsidRDefault="00FD7198" w:rsidP="008C00B4">
      <w:pPr>
        <w:spacing w:line="220" w:lineRule="exact"/>
        <w:ind w:left="708"/>
        <w:rPr>
          <w:rFonts w:ascii="Verdana" w:hAnsi="Verdana" w:cs="Arial"/>
          <w:color w:val="auto"/>
        </w:rPr>
      </w:pPr>
    </w:p>
    <w:p w:rsidR="00FD7198" w:rsidRDefault="00FD7198" w:rsidP="008C00B4">
      <w:pPr>
        <w:spacing w:line="220" w:lineRule="exact"/>
        <w:ind w:left="708"/>
        <w:rPr>
          <w:rFonts w:ascii="Verdana" w:hAnsi="Verdana" w:cs="Arial"/>
          <w:color w:val="auto"/>
          <w:u w:val="single"/>
        </w:rPr>
      </w:pPr>
      <w:r w:rsidRPr="00FD7198">
        <w:rPr>
          <w:rFonts w:ascii="Verdana" w:hAnsi="Verdana" w:cs="Arial"/>
          <w:color w:val="auto"/>
          <w:u w:val="single"/>
        </w:rPr>
        <w:t>Categoria 1</w:t>
      </w:r>
    </w:p>
    <w:p w:rsidR="008C00B4" w:rsidRPr="00FD7198" w:rsidRDefault="008C00B4" w:rsidP="008C00B4">
      <w:pPr>
        <w:spacing w:line="220" w:lineRule="exact"/>
        <w:ind w:left="708"/>
        <w:rPr>
          <w:rFonts w:ascii="Verdana" w:hAnsi="Verdana" w:cs="Arial"/>
          <w:color w:val="auto"/>
          <w:u w:val="single"/>
        </w:rPr>
      </w:pPr>
    </w:p>
    <w:p w:rsidR="00FD7198" w:rsidRPr="00FD7198" w:rsidRDefault="00FD7198" w:rsidP="008C00B4">
      <w:pPr>
        <w:spacing w:line="220" w:lineRule="exact"/>
        <w:ind w:left="708"/>
        <w:rPr>
          <w:rFonts w:ascii="Verdana" w:hAnsi="Verdana" w:cs="Arial"/>
          <w:color w:val="auto"/>
        </w:rPr>
      </w:pPr>
      <w:r w:rsidRPr="00FD7198">
        <w:rPr>
          <w:rFonts w:ascii="Verdana" w:hAnsi="Verdana" w:cs="Arial"/>
          <w:color w:val="auto"/>
        </w:rPr>
        <w:t xml:space="preserve">Vehicles i elements mecànics de mobilitat personal (VMP), incloses les bicicletes amb propulsió auxiliar (classificades com a L1e-A) i altres ginys electromecànics, fins a </w:t>
      </w:r>
      <w:r w:rsidRPr="00FD7198">
        <w:rPr>
          <w:rFonts w:ascii="Verdana" w:hAnsi="Verdana" w:cs="Arial"/>
          <w:b/>
          <w:color w:val="auto"/>
        </w:rPr>
        <w:t>2,5 punts.</w:t>
      </w:r>
    </w:p>
    <w:p w:rsidR="00FD7198" w:rsidRPr="00FD7198" w:rsidRDefault="00FD7198" w:rsidP="008C00B4">
      <w:pPr>
        <w:numPr>
          <w:ilvl w:val="0"/>
          <w:numId w:val="28"/>
        </w:numPr>
        <w:tabs>
          <w:tab w:val="clear" w:pos="360"/>
          <w:tab w:val="num" w:pos="1776"/>
        </w:tabs>
        <w:spacing w:line="220" w:lineRule="exact"/>
        <w:ind w:left="1773"/>
        <w:jc w:val="left"/>
        <w:rPr>
          <w:rFonts w:ascii="Verdana" w:hAnsi="Verdana" w:cs="Arial"/>
          <w:color w:val="auto"/>
        </w:rPr>
      </w:pPr>
      <w:r w:rsidRPr="00FD7198">
        <w:rPr>
          <w:rFonts w:ascii="Verdana" w:hAnsi="Verdana" w:cs="Arial"/>
          <w:color w:val="auto"/>
        </w:rPr>
        <w:t>Prioritat 1</w:t>
      </w:r>
      <w:r w:rsidRPr="00FD7198">
        <w:rPr>
          <w:rFonts w:ascii="Verdana" w:hAnsi="Verdana" w:cs="Arial"/>
          <w:color w:val="auto"/>
        </w:rPr>
        <w:tab/>
      </w:r>
      <w:r w:rsidRPr="00FD7198">
        <w:rPr>
          <w:rFonts w:ascii="Verdana" w:hAnsi="Verdana" w:cs="Arial"/>
          <w:color w:val="auto"/>
        </w:rPr>
        <w:tab/>
      </w:r>
      <w:r w:rsidRPr="00FD7198">
        <w:rPr>
          <w:rFonts w:ascii="Verdana" w:hAnsi="Verdana" w:cs="Arial"/>
          <w:color w:val="auto"/>
        </w:rPr>
        <w:tab/>
      </w:r>
      <w:r w:rsidRPr="00FD7198">
        <w:rPr>
          <w:rFonts w:ascii="Verdana" w:hAnsi="Verdana" w:cs="Arial"/>
          <w:color w:val="auto"/>
        </w:rPr>
        <w:tab/>
      </w:r>
      <w:r w:rsidRPr="00FD7198">
        <w:rPr>
          <w:rFonts w:ascii="Verdana" w:hAnsi="Verdana" w:cs="Arial"/>
          <w:color w:val="auto"/>
        </w:rPr>
        <w:tab/>
      </w:r>
      <w:r w:rsidRPr="00FD7198">
        <w:rPr>
          <w:rFonts w:ascii="Verdana" w:hAnsi="Verdana" w:cs="Arial"/>
          <w:b/>
          <w:color w:val="auto"/>
        </w:rPr>
        <w:t>1,25 punts per vehicle</w:t>
      </w:r>
    </w:p>
    <w:p w:rsidR="00FD7198" w:rsidRPr="00FD7198" w:rsidRDefault="00FD7198" w:rsidP="008C00B4">
      <w:pPr>
        <w:spacing w:line="220" w:lineRule="exact"/>
        <w:ind w:left="708"/>
        <w:rPr>
          <w:rFonts w:ascii="Verdana" w:hAnsi="Verdana" w:cs="Arial"/>
          <w:color w:val="auto"/>
          <w:u w:val="single"/>
        </w:rPr>
      </w:pPr>
    </w:p>
    <w:p w:rsidR="00FD7198" w:rsidRDefault="00FD7198" w:rsidP="008C00B4">
      <w:pPr>
        <w:spacing w:line="220" w:lineRule="exact"/>
        <w:ind w:left="708"/>
        <w:rPr>
          <w:rFonts w:ascii="Verdana" w:hAnsi="Verdana" w:cs="Arial"/>
          <w:color w:val="auto"/>
          <w:u w:val="single"/>
        </w:rPr>
      </w:pPr>
      <w:r w:rsidRPr="00FD7198">
        <w:rPr>
          <w:rFonts w:ascii="Verdana" w:hAnsi="Verdana" w:cs="Arial"/>
          <w:color w:val="auto"/>
          <w:u w:val="single"/>
        </w:rPr>
        <w:t>Categoria 2</w:t>
      </w:r>
    </w:p>
    <w:p w:rsidR="008C00B4" w:rsidRPr="00FD7198" w:rsidRDefault="008C00B4" w:rsidP="008C00B4">
      <w:pPr>
        <w:spacing w:line="220" w:lineRule="exact"/>
        <w:ind w:left="708"/>
        <w:rPr>
          <w:rFonts w:ascii="Verdana" w:hAnsi="Verdana" w:cs="Arial"/>
          <w:color w:val="auto"/>
          <w:u w:val="single"/>
        </w:rPr>
      </w:pPr>
    </w:p>
    <w:p w:rsidR="00FD7198" w:rsidRDefault="00FD7198" w:rsidP="008C00B4">
      <w:pPr>
        <w:tabs>
          <w:tab w:val="num" w:pos="1068"/>
        </w:tabs>
        <w:spacing w:line="220" w:lineRule="exact"/>
        <w:ind w:left="708"/>
        <w:rPr>
          <w:rFonts w:ascii="Verdana" w:hAnsi="Verdana" w:cs="Arial"/>
          <w:b/>
          <w:color w:val="auto"/>
        </w:rPr>
      </w:pPr>
      <w:r w:rsidRPr="00FD7198">
        <w:rPr>
          <w:rFonts w:ascii="Verdana" w:hAnsi="Verdana" w:cs="Arial"/>
          <w:color w:val="auto"/>
        </w:rPr>
        <w:t xml:space="preserve">Ciclomotors de dues i tres rodes (classificats com a L1e-B i L2e), tricicles i quadricicles lleugers i pesants (classificats respectivament com a L5e, L6e i L7e)   o motocicletes amb sidecar i sense (classificades com a L4e i L3e, respectivament), fins a </w:t>
      </w:r>
      <w:r w:rsidRPr="00FD7198">
        <w:rPr>
          <w:rFonts w:ascii="Verdana" w:hAnsi="Verdana" w:cs="Arial"/>
          <w:b/>
          <w:color w:val="auto"/>
        </w:rPr>
        <w:t>2,5 punts.</w:t>
      </w:r>
    </w:p>
    <w:p w:rsidR="00DF3B2A" w:rsidRPr="00FD7198" w:rsidRDefault="00DF3B2A" w:rsidP="008C00B4">
      <w:pPr>
        <w:tabs>
          <w:tab w:val="num" w:pos="1068"/>
        </w:tabs>
        <w:spacing w:line="220" w:lineRule="exact"/>
        <w:ind w:left="708"/>
        <w:rPr>
          <w:rFonts w:ascii="Verdana" w:hAnsi="Verdana" w:cs="Arial"/>
          <w:color w:val="auto"/>
        </w:rPr>
      </w:pPr>
    </w:p>
    <w:p w:rsidR="00FD7198" w:rsidRPr="00FD7198" w:rsidRDefault="00FD7198" w:rsidP="008C00B4">
      <w:pPr>
        <w:numPr>
          <w:ilvl w:val="0"/>
          <w:numId w:val="28"/>
        </w:numPr>
        <w:tabs>
          <w:tab w:val="clear" w:pos="360"/>
          <w:tab w:val="num" w:pos="1776"/>
        </w:tabs>
        <w:spacing w:line="220" w:lineRule="exact"/>
        <w:ind w:left="1773"/>
        <w:jc w:val="left"/>
        <w:rPr>
          <w:rFonts w:ascii="Verdana" w:hAnsi="Verdana" w:cs="Arial"/>
          <w:color w:val="auto"/>
        </w:rPr>
      </w:pPr>
      <w:r w:rsidRPr="00FD7198">
        <w:rPr>
          <w:rFonts w:ascii="Verdana" w:hAnsi="Verdana" w:cs="Arial"/>
          <w:color w:val="auto"/>
        </w:rPr>
        <w:t>Prioritat 1</w:t>
      </w:r>
      <w:r w:rsidRPr="00FD7198">
        <w:rPr>
          <w:rFonts w:ascii="Verdana" w:hAnsi="Verdana" w:cs="Arial"/>
          <w:color w:val="auto"/>
        </w:rPr>
        <w:tab/>
      </w:r>
      <w:r w:rsidRPr="00FD7198">
        <w:rPr>
          <w:rFonts w:ascii="Verdana" w:hAnsi="Verdana" w:cs="Arial"/>
          <w:color w:val="auto"/>
        </w:rPr>
        <w:tab/>
      </w:r>
      <w:r w:rsidRPr="00FD7198">
        <w:rPr>
          <w:rFonts w:ascii="Verdana" w:hAnsi="Verdana" w:cs="Arial"/>
          <w:color w:val="auto"/>
        </w:rPr>
        <w:tab/>
      </w:r>
      <w:r w:rsidRPr="00FD7198">
        <w:rPr>
          <w:rFonts w:ascii="Verdana" w:hAnsi="Verdana" w:cs="Arial"/>
          <w:color w:val="auto"/>
        </w:rPr>
        <w:tab/>
      </w:r>
      <w:r w:rsidRPr="00FD7198">
        <w:rPr>
          <w:rFonts w:ascii="Verdana" w:hAnsi="Verdana" w:cs="Arial"/>
          <w:color w:val="auto"/>
        </w:rPr>
        <w:tab/>
      </w:r>
      <w:r w:rsidRPr="00FD7198">
        <w:rPr>
          <w:rFonts w:ascii="Verdana" w:hAnsi="Verdana" w:cs="Arial"/>
          <w:b/>
          <w:color w:val="auto"/>
        </w:rPr>
        <w:t>1,25 punts per vehicle</w:t>
      </w:r>
    </w:p>
    <w:p w:rsidR="00FD7198" w:rsidRPr="00FD7198" w:rsidRDefault="00FD7198" w:rsidP="008C00B4">
      <w:pPr>
        <w:spacing w:line="220" w:lineRule="exact"/>
        <w:rPr>
          <w:rFonts w:ascii="Verdana" w:hAnsi="Verdana" w:cs="Arial"/>
          <w:color w:val="auto"/>
        </w:rPr>
      </w:pPr>
    </w:p>
    <w:p w:rsidR="00FD7198" w:rsidRPr="00FD7198" w:rsidRDefault="00FD7198" w:rsidP="008C00B4">
      <w:pPr>
        <w:spacing w:line="220" w:lineRule="exact"/>
        <w:rPr>
          <w:rFonts w:ascii="Verdana" w:hAnsi="Verdana" w:cs="Arial"/>
          <w:color w:val="auto"/>
        </w:rPr>
      </w:pPr>
    </w:p>
    <w:p w:rsidR="00FD7198" w:rsidRDefault="00FD7198" w:rsidP="008C00B4">
      <w:pPr>
        <w:spacing w:line="220" w:lineRule="exact"/>
        <w:ind w:firstLine="708"/>
        <w:rPr>
          <w:rFonts w:ascii="Verdana" w:hAnsi="Verdana" w:cs="Arial"/>
          <w:color w:val="auto"/>
          <w:u w:val="single"/>
        </w:rPr>
      </w:pPr>
      <w:r w:rsidRPr="00FD7198">
        <w:rPr>
          <w:rFonts w:ascii="Verdana" w:hAnsi="Verdana" w:cs="Arial"/>
          <w:color w:val="auto"/>
          <w:u w:val="single"/>
        </w:rPr>
        <w:t>Categoria 4</w:t>
      </w:r>
    </w:p>
    <w:p w:rsidR="008C00B4" w:rsidRPr="00FD7198" w:rsidRDefault="008C00B4" w:rsidP="008C00B4">
      <w:pPr>
        <w:spacing w:line="220" w:lineRule="exact"/>
        <w:ind w:firstLine="708"/>
        <w:rPr>
          <w:rFonts w:ascii="Verdana" w:hAnsi="Verdana" w:cs="Arial"/>
          <w:color w:val="auto"/>
          <w:u w:val="single"/>
        </w:rPr>
      </w:pPr>
    </w:p>
    <w:p w:rsidR="00FD7198" w:rsidRPr="00DF3B2A" w:rsidRDefault="00FD7198" w:rsidP="008C00B4">
      <w:pPr>
        <w:numPr>
          <w:ilvl w:val="0"/>
          <w:numId w:val="28"/>
        </w:numPr>
        <w:tabs>
          <w:tab w:val="clear" w:pos="360"/>
          <w:tab w:val="num" w:pos="1068"/>
        </w:tabs>
        <w:spacing w:line="220" w:lineRule="exact"/>
        <w:ind w:left="1065"/>
        <w:jc w:val="left"/>
        <w:rPr>
          <w:rFonts w:ascii="Verdana" w:hAnsi="Verdana" w:cs="Arial"/>
          <w:color w:val="auto"/>
        </w:rPr>
      </w:pPr>
      <w:r w:rsidRPr="00FD7198">
        <w:rPr>
          <w:rFonts w:ascii="Verdana" w:hAnsi="Verdana" w:cs="Arial"/>
          <w:color w:val="auto"/>
        </w:rPr>
        <w:t xml:space="preserve">Furgonetes de fins a 3,5 t (classificades com a N1), fins a </w:t>
      </w:r>
      <w:r w:rsidRPr="00FD7198">
        <w:rPr>
          <w:rFonts w:ascii="Verdana" w:hAnsi="Verdana" w:cs="Arial"/>
          <w:b/>
          <w:color w:val="auto"/>
        </w:rPr>
        <w:t>5,0 punts.</w:t>
      </w:r>
    </w:p>
    <w:p w:rsidR="00DF3B2A" w:rsidRPr="00FD7198" w:rsidRDefault="00DF3B2A" w:rsidP="00DF3B2A">
      <w:pPr>
        <w:spacing w:line="220" w:lineRule="exact"/>
        <w:ind w:left="1065"/>
        <w:jc w:val="left"/>
        <w:rPr>
          <w:rFonts w:ascii="Verdana" w:hAnsi="Verdana" w:cs="Arial"/>
          <w:color w:val="auto"/>
        </w:rPr>
      </w:pPr>
    </w:p>
    <w:p w:rsidR="00FD7198" w:rsidRPr="00FD7198" w:rsidRDefault="00FD7198" w:rsidP="008C00B4">
      <w:pPr>
        <w:numPr>
          <w:ilvl w:val="0"/>
          <w:numId w:val="28"/>
        </w:numPr>
        <w:tabs>
          <w:tab w:val="clear" w:pos="360"/>
          <w:tab w:val="num" w:pos="1776"/>
        </w:tabs>
        <w:spacing w:line="220" w:lineRule="exact"/>
        <w:ind w:left="1773"/>
        <w:jc w:val="left"/>
        <w:rPr>
          <w:rFonts w:ascii="Verdana" w:hAnsi="Verdana" w:cs="Arial"/>
          <w:color w:val="auto"/>
        </w:rPr>
      </w:pPr>
      <w:r w:rsidRPr="00FD7198">
        <w:rPr>
          <w:rFonts w:ascii="Verdana" w:hAnsi="Verdana" w:cs="Arial"/>
          <w:color w:val="auto"/>
        </w:rPr>
        <w:t>Prioritat 1</w:t>
      </w:r>
      <w:r w:rsidRPr="00FD7198">
        <w:rPr>
          <w:rFonts w:ascii="Verdana" w:hAnsi="Verdana" w:cs="Arial"/>
          <w:color w:val="auto"/>
        </w:rPr>
        <w:tab/>
      </w:r>
      <w:r w:rsidRPr="00FD7198">
        <w:rPr>
          <w:rFonts w:ascii="Verdana" w:hAnsi="Verdana" w:cs="Arial"/>
          <w:color w:val="auto"/>
        </w:rPr>
        <w:tab/>
      </w:r>
      <w:r w:rsidRPr="00FD7198">
        <w:rPr>
          <w:rFonts w:ascii="Verdana" w:hAnsi="Verdana" w:cs="Arial"/>
          <w:color w:val="auto"/>
        </w:rPr>
        <w:tab/>
      </w:r>
      <w:r w:rsidRPr="00FD7198">
        <w:rPr>
          <w:rFonts w:ascii="Verdana" w:hAnsi="Verdana" w:cs="Arial"/>
          <w:color w:val="auto"/>
        </w:rPr>
        <w:tab/>
      </w:r>
      <w:r w:rsidRPr="00FD7198">
        <w:rPr>
          <w:rFonts w:ascii="Verdana" w:hAnsi="Verdana" w:cs="Arial"/>
          <w:color w:val="auto"/>
        </w:rPr>
        <w:tab/>
      </w:r>
      <w:r w:rsidRPr="00FD7198">
        <w:rPr>
          <w:rFonts w:ascii="Verdana" w:hAnsi="Verdana" w:cs="Arial"/>
          <w:b/>
          <w:color w:val="auto"/>
        </w:rPr>
        <w:t>2,50 punts per vehicle</w:t>
      </w:r>
    </w:p>
    <w:p w:rsidR="00FD7198" w:rsidRPr="00FD7198" w:rsidRDefault="00FD7198" w:rsidP="008C00B4">
      <w:pPr>
        <w:numPr>
          <w:ilvl w:val="0"/>
          <w:numId w:val="28"/>
        </w:numPr>
        <w:tabs>
          <w:tab w:val="clear" w:pos="360"/>
          <w:tab w:val="num" w:pos="1776"/>
        </w:tabs>
        <w:spacing w:line="220" w:lineRule="exact"/>
        <w:ind w:left="1773"/>
        <w:jc w:val="left"/>
        <w:rPr>
          <w:rFonts w:ascii="Verdana" w:hAnsi="Verdana" w:cs="Arial"/>
          <w:color w:val="auto"/>
        </w:rPr>
      </w:pPr>
      <w:r w:rsidRPr="00FD7198">
        <w:rPr>
          <w:rFonts w:ascii="Verdana" w:hAnsi="Verdana" w:cs="Arial"/>
          <w:color w:val="auto"/>
        </w:rPr>
        <w:t>Prioritat 2</w:t>
      </w:r>
      <w:r w:rsidRPr="00FD7198">
        <w:rPr>
          <w:rFonts w:ascii="Verdana" w:hAnsi="Verdana" w:cs="Arial"/>
          <w:color w:val="auto"/>
        </w:rPr>
        <w:tab/>
      </w:r>
      <w:r w:rsidRPr="00FD7198">
        <w:rPr>
          <w:rFonts w:ascii="Verdana" w:hAnsi="Verdana" w:cs="Arial"/>
          <w:color w:val="auto"/>
        </w:rPr>
        <w:tab/>
      </w:r>
      <w:r w:rsidRPr="00FD7198">
        <w:rPr>
          <w:rFonts w:ascii="Verdana" w:hAnsi="Verdana" w:cs="Arial"/>
          <w:color w:val="auto"/>
        </w:rPr>
        <w:tab/>
      </w:r>
      <w:r w:rsidRPr="00FD7198">
        <w:rPr>
          <w:rFonts w:ascii="Verdana" w:hAnsi="Verdana" w:cs="Arial"/>
          <w:color w:val="auto"/>
        </w:rPr>
        <w:tab/>
      </w:r>
      <w:r w:rsidRPr="00FD7198">
        <w:rPr>
          <w:rFonts w:ascii="Verdana" w:hAnsi="Verdana" w:cs="Arial"/>
          <w:color w:val="auto"/>
        </w:rPr>
        <w:tab/>
      </w:r>
      <w:r w:rsidRPr="00FD7198">
        <w:rPr>
          <w:rFonts w:ascii="Verdana" w:hAnsi="Verdana" w:cs="Arial"/>
          <w:b/>
          <w:color w:val="auto"/>
        </w:rPr>
        <w:t>1,25 punts per vehicle</w:t>
      </w:r>
    </w:p>
    <w:p w:rsidR="00FD7198" w:rsidRPr="00FD7198" w:rsidRDefault="00FD7198" w:rsidP="008C00B4">
      <w:pPr>
        <w:numPr>
          <w:ilvl w:val="0"/>
          <w:numId w:val="28"/>
        </w:numPr>
        <w:tabs>
          <w:tab w:val="clear" w:pos="360"/>
          <w:tab w:val="num" w:pos="1776"/>
        </w:tabs>
        <w:spacing w:line="220" w:lineRule="exact"/>
        <w:ind w:left="1773"/>
        <w:jc w:val="left"/>
        <w:rPr>
          <w:rFonts w:ascii="Verdana" w:hAnsi="Verdana" w:cs="Arial"/>
          <w:color w:val="auto"/>
        </w:rPr>
      </w:pPr>
      <w:r w:rsidRPr="00FD7198">
        <w:rPr>
          <w:rFonts w:ascii="Verdana" w:hAnsi="Verdana" w:cs="Arial"/>
          <w:color w:val="auto"/>
        </w:rPr>
        <w:t>Prioritat 3</w:t>
      </w:r>
      <w:r w:rsidRPr="00FD7198">
        <w:rPr>
          <w:rFonts w:ascii="Verdana" w:hAnsi="Verdana" w:cs="Arial"/>
          <w:color w:val="auto"/>
        </w:rPr>
        <w:tab/>
      </w:r>
      <w:r w:rsidRPr="00FD7198">
        <w:rPr>
          <w:rFonts w:ascii="Verdana" w:hAnsi="Verdana" w:cs="Arial"/>
          <w:color w:val="auto"/>
        </w:rPr>
        <w:tab/>
      </w:r>
      <w:r w:rsidRPr="00FD7198">
        <w:rPr>
          <w:rFonts w:ascii="Verdana" w:hAnsi="Verdana" w:cs="Arial"/>
          <w:color w:val="auto"/>
        </w:rPr>
        <w:tab/>
      </w:r>
      <w:r w:rsidRPr="00FD7198">
        <w:rPr>
          <w:rFonts w:ascii="Verdana" w:hAnsi="Verdana" w:cs="Arial"/>
          <w:color w:val="auto"/>
        </w:rPr>
        <w:tab/>
      </w:r>
      <w:r w:rsidRPr="00FD7198">
        <w:rPr>
          <w:rFonts w:ascii="Verdana" w:hAnsi="Verdana" w:cs="Arial"/>
          <w:color w:val="auto"/>
        </w:rPr>
        <w:tab/>
      </w:r>
      <w:r w:rsidRPr="00FD7198">
        <w:rPr>
          <w:rFonts w:ascii="Verdana" w:hAnsi="Verdana" w:cs="Arial"/>
          <w:b/>
          <w:color w:val="auto"/>
        </w:rPr>
        <w:t>0,60 punts per vehicle</w:t>
      </w:r>
      <w:r w:rsidRPr="00FD7198">
        <w:rPr>
          <w:rFonts w:ascii="Verdana" w:hAnsi="Verdana" w:cs="Arial"/>
          <w:color w:val="auto"/>
        </w:rPr>
        <w:tab/>
      </w:r>
    </w:p>
    <w:p w:rsidR="00FD7198" w:rsidRPr="00FD7198" w:rsidRDefault="00FD7198" w:rsidP="008C00B4">
      <w:pPr>
        <w:spacing w:line="220" w:lineRule="exact"/>
        <w:rPr>
          <w:rFonts w:ascii="Verdana" w:hAnsi="Verdana" w:cs="Arial"/>
          <w:color w:val="auto"/>
        </w:rPr>
      </w:pPr>
    </w:p>
    <w:p w:rsidR="00FD7198" w:rsidRPr="00FD7198" w:rsidRDefault="00FD7198" w:rsidP="008C00B4">
      <w:pPr>
        <w:spacing w:line="220" w:lineRule="exact"/>
        <w:ind w:left="708"/>
        <w:rPr>
          <w:rFonts w:ascii="Verdana" w:hAnsi="Verdana" w:cs="Arial"/>
          <w:color w:val="auto"/>
        </w:rPr>
      </w:pPr>
      <w:r w:rsidRPr="00FD7198">
        <w:rPr>
          <w:rFonts w:ascii="Verdana" w:hAnsi="Verdana" w:cs="Arial"/>
          <w:color w:val="auto"/>
        </w:rPr>
        <w:t>Tots els vehicles de les categories enumerades que portin un identificador d’imatge corporativa de l’Ajuntament de Barcelona i que es facin servir per donar servei al present contracte hauran de complir a les condicions ofertes.</w:t>
      </w:r>
    </w:p>
    <w:p w:rsidR="00FD7198" w:rsidRPr="00FD7198" w:rsidRDefault="00FD7198" w:rsidP="008C00B4">
      <w:pPr>
        <w:spacing w:line="220" w:lineRule="exact"/>
        <w:ind w:left="708"/>
        <w:rPr>
          <w:rFonts w:ascii="Verdana" w:hAnsi="Verdana" w:cs="Arial"/>
          <w:color w:val="auto"/>
        </w:rPr>
      </w:pPr>
    </w:p>
    <w:p w:rsidR="00FD7198" w:rsidRPr="00FD7198" w:rsidRDefault="00FD7198" w:rsidP="008C00B4">
      <w:pPr>
        <w:spacing w:line="220" w:lineRule="exact"/>
        <w:ind w:left="708"/>
        <w:rPr>
          <w:rFonts w:ascii="Verdana" w:hAnsi="Verdana" w:cs="Arial"/>
          <w:color w:val="auto"/>
        </w:rPr>
      </w:pPr>
      <w:r w:rsidRPr="00FD7198">
        <w:rPr>
          <w:rFonts w:ascii="Verdana" w:hAnsi="Verdana" w:cs="Arial"/>
          <w:color w:val="auto"/>
        </w:rPr>
        <w:t>No s’aplicarà aquesta condició sobre els camions i la maquinària.</w:t>
      </w:r>
    </w:p>
    <w:p w:rsidR="00FD7198" w:rsidRPr="00FD7198" w:rsidRDefault="00FD7198" w:rsidP="008C00B4">
      <w:pPr>
        <w:spacing w:line="220" w:lineRule="exact"/>
        <w:ind w:left="708"/>
        <w:rPr>
          <w:rFonts w:ascii="Verdana" w:hAnsi="Verdana" w:cs="Arial"/>
          <w:color w:val="auto"/>
        </w:rPr>
      </w:pPr>
    </w:p>
    <w:p w:rsidR="00FD7198" w:rsidRPr="00FD7198" w:rsidRDefault="00FD7198" w:rsidP="008C00B4">
      <w:pPr>
        <w:spacing w:line="220" w:lineRule="exact"/>
        <w:ind w:left="708"/>
        <w:rPr>
          <w:rFonts w:ascii="Verdana" w:hAnsi="Verdana" w:cs="Arial"/>
          <w:color w:val="auto"/>
        </w:rPr>
      </w:pPr>
      <w:r w:rsidRPr="00FD7198">
        <w:rPr>
          <w:rFonts w:ascii="Verdana" w:hAnsi="Verdana" w:cs="Arial"/>
          <w:color w:val="auto"/>
        </w:rPr>
        <w:t xml:space="preserve">Per tal de que es pugui valorar aquest apartat, el licitador haurà d’omplir en el model d’oferta de l’annex I,  l’apartat f) la taula tot indicant, per a cada categoria la descripció, la prioritat i la matrícula (en cas de que la empresa ja disposi del vehicle) de cadascun dels vehicles. Aquest model consisteix en un full de càlcul que es publicarà al perfil de contractant i que haurà d’imprimir-se i signar-se pel representant de l’empresa. </w:t>
      </w:r>
    </w:p>
    <w:p w:rsidR="00FD7198" w:rsidRPr="00FD7198" w:rsidRDefault="00FD7198" w:rsidP="008C00B4">
      <w:pPr>
        <w:spacing w:line="220" w:lineRule="exact"/>
        <w:ind w:left="708"/>
        <w:rPr>
          <w:rFonts w:ascii="Verdana" w:hAnsi="Verdana" w:cs="Arial"/>
          <w:color w:val="auto"/>
        </w:rPr>
      </w:pPr>
    </w:p>
    <w:p w:rsidR="00FD7198" w:rsidRPr="00FD7198" w:rsidRDefault="00FD7198" w:rsidP="008C00B4">
      <w:pPr>
        <w:spacing w:line="220" w:lineRule="exact"/>
        <w:ind w:left="708"/>
        <w:rPr>
          <w:rFonts w:ascii="Verdana" w:hAnsi="Verdana" w:cs="Arial"/>
          <w:color w:val="auto"/>
        </w:rPr>
      </w:pPr>
      <w:r w:rsidRPr="00FD7198">
        <w:rPr>
          <w:rFonts w:ascii="Verdana" w:hAnsi="Verdana" w:cs="Arial"/>
          <w:color w:val="auto"/>
        </w:rPr>
        <w:t>A més, el licitador haurà d’aportar en el sobre corresponent la documentació tècnica dels vehicles que es faran servir per la prestació del servei per tal de justificar que compleixen les condicions ofertes. En cas de que es tingui previsió de comprar o llogar vehicles específicament per l’execució del contracte, el licitador s’ha de comprometre a adquirir i/o llogar els vehicles oferts i lliurar la documentació tècnica corresponent acreditant el compliment dels criteris oferts en un termini màxim d’1 mes comptat a partir de la data de formalització del contracte.</w:t>
      </w:r>
    </w:p>
    <w:p w:rsidR="00FD7198" w:rsidRPr="00FD7198" w:rsidRDefault="00FD7198" w:rsidP="008C00B4">
      <w:pPr>
        <w:spacing w:line="220" w:lineRule="exact"/>
        <w:ind w:left="720"/>
        <w:rPr>
          <w:rFonts w:ascii="Verdana" w:hAnsi="Verdana" w:cs="Arial"/>
          <w:color w:val="auto"/>
        </w:rPr>
      </w:pPr>
    </w:p>
    <w:p w:rsidR="00FD7198" w:rsidRPr="00FD7198" w:rsidRDefault="00FD7198" w:rsidP="008C00B4">
      <w:pPr>
        <w:numPr>
          <w:ilvl w:val="1"/>
          <w:numId w:val="30"/>
        </w:numPr>
        <w:spacing w:line="220" w:lineRule="exact"/>
        <w:ind w:left="928"/>
        <w:jc w:val="left"/>
        <w:rPr>
          <w:rFonts w:ascii="Verdana" w:hAnsi="Verdana" w:cs="Arial"/>
          <w:color w:val="auto"/>
        </w:rPr>
      </w:pPr>
      <w:r w:rsidRPr="00FD7198">
        <w:rPr>
          <w:rFonts w:ascii="Verdana" w:hAnsi="Verdana" w:cs="Arial"/>
          <w:color w:val="auto"/>
        </w:rPr>
        <w:t xml:space="preserve">Per l’increment del percentatge d’ocupació de persones amb discapacitat en la plantilla de l’empresa </w:t>
      </w:r>
      <w:r w:rsidRPr="00FD7198">
        <w:rPr>
          <w:rFonts w:ascii="Verdana" w:hAnsi="Verdana" w:cs="Arial"/>
          <w:color w:val="auto"/>
          <w:u w:val="single"/>
        </w:rPr>
        <w:t>per sobre del mínim legalment exigible</w:t>
      </w:r>
      <w:r w:rsidRPr="00FD7198">
        <w:rPr>
          <w:rFonts w:ascii="Verdana" w:hAnsi="Verdana" w:cs="Arial"/>
          <w:color w:val="auto"/>
        </w:rPr>
        <w:t xml:space="preserve">, fins a </w:t>
      </w:r>
      <w:r w:rsidRPr="00FD7198">
        <w:rPr>
          <w:rFonts w:ascii="Verdana" w:hAnsi="Verdana" w:cs="Arial"/>
          <w:b/>
          <w:color w:val="auto"/>
        </w:rPr>
        <w:t>10 punts</w:t>
      </w:r>
      <w:r w:rsidRPr="00FD7198">
        <w:rPr>
          <w:rFonts w:ascii="Verdana" w:hAnsi="Verdana" w:cs="Arial"/>
          <w:color w:val="auto"/>
        </w:rPr>
        <w:t>, d’acord amb el següent escalat:</w:t>
      </w:r>
    </w:p>
    <w:p w:rsidR="00FD7198" w:rsidRPr="00FD7198" w:rsidRDefault="00FD7198" w:rsidP="008C00B4">
      <w:pPr>
        <w:numPr>
          <w:ilvl w:val="2"/>
          <w:numId w:val="32"/>
        </w:numPr>
        <w:spacing w:line="220" w:lineRule="exact"/>
        <w:jc w:val="left"/>
        <w:rPr>
          <w:rFonts w:ascii="Verdana" w:hAnsi="Verdana" w:cs="Arial"/>
          <w:b/>
          <w:color w:val="auto"/>
        </w:rPr>
      </w:pPr>
      <w:r w:rsidRPr="00FD7198">
        <w:rPr>
          <w:rFonts w:ascii="Verdana" w:hAnsi="Verdana" w:cs="Arial"/>
          <w:color w:val="auto"/>
        </w:rPr>
        <w:t xml:space="preserve">Percentatge </w:t>
      </w:r>
      <w:r w:rsidRPr="00FD7198">
        <w:rPr>
          <w:rFonts w:ascii="Verdana" w:hAnsi="Verdana" w:cs="Arial"/>
          <w:color w:val="auto"/>
          <w:u w:val="single"/>
        </w:rPr>
        <w:t>addicional respecte el mínim legalment exigible</w:t>
      </w:r>
      <w:r w:rsidRPr="00FD7198">
        <w:rPr>
          <w:rFonts w:ascii="Verdana" w:hAnsi="Verdana" w:cs="Arial"/>
          <w:color w:val="auto"/>
        </w:rPr>
        <w:t xml:space="preserve"> de fins l’1% i, com a mínim 1 treballadors addicional </w:t>
      </w:r>
      <w:r w:rsidRPr="00FD7198">
        <w:rPr>
          <w:rFonts w:ascii="Verdana" w:hAnsi="Verdana" w:cs="Arial"/>
          <w:b/>
          <w:color w:val="auto"/>
        </w:rPr>
        <w:t>5 punts</w:t>
      </w:r>
    </w:p>
    <w:p w:rsidR="00FD7198" w:rsidRPr="00FD7198" w:rsidRDefault="00FD7198" w:rsidP="008C00B4">
      <w:pPr>
        <w:numPr>
          <w:ilvl w:val="2"/>
          <w:numId w:val="32"/>
        </w:numPr>
        <w:spacing w:line="220" w:lineRule="exact"/>
        <w:jc w:val="left"/>
        <w:rPr>
          <w:rFonts w:ascii="Verdana" w:hAnsi="Verdana" w:cs="Arial"/>
          <w:b/>
          <w:color w:val="auto"/>
        </w:rPr>
      </w:pPr>
      <w:r w:rsidRPr="00FD7198">
        <w:rPr>
          <w:rFonts w:ascii="Verdana" w:hAnsi="Verdana" w:cs="Arial"/>
          <w:color w:val="auto"/>
        </w:rPr>
        <w:t xml:space="preserve">Percentatge </w:t>
      </w:r>
      <w:r w:rsidRPr="00FD7198">
        <w:rPr>
          <w:rFonts w:ascii="Verdana" w:hAnsi="Verdana" w:cs="Arial"/>
          <w:color w:val="auto"/>
          <w:u w:val="single"/>
        </w:rPr>
        <w:t>addicional respecte el mínim legalment exigible</w:t>
      </w:r>
      <w:r w:rsidRPr="00FD7198">
        <w:rPr>
          <w:rFonts w:ascii="Verdana" w:hAnsi="Verdana" w:cs="Arial"/>
          <w:color w:val="auto"/>
        </w:rPr>
        <w:t xml:space="preserve"> major o igual al 2% i, com a mínim 2 treballadors addicionals </w:t>
      </w:r>
      <w:r w:rsidRPr="00FD7198">
        <w:rPr>
          <w:rFonts w:ascii="Verdana" w:hAnsi="Verdana" w:cs="Arial"/>
          <w:b/>
          <w:color w:val="auto"/>
        </w:rPr>
        <w:t>10 punts</w:t>
      </w:r>
    </w:p>
    <w:p w:rsidR="00FD7198" w:rsidRPr="00FD7198" w:rsidRDefault="00FD7198" w:rsidP="008C00B4">
      <w:pPr>
        <w:spacing w:before="240" w:line="220" w:lineRule="exact"/>
        <w:ind w:left="720"/>
        <w:rPr>
          <w:rFonts w:ascii="Verdana" w:hAnsi="Verdana" w:cs="Arial"/>
          <w:color w:val="auto"/>
        </w:rPr>
      </w:pPr>
      <w:r w:rsidRPr="00FD7198">
        <w:rPr>
          <w:rFonts w:ascii="Verdana" w:hAnsi="Verdana" w:cs="Arial"/>
          <w:color w:val="auto"/>
        </w:rPr>
        <w:t xml:space="preserve">Per tal de que es pugui valorar aquest apartat, el licitador haurà d’omplir en el model d’oferta de l’annex I,  l’apartat g) la taula tot indicant el percentatge d’ocupació de persones amb discapacitat en la plantilla mínim legalment exigible, el nombre de treballadors del total de la plantilla i el nombre de treballadors amb discapacitat que compleixin els requisits del </w:t>
      </w:r>
      <w:proofErr w:type="spellStart"/>
      <w:r w:rsidRPr="00FD7198">
        <w:rPr>
          <w:rFonts w:ascii="Verdana" w:hAnsi="Verdana" w:cs="Arial"/>
          <w:color w:val="auto"/>
        </w:rPr>
        <w:t>del</w:t>
      </w:r>
      <w:proofErr w:type="spellEnd"/>
      <w:r w:rsidRPr="00FD7198">
        <w:rPr>
          <w:rFonts w:ascii="Verdana" w:hAnsi="Verdana" w:cs="Arial"/>
          <w:color w:val="auto"/>
        </w:rPr>
        <w:t xml:space="preserve">  Reial decret legislatiu 1/2013, de 29 de novembre pel qual s’aprova el Text Refós de la Llei General de drets de les persones amb discapacitat i de la seva inclusió social.</w:t>
      </w:r>
    </w:p>
    <w:p w:rsidR="00FD7198" w:rsidRPr="00FD7198" w:rsidRDefault="00FD7198" w:rsidP="008C00B4">
      <w:pPr>
        <w:spacing w:before="240" w:line="220" w:lineRule="exact"/>
        <w:ind w:left="720"/>
        <w:rPr>
          <w:rFonts w:ascii="Verdana" w:hAnsi="Verdana" w:cs="Arial"/>
          <w:color w:val="auto"/>
        </w:rPr>
      </w:pPr>
      <w:r w:rsidRPr="00FD7198">
        <w:rPr>
          <w:rFonts w:ascii="Verdana" w:hAnsi="Verdana" w:cs="Arial"/>
          <w:color w:val="auto"/>
        </w:rPr>
        <w:t>El licitador haurà d’indicar el % mínim d’ocupació de persones amb discapacitat i el nombre de persones en concret en la seva plantilla per sobre del mínim indicat a l’article 42 del  Reial decret legislatiu 1/2013, de 29 de novembre pel qual s’aprova el Text Refós de la Llei General de drets de les persones amb discapacitat i de la seva inclusió social. Els criteris per determinar el nombre de treballadors que tinguin aquesta consideració en el moment de presentar la proposta de licitació seran els indicats en aquest esmentat article.</w:t>
      </w:r>
    </w:p>
    <w:p w:rsidR="00FD7198" w:rsidRPr="00FD7198" w:rsidRDefault="00FD7198" w:rsidP="008C00B4">
      <w:pPr>
        <w:spacing w:before="240" w:line="220" w:lineRule="exact"/>
        <w:ind w:left="720"/>
        <w:rPr>
          <w:rFonts w:ascii="Verdana" w:hAnsi="Verdana" w:cs="Arial"/>
          <w:color w:val="auto"/>
        </w:rPr>
      </w:pPr>
      <w:r w:rsidRPr="00FD7198">
        <w:rPr>
          <w:rFonts w:ascii="Verdana" w:hAnsi="Verdana" w:cs="Arial"/>
          <w:color w:val="auto"/>
        </w:rPr>
        <w:t xml:space="preserve">A més, per tal d’acreditar el % i el nombre de persones d’increment corresponent, l’empresa aportarà </w:t>
      </w:r>
      <w:r w:rsidRPr="00FD7198">
        <w:rPr>
          <w:rFonts w:ascii="Verdana" w:hAnsi="Verdana" w:cs="Arial"/>
          <w:color w:val="auto"/>
          <w:u w:val="single"/>
        </w:rPr>
        <w:t>declaració responsable</w:t>
      </w:r>
      <w:r w:rsidRPr="00FD7198">
        <w:rPr>
          <w:rFonts w:ascii="Verdana" w:hAnsi="Verdana" w:cs="Arial"/>
          <w:color w:val="auto"/>
        </w:rPr>
        <w:t xml:space="preserve"> sobre la veracitat de les dades indicades en aquest apartat del model d’oferta.</w:t>
      </w:r>
    </w:p>
    <w:p w:rsidR="00FD7198" w:rsidRPr="00FD7198" w:rsidRDefault="00FD7198" w:rsidP="008C00B4">
      <w:pPr>
        <w:spacing w:line="220" w:lineRule="exact"/>
        <w:ind w:left="360"/>
        <w:rPr>
          <w:rFonts w:ascii="Verdana" w:hAnsi="Verdana" w:cs="Arial"/>
          <w:color w:val="auto"/>
          <w:highlight w:val="yellow"/>
        </w:rPr>
      </w:pPr>
    </w:p>
    <w:p w:rsidR="00FD7198" w:rsidRPr="00FD7198" w:rsidRDefault="00FD7198" w:rsidP="008C00B4">
      <w:pPr>
        <w:spacing w:line="220" w:lineRule="exact"/>
        <w:rPr>
          <w:rFonts w:ascii="Verdana" w:hAnsi="Verdana" w:cs="Arial"/>
          <w:color w:val="auto"/>
        </w:rPr>
      </w:pPr>
      <w:r w:rsidRPr="00FD7198">
        <w:rPr>
          <w:rFonts w:ascii="Verdana" w:hAnsi="Verdana" w:cs="Arial"/>
          <w:color w:val="auto"/>
        </w:rPr>
        <w:t>Tots els aspectes objecte de valoració en aquest apartat s’inclouran necessària i únicament al sobre C mitjançant declaració expressa signada pel representant, juntament amb l’oferta econòmica.</w:t>
      </w:r>
    </w:p>
    <w:p w:rsidR="00FD7198" w:rsidRPr="00FD7198" w:rsidRDefault="00FD7198" w:rsidP="008C00B4">
      <w:pPr>
        <w:shd w:val="clear" w:color="auto" w:fill="FFFFFF" w:themeFill="background1"/>
        <w:tabs>
          <w:tab w:val="num" w:pos="717"/>
        </w:tabs>
        <w:spacing w:line="220" w:lineRule="exact"/>
        <w:rPr>
          <w:rFonts w:ascii="Verdana" w:hAnsi="Verdana" w:cs="Arial"/>
          <w:color w:val="auto"/>
        </w:rPr>
      </w:pPr>
    </w:p>
    <w:p w:rsidR="00FD7198" w:rsidRPr="00FD7198" w:rsidRDefault="00FD7198" w:rsidP="008C00B4">
      <w:pPr>
        <w:shd w:val="clear" w:color="auto" w:fill="FFFFFF" w:themeFill="background1"/>
        <w:tabs>
          <w:tab w:val="num" w:pos="717"/>
        </w:tabs>
        <w:spacing w:line="220" w:lineRule="exact"/>
        <w:rPr>
          <w:rFonts w:ascii="Verdana" w:hAnsi="Verdana" w:cs="Arial"/>
          <w:color w:val="auto"/>
        </w:rPr>
      </w:pPr>
      <w:r w:rsidRPr="00FD7198">
        <w:rPr>
          <w:rFonts w:ascii="Verdana" w:hAnsi="Verdana" w:cs="Arial"/>
          <w:color w:val="auto"/>
        </w:rPr>
        <w:t>Puntuació total d’aquests criteris (1): 100 punts.</w:t>
      </w:r>
    </w:p>
    <w:p w:rsidR="00302646" w:rsidRPr="008C00B4" w:rsidRDefault="00302646" w:rsidP="008C00B4">
      <w:pPr>
        <w:spacing w:line="220" w:lineRule="exact"/>
        <w:rPr>
          <w:rFonts w:ascii="Verdana" w:hAnsi="Verdana" w:cs="Arial"/>
        </w:rPr>
      </w:pPr>
    </w:p>
    <w:p w:rsidR="000D0630" w:rsidRDefault="00302646" w:rsidP="00804341">
      <w:pPr>
        <w:rPr>
          <w:rFonts w:ascii="Verdana" w:hAnsi="Verdana" w:cs="Arial"/>
        </w:rPr>
      </w:pPr>
      <w:r>
        <w:rPr>
          <w:rFonts w:ascii="Verdana" w:hAnsi="Verdana" w:cs="Arial"/>
        </w:rPr>
        <w:t>La documentació justificativa d'aquests criteris avaluables de forma automàtica s'ha d'incloure necessària i únicament al sobre electrònic C.</w:t>
      </w:r>
    </w:p>
    <w:p w:rsidR="00302646" w:rsidRDefault="00302646" w:rsidP="00804341">
      <w:pPr>
        <w:shd w:val="clear" w:color="auto" w:fill="FFFFFF" w:themeFill="background1"/>
        <w:rPr>
          <w:rFonts w:ascii="Verdana" w:hAnsi="Verdana"/>
          <w:color w:val="auto"/>
        </w:rPr>
      </w:pPr>
      <w:bookmarkStart w:id="106" w:name="crit_altres"/>
      <w:bookmarkEnd w:id="106"/>
    </w:p>
    <w:p w:rsidR="000D0630" w:rsidRDefault="00302646" w:rsidP="00804341">
      <w:pPr>
        <w:shd w:val="clear" w:color="auto" w:fill="FFFFFF" w:themeFill="background1"/>
        <w:rPr>
          <w:rFonts w:ascii="Verdana" w:hAnsi="Verdana"/>
          <w:color w:val="auto"/>
        </w:rPr>
      </w:pPr>
      <w:r>
        <w:rPr>
          <w:rFonts w:ascii="Verdana" w:hAnsi="Verdana"/>
          <w:color w:val="auto"/>
        </w:rPr>
        <w:t>D'acord amb la previsió de l'article 149.4 LCSP, es rebutjarà l'oferta si es comprova que és anormalment baixa perquè no compleix les obligacions aplicables en matèria de subcontractació, ambiental, social o laboral establertes en el Dret de la Unió, en el Dret Nacional, els convenis  col·lectius sectorials vigents o per les disposicions de Dret internacional enumerades en l'annex V LCSP.</w:t>
      </w:r>
    </w:p>
    <w:p w:rsidR="000D0630" w:rsidRDefault="000D0630" w:rsidP="00465BB0">
      <w:pPr>
        <w:shd w:val="clear" w:color="auto" w:fill="FFFFFF" w:themeFill="background1"/>
        <w:rPr>
          <w:rFonts w:ascii="Verdana" w:hAnsi="Verdana"/>
          <w:color w:val="auto"/>
        </w:rPr>
      </w:pPr>
    </w:p>
    <w:p w:rsidR="00173561" w:rsidRPr="00302646" w:rsidRDefault="002A1765" w:rsidP="00173561">
      <w:pPr>
        <w:pStyle w:val="Textindependent2"/>
        <w:tabs>
          <w:tab w:val="left" w:pos="567"/>
          <w:tab w:val="left" w:pos="1134"/>
          <w:tab w:val="left" w:pos="1702"/>
        </w:tabs>
        <w:ind w:right="-2"/>
        <w:rPr>
          <w:rFonts w:ascii="Verdana" w:hAnsi="Verdana"/>
          <w:b/>
          <w:u w:val="single"/>
          <w:shd w:val="clear" w:color="000000" w:fill="FFFFFF"/>
        </w:rPr>
      </w:pPr>
      <w:r w:rsidRPr="00302646">
        <w:rPr>
          <w:rFonts w:ascii="Verdana" w:hAnsi="Verdana"/>
          <w:b/>
          <w:u w:val="single"/>
        </w:rPr>
        <w:t>Mesura social.-</w:t>
      </w:r>
    </w:p>
    <w:p w:rsidR="00173561" w:rsidRPr="00C97F1D" w:rsidRDefault="00173561" w:rsidP="00173561">
      <w:pPr>
        <w:pStyle w:val="Textindependent2"/>
        <w:tabs>
          <w:tab w:val="left" w:pos="567"/>
          <w:tab w:val="left" w:pos="1134"/>
          <w:tab w:val="left" w:pos="1702"/>
        </w:tabs>
        <w:ind w:right="-2"/>
        <w:rPr>
          <w:rFonts w:ascii="Verdana" w:hAnsi="Verdana"/>
          <w:shd w:val="clear" w:color="000000" w:fill="FFFFFF"/>
        </w:rPr>
      </w:pPr>
      <w:r w:rsidRPr="00C97F1D">
        <w:rPr>
          <w:rFonts w:ascii="Verdana" w:hAnsi="Verdana"/>
          <w:shd w:val="clear" w:color="000000" w:fill="FFFFFF"/>
        </w:rPr>
        <w:t>Si en l’oferta anormalment baixa s’evidencia que els preus unitaris dels salaris de</w:t>
      </w:r>
      <w:r>
        <w:rPr>
          <w:rFonts w:ascii="Verdana" w:hAnsi="Verdana"/>
          <w:shd w:val="clear" w:color="000000" w:fill="FFFFFF"/>
        </w:rPr>
        <w:t xml:space="preserve"> </w:t>
      </w:r>
      <w:r w:rsidRPr="00C97F1D">
        <w:rPr>
          <w:rFonts w:ascii="Verdana" w:hAnsi="Verdana"/>
          <w:shd w:val="clear" w:color="000000" w:fill="FFFFFF"/>
        </w:rPr>
        <w:t>l</w:t>
      </w:r>
      <w:r>
        <w:rPr>
          <w:rFonts w:ascii="Verdana" w:hAnsi="Verdana"/>
          <w:shd w:val="clear" w:color="000000" w:fill="FFFFFF"/>
        </w:rPr>
        <w:t>e</w:t>
      </w:r>
      <w:r w:rsidRPr="00C97F1D">
        <w:rPr>
          <w:rFonts w:ascii="Verdana" w:hAnsi="Verdana"/>
          <w:shd w:val="clear" w:color="000000" w:fill="FFFFFF"/>
        </w:rPr>
        <w:t xml:space="preserve">s </w:t>
      </w:r>
      <w:r>
        <w:rPr>
          <w:rFonts w:ascii="Verdana" w:hAnsi="Verdana"/>
          <w:shd w:val="clear" w:color="000000" w:fill="FFFFFF"/>
        </w:rPr>
        <w:t xml:space="preserve">persones </w:t>
      </w:r>
      <w:r w:rsidRPr="00C97F1D">
        <w:rPr>
          <w:rFonts w:ascii="Verdana" w:hAnsi="Verdana"/>
          <w:shd w:val="clear" w:color="000000" w:fill="FFFFFF"/>
        </w:rPr>
        <w:t>treballador</w:t>
      </w:r>
      <w:r>
        <w:rPr>
          <w:rFonts w:ascii="Verdana" w:hAnsi="Verdana"/>
          <w:shd w:val="clear" w:color="000000" w:fill="FFFFFF"/>
        </w:rPr>
        <w:t>e</w:t>
      </w:r>
      <w:r w:rsidRPr="00C97F1D">
        <w:rPr>
          <w:rFonts w:ascii="Verdana" w:hAnsi="Verdana"/>
          <w:shd w:val="clear" w:color="000000" w:fill="FFFFFF"/>
        </w:rPr>
        <w:t xml:space="preserve">s considerats en l’oferta són inferiors al que estableix el conveni </w:t>
      </w:r>
      <w:r>
        <w:rPr>
          <w:rFonts w:ascii="Verdana" w:hAnsi="Verdana"/>
          <w:shd w:val="clear" w:color="000000" w:fill="FFFFFF"/>
        </w:rPr>
        <w:t xml:space="preserve">sectorial </w:t>
      </w:r>
      <w:r w:rsidRPr="00C97F1D">
        <w:rPr>
          <w:rFonts w:ascii="Verdana" w:hAnsi="Verdana"/>
          <w:shd w:val="clear" w:color="000000" w:fill="FFFFFF"/>
        </w:rPr>
        <w:t>d’aplicació, a l’efecte de verificar l’adequació de l’oferta als costos salarials, es podrà requerir informe tècnic complementari de l’òrgan de representació de les persones treballadores o d’una organització representativa del sector.</w:t>
      </w:r>
    </w:p>
    <w:p w:rsidR="00173561" w:rsidRPr="00C97F1D" w:rsidRDefault="00173561" w:rsidP="00173561">
      <w:pPr>
        <w:pStyle w:val="Textindependent2"/>
        <w:tabs>
          <w:tab w:val="left" w:pos="567"/>
          <w:tab w:val="left" w:pos="1134"/>
          <w:tab w:val="left" w:pos="1702"/>
        </w:tabs>
        <w:ind w:right="-2"/>
        <w:rPr>
          <w:rFonts w:ascii="Verdana" w:hAnsi="Verdana"/>
          <w:shd w:val="clear" w:color="000000" w:fill="FFFFFF"/>
        </w:rPr>
      </w:pPr>
    </w:p>
    <w:p w:rsidR="00173561" w:rsidRDefault="00173561" w:rsidP="00173561">
      <w:pPr>
        <w:shd w:val="clear" w:color="auto" w:fill="FFFFFF" w:themeFill="background1"/>
        <w:rPr>
          <w:rFonts w:ascii="Verdana" w:hAnsi="Verdana" w:cs="Arial"/>
        </w:rPr>
      </w:pPr>
      <w:r w:rsidRPr="00C97F1D">
        <w:rPr>
          <w:rFonts w:ascii="Verdana" w:hAnsi="Verdana" w:cs="Arial"/>
        </w:rPr>
        <w:t xml:space="preserve">L’oferta serà exclosa si en el tràmit d’audiència de l’empresa licitadora que ha presentat una oferta qualificada d’anormalment baixa s’evidencia que els preus unitaris dels salaris de les persones que executaran el contracte considerats en l’oferta són inferiors al que estableix el conveni </w:t>
      </w:r>
      <w:r>
        <w:rPr>
          <w:rFonts w:ascii="Verdana" w:hAnsi="Verdana" w:cs="Arial"/>
        </w:rPr>
        <w:t xml:space="preserve">sectorial </w:t>
      </w:r>
      <w:r w:rsidRPr="00C97F1D">
        <w:rPr>
          <w:rFonts w:ascii="Verdana" w:hAnsi="Verdana" w:cs="Arial"/>
        </w:rPr>
        <w:t>d’aplicació</w:t>
      </w:r>
      <w:r>
        <w:rPr>
          <w:rFonts w:ascii="Verdana" w:hAnsi="Verdana" w:cs="Arial"/>
        </w:rPr>
        <w:t>.</w:t>
      </w:r>
    </w:p>
    <w:p w:rsidR="00173561" w:rsidRDefault="00173561" w:rsidP="00173561">
      <w:pPr>
        <w:shd w:val="clear" w:color="auto" w:fill="FFFFFF" w:themeFill="background1"/>
        <w:rPr>
          <w:rFonts w:ascii="Verdana" w:hAnsi="Verdana" w:cs="Arial"/>
        </w:rPr>
      </w:pPr>
      <w:bookmarkStart w:id="107" w:name="crit_lots"/>
      <w:bookmarkEnd w:id="107"/>
    </w:p>
    <w:p w:rsidR="00173561" w:rsidRPr="00151581" w:rsidRDefault="00937499" w:rsidP="00173561">
      <w:pPr>
        <w:shd w:val="clear" w:color="auto" w:fill="FFFFFF" w:themeFill="background1"/>
        <w:rPr>
          <w:rFonts w:ascii="Verdana" w:hAnsi="Verdana" w:cs="Arial"/>
        </w:rPr>
      </w:pPr>
      <w:r w:rsidRPr="00151581">
        <w:rPr>
          <w:rFonts w:ascii="Verdana" w:hAnsi="Verdana" w:cs="Arial"/>
        </w:rPr>
        <w:t>Si es produeix un empat en la puntuació total entre diverses empreses licitadores s’aplicarà el següent criteri de desempat tenint en compte com a data del compliment efectiu del fet de desempat el venciment del termini de presentació d'ofertes</w:t>
      </w:r>
      <w:r w:rsidR="00173561" w:rsidRPr="00151581">
        <w:rPr>
          <w:rFonts w:ascii="Verdana" w:hAnsi="Verdana" w:cs="Arial"/>
        </w:rPr>
        <w:t>:</w:t>
      </w:r>
    </w:p>
    <w:p w:rsidR="00173561" w:rsidRPr="00151581" w:rsidRDefault="00173561" w:rsidP="00173561">
      <w:pPr>
        <w:shd w:val="clear" w:color="auto" w:fill="FFFFFF" w:themeFill="background1"/>
        <w:rPr>
          <w:rFonts w:ascii="Verdana" w:hAnsi="Verdana" w:cs="Arial"/>
        </w:rPr>
      </w:pPr>
    </w:p>
    <w:p w:rsidR="00804341" w:rsidRDefault="00804341" w:rsidP="00151581">
      <w:pPr>
        <w:shd w:val="clear" w:color="auto" w:fill="FFFFFF" w:themeFill="background1"/>
        <w:rPr>
          <w:rFonts w:ascii="Verdana" w:hAnsi="Verdana" w:cs="Arial"/>
        </w:rPr>
      </w:pPr>
      <w:bookmarkStart w:id="108" w:name="crit_empat"/>
      <w:bookmarkEnd w:id="108"/>
      <w:r w:rsidRPr="00151581">
        <w:rPr>
          <w:rFonts w:ascii="Verdana" w:hAnsi="Verdana" w:cs="Arial"/>
        </w:rPr>
        <w:t>Proposicions presentades per aquelles empreses que, al venciment del termini de presentació d'ofertes, tinguin a la plantilla un percentatge de persones treballadores amb discapacitat superior al que els imposi la normativa.</w:t>
      </w:r>
    </w:p>
    <w:p w:rsidR="00151581" w:rsidRPr="00151581" w:rsidRDefault="00151581" w:rsidP="00151581">
      <w:pPr>
        <w:shd w:val="clear" w:color="auto" w:fill="FFFFFF" w:themeFill="background1"/>
        <w:rPr>
          <w:rFonts w:ascii="Verdana" w:hAnsi="Verdana" w:cs="Arial"/>
        </w:rPr>
      </w:pPr>
    </w:p>
    <w:p w:rsidR="00804341" w:rsidRDefault="00804341" w:rsidP="00151581">
      <w:pPr>
        <w:shd w:val="clear" w:color="auto" w:fill="FFFFFF" w:themeFill="background1"/>
        <w:rPr>
          <w:rFonts w:ascii="Verdana" w:hAnsi="Verdana" w:cs="Arial"/>
        </w:rPr>
      </w:pPr>
      <w:r w:rsidRPr="00151581">
        <w:rPr>
          <w:rFonts w:ascii="Verdana" w:hAnsi="Verdana" w:cs="Arial"/>
        </w:rPr>
        <w:t>En aquest supòsit, si diverses empreses licitadores de les que haguessin empatat quant a la proposició més avantatjosa acrediten tenir relació laboral amb persones amb discapacitat en un percentatge superior al que els imposi la normativa, tindrà preferència en l'adjudicació del contracte l’empresa licitadora que disposi del major percentatge de treballadors fixos amb discapacitat a la seva plantilla.</w:t>
      </w:r>
    </w:p>
    <w:p w:rsidR="00151581" w:rsidRPr="00151581" w:rsidRDefault="00151581" w:rsidP="00151581">
      <w:pPr>
        <w:shd w:val="clear" w:color="auto" w:fill="FFFFFF" w:themeFill="background1"/>
        <w:rPr>
          <w:rFonts w:ascii="Verdana" w:hAnsi="Verdana" w:cs="Arial"/>
        </w:rPr>
      </w:pPr>
    </w:p>
    <w:p w:rsidR="00804341" w:rsidRPr="00151581" w:rsidRDefault="00804341" w:rsidP="00151581">
      <w:pPr>
        <w:shd w:val="clear" w:color="auto" w:fill="FFFFFF" w:themeFill="background1"/>
        <w:rPr>
          <w:rFonts w:ascii="Verdana" w:hAnsi="Verdana" w:cs="Arial"/>
        </w:rPr>
      </w:pPr>
      <w:r w:rsidRPr="00151581">
        <w:rPr>
          <w:rFonts w:ascii="Verdana" w:hAnsi="Verdana" w:cs="Arial"/>
        </w:rPr>
        <w:t>En cas que l'aplicació d'aquest criteri no doni lloc a desempat es dirimirà mitjançant sorteig.</w:t>
      </w:r>
    </w:p>
    <w:p w:rsidR="009272C4" w:rsidRPr="00690C9C" w:rsidRDefault="009272C4" w:rsidP="00804341">
      <w:pPr>
        <w:pStyle w:val="Ttol1"/>
        <w:rPr>
          <w:rFonts w:ascii="Verdana" w:hAnsi="Verdana"/>
        </w:rPr>
      </w:pPr>
      <w:bookmarkStart w:id="109" w:name="_Toc54212724"/>
      <w:r w:rsidRPr="00690C9C">
        <w:rPr>
          <w:rFonts w:ascii="Verdana" w:hAnsi="Verdana"/>
        </w:rPr>
        <w:t xml:space="preserve">Clàusula 11. </w:t>
      </w:r>
      <w:r>
        <w:rPr>
          <w:rFonts w:ascii="Verdana" w:hAnsi="Verdana"/>
        </w:rPr>
        <w:t>Mesa de contractació</w:t>
      </w:r>
      <w:bookmarkEnd w:id="109"/>
    </w:p>
    <w:bookmarkEnd w:id="69"/>
    <w:bookmarkEnd w:id="99"/>
    <w:p w:rsidR="009272C4" w:rsidRPr="00690C9C" w:rsidRDefault="009272C4" w:rsidP="009272C4">
      <w:pPr>
        <w:shd w:val="clear" w:color="auto" w:fill="FFFFFF" w:themeFill="background1"/>
        <w:rPr>
          <w:rFonts w:ascii="Verdana" w:hAnsi="Verdana"/>
          <w:color w:val="auto"/>
        </w:rPr>
      </w:pPr>
      <w:r>
        <w:rPr>
          <w:rFonts w:ascii="Verdana" w:hAnsi="Verdana"/>
          <w:color w:val="auto"/>
        </w:rPr>
        <w:t xml:space="preserve">1. </w:t>
      </w:r>
      <w:r w:rsidRPr="00690C9C">
        <w:rPr>
          <w:rFonts w:ascii="Verdana" w:hAnsi="Verdana"/>
          <w:color w:val="auto"/>
        </w:rPr>
        <w:t>La mesa de contractació estarà constituïda per:</w:t>
      </w:r>
    </w:p>
    <w:p w:rsidR="009272C4" w:rsidRPr="00690C9C" w:rsidRDefault="009272C4" w:rsidP="009272C4">
      <w:pPr>
        <w:shd w:val="clear" w:color="auto" w:fill="FFFFFF" w:themeFill="background1"/>
        <w:rPr>
          <w:rFonts w:ascii="Verdana" w:hAnsi="Verdana"/>
          <w:color w:val="auto"/>
        </w:rPr>
      </w:pPr>
    </w:p>
    <w:p w:rsidR="009272C4" w:rsidRPr="00690C9C" w:rsidRDefault="00302646" w:rsidP="009272C4">
      <w:pPr>
        <w:shd w:val="clear" w:color="auto" w:fill="FFFFFF" w:themeFill="background1"/>
        <w:rPr>
          <w:rFonts w:ascii="Verdana" w:hAnsi="Verdana"/>
          <w:color w:val="auto"/>
        </w:rPr>
      </w:pPr>
      <w:bookmarkStart w:id="110" w:name="president"/>
      <w:bookmarkEnd w:id="110"/>
      <w:r>
        <w:rPr>
          <w:rFonts w:ascii="Verdana" w:hAnsi="Verdana"/>
          <w:color w:val="auto"/>
        </w:rPr>
        <w:t xml:space="preserve">President/a: </w:t>
      </w:r>
      <w:r w:rsidR="00804341">
        <w:rPr>
          <w:rFonts w:ascii="Verdana" w:hAnsi="Verdana"/>
          <w:color w:val="auto"/>
        </w:rPr>
        <w:t>L’Alcaldessa o persona en la que hagi delegat aquesta funció.</w:t>
      </w:r>
    </w:p>
    <w:p w:rsidR="009272C4" w:rsidRPr="00690C9C" w:rsidRDefault="009272C4" w:rsidP="009272C4">
      <w:pPr>
        <w:shd w:val="clear" w:color="auto" w:fill="FFFFFF" w:themeFill="background1"/>
        <w:rPr>
          <w:rFonts w:ascii="Verdana" w:hAnsi="Verdana"/>
          <w:color w:val="auto"/>
        </w:rPr>
      </w:pPr>
    </w:p>
    <w:p w:rsidR="009272C4" w:rsidRPr="00690C9C" w:rsidRDefault="009272C4" w:rsidP="009272C4">
      <w:pPr>
        <w:shd w:val="clear" w:color="auto" w:fill="FFFFFF" w:themeFill="background1"/>
        <w:rPr>
          <w:rFonts w:ascii="Verdana" w:hAnsi="Verdana"/>
          <w:color w:val="auto"/>
        </w:rPr>
      </w:pPr>
      <w:r w:rsidRPr="00690C9C">
        <w:rPr>
          <w:rFonts w:ascii="Verdana" w:hAnsi="Verdana"/>
          <w:color w:val="auto"/>
        </w:rPr>
        <w:t xml:space="preserve">Vocals: </w:t>
      </w:r>
    </w:p>
    <w:p w:rsidR="009272C4" w:rsidRPr="00690C9C" w:rsidRDefault="009272C4" w:rsidP="009272C4">
      <w:pPr>
        <w:shd w:val="clear" w:color="auto" w:fill="FFFFFF" w:themeFill="background1"/>
        <w:rPr>
          <w:rFonts w:ascii="Verdana" w:hAnsi="Verdana"/>
          <w:color w:val="auto"/>
        </w:rPr>
      </w:pPr>
    </w:p>
    <w:tbl>
      <w:tblPr>
        <w:tblW w:w="8930" w:type="dxa"/>
        <w:tblInd w:w="354" w:type="dxa"/>
        <w:tblLayout w:type="fixed"/>
        <w:tblCellMar>
          <w:left w:w="70" w:type="dxa"/>
          <w:right w:w="70" w:type="dxa"/>
        </w:tblCellMar>
        <w:tblLook w:val="0000" w:firstRow="0" w:lastRow="0" w:firstColumn="0" w:lastColumn="0" w:noHBand="0" w:noVBand="0"/>
      </w:tblPr>
      <w:tblGrid>
        <w:gridCol w:w="4464"/>
        <w:gridCol w:w="4466"/>
      </w:tblGrid>
      <w:tr w:rsidR="00302646" w:rsidRPr="00956F59" w:rsidTr="008F3EC4">
        <w:tc>
          <w:tcPr>
            <w:tcW w:w="4464" w:type="dxa"/>
            <w:tcBorders>
              <w:bottom w:val="single" w:sz="6" w:space="0" w:color="auto"/>
            </w:tcBorders>
          </w:tcPr>
          <w:p w:rsidR="00302646" w:rsidRPr="00956F59" w:rsidRDefault="00302646">
            <w:pPr>
              <w:ind w:right="48"/>
              <w:rPr>
                <w:rFonts w:ascii="Verdana" w:hAnsi="Verdana"/>
              </w:rPr>
            </w:pPr>
            <w:bookmarkStart w:id="111" w:name="vocal"/>
            <w:bookmarkEnd w:id="111"/>
            <w:r w:rsidRPr="00956F59">
              <w:rPr>
                <w:rFonts w:ascii="Verdana" w:hAnsi="Verdana"/>
              </w:rPr>
              <w:t>Titulars</w:t>
            </w:r>
          </w:p>
        </w:tc>
        <w:tc>
          <w:tcPr>
            <w:tcW w:w="4466" w:type="dxa"/>
            <w:tcBorders>
              <w:bottom w:val="single" w:sz="6" w:space="0" w:color="auto"/>
            </w:tcBorders>
          </w:tcPr>
          <w:p w:rsidR="00302646" w:rsidRPr="00956F59" w:rsidRDefault="00302646">
            <w:pPr>
              <w:ind w:right="48"/>
              <w:rPr>
                <w:rFonts w:ascii="Verdana" w:hAnsi="Verdana"/>
              </w:rPr>
            </w:pPr>
            <w:r w:rsidRPr="00956F59">
              <w:rPr>
                <w:rFonts w:ascii="Verdana" w:hAnsi="Verdana"/>
              </w:rPr>
              <w:t>Substituts</w:t>
            </w:r>
          </w:p>
        </w:tc>
      </w:tr>
      <w:tr w:rsidR="00302646" w:rsidRPr="0006432E" w:rsidTr="008F3EC4">
        <w:tc>
          <w:tcPr>
            <w:tcW w:w="4464" w:type="dxa"/>
          </w:tcPr>
          <w:p w:rsidR="00302646" w:rsidRDefault="00302646">
            <w:pPr>
              <w:rPr>
                <w:rFonts w:ascii="Verdana" w:hAnsi="Verdana"/>
              </w:rPr>
            </w:pPr>
            <w:bookmarkStart w:id="112" w:name="vocal0"/>
            <w:bookmarkEnd w:id="112"/>
            <w:r>
              <w:rPr>
                <w:rFonts w:ascii="Verdana" w:hAnsi="Verdana"/>
              </w:rPr>
              <w:t xml:space="preserve">1. </w:t>
            </w:r>
            <w:r w:rsidR="00804341">
              <w:rPr>
                <w:rFonts w:ascii="Verdana" w:hAnsi="Verdana"/>
              </w:rPr>
              <w:t>El Secretari General, Jordi Cases i Pallarès</w:t>
            </w:r>
          </w:p>
          <w:p w:rsidR="00804341" w:rsidRDefault="00804341">
            <w:pPr>
              <w:rPr>
                <w:rFonts w:ascii="Verdana" w:hAnsi="Verdana"/>
              </w:rPr>
            </w:pPr>
          </w:p>
          <w:p w:rsidR="00804341" w:rsidRDefault="00804341">
            <w:pPr>
              <w:rPr>
                <w:rFonts w:ascii="Verdana" w:hAnsi="Verdana"/>
              </w:rPr>
            </w:pPr>
          </w:p>
          <w:p w:rsidR="00804341" w:rsidRDefault="00804341">
            <w:pPr>
              <w:rPr>
                <w:rFonts w:ascii="Verdana" w:hAnsi="Verdana"/>
              </w:rPr>
            </w:pPr>
          </w:p>
          <w:p w:rsidR="00302646" w:rsidRDefault="00302646">
            <w:pPr>
              <w:rPr>
                <w:rFonts w:ascii="Verdana" w:hAnsi="Verdana"/>
              </w:rPr>
            </w:pPr>
            <w:r>
              <w:rPr>
                <w:rFonts w:ascii="Verdana" w:hAnsi="Verdana"/>
              </w:rPr>
              <w:t xml:space="preserve">2. </w:t>
            </w:r>
            <w:r w:rsidR="00804341">
              <w:rPr>
                <w:rFonts w:ascii="Verdana" w:hAnsi="Verdana"/>
              </w:rPr>
              <w:t>L’interventor general, Antonio Muñoz Juncosa</w:t>
            </w:r>
          </w:p>
          <w:p w:rsidR="00302646" w:rsidRDefault="00302646">
            <w:pPr>
              <w:rPr>
                <w:rFonts w:ascii="Verdana" w:hAnsi="Verdana"/>
              </w:rPr>
            </w:pPr>
            <w:r>
              <w:rPr>
                <w:rFonts w:ascii="Verdana" w:hAnsi="Verdana"/>
              </w:rPr>
              <w:t xml:space="preserve">3. </w:t>
            </w:r>
            <w:r w:rsidR="00804341" w:rsidRPr="00804341">
              <w:rPr>
                <w:rFonts w:ascii="Verdana" w:hAnsi="Verdana"/>
              </w:rPr>
              <w:t xml:space="preserve">La Directora de Logística i Manteniment de la Gerència de Recursos, Sra. Roser </w:t>
            </w:r>
            <w:proofErr w:type="spellStart"/>
            <w:r w:rsidR="00804341" w:rsidRPr="00804341">
              <w:rPr>
                <w:rFonts w:ascii="Verdana" w:hAnsi="Verdana"/>
              </w:rPr>
              <w:t>Crivelle</w:t>
            </w:r>
            <w:proofErr w:type="spellEnd"/>
            <w:r w:rsidR="00804341" w:rsidRPr="00804341">
              <w:rPr>
                <w:rFonts w:ascii="Verdana" w:hAnsi="Verdana"/>
              </w:rPr>
              <w:t xml:space="preserve"> </w:t>
            </w:r>
            <w:proofErr w:type="spellStart"/>
            <w:r w:rsidR="00804341" w:rsidRPr="00804341">
              <w:rPr>
                <w:rFonts w:ascii="Verdana" w:hAnsi="Verdana"/>
              </w:rPr>
              <w:t>Yuste</w:t>
            </w:r>
            <w:proofErr w:type="spellEnd"/>
            <w:r w:rsidR="00804341" w:rsidRPr="0006432E">
              <w:rPr>
                <w:rFonts w:ascii="Verdana" w:hAnsi="Verdana"/>
              </w:rPr>
              <w:t>.</w:t>
            </w:r>
          </w:p>
          <w:p w:rsidR="00302646" w:rsidRPr="0006432E" w:rsidRDefault="00302646">
            <w:pPr>
              <w:rPr>
                <w:rFonts w:ascii="Verdana" w:hAnsi="Verdana"/>
              </w:rPr>
            </w:pPr>
            <w:r>
              <w:rPr>
                <w:rFonts w:ascii="Verdana" w:hAnsi="Verdana"/>
              </w:rPr>
              <w:t xml:space="preserve">4. </w:t>
            </w:r>
            <w:r w:rsidR="0006432E" w:rsidRPr="0006432E">
              <w:rPr>
                <w:rFonts w:ascii="Verdana" w:hAnsi="Verdana"/>
              </w:rPr>
              <w:t xml:space="preserve">La Tècnica de la Gerència de Recursos, Sra. Elisa García </w:t>
            </w:r>
            <w:proofErr w:type="spellStart"/>
            <w:r w:rsidR="0006432E" w:rsidRPr="0006432E">
              <w:rPr>
                <w:rFonts w:ascii="Verdana" w:hAnsi="Verdana"/>
              </w:rPr>
              <w:t>Yuste</w:t>
            </w:r>
            <w:proofErr w:type="spellEnd"/>
          </w:p>
          <w:p w:rsidR="0006432E" w:rsidRPr="00956F59" w:rsidRDefault="0006432E">
            <w:pPr>
              <w:rPr>
                <w:rFonts w:ascii="Verdana" w:hAnsi="Verdana"/>
              </w:rPr>
            </w:pPr>
            <w:r w:rsidRPr="0006432E">
              <w:rPr>
                <w:rFonts w:ascii="Verdana" w:hAnsi="Verdana"/>
              </w:rPr>
              <w:t>5. El Cap del Departament de Manteniment i Neteja de la Gerència de Recursos, Sr. Albert Giné Borràs</w:t>
            </w:r>
          </w:p>
        </w:tc>
        <w:tc>
          <w:tcPr>
            <w:tcW w:w="4466" w:type="dxa"/>
          </w:tcPr>
          <w:p w:rsidR="00804341" w:rsidRDefault="00804341" w:rsidP="0006432E">
            <w:pPr>
              <w:rPr>
                <w:rFonts w:ascii="Verdana" w:hAnsi="Verdana"/>
              </w:rPr>
            </w:pPr>
            <w:bookmarkStart w:id="113" w:name="substitut0"/>
            <w:bookmarkEnd w:id="113"/>
            <w:r w:rsidRPr="00804341">
              <w:rPr>
                <w:rFonts w:ascii="Verdana" w:hAnsi="Verdana"/>
              </w:rPr>
              <w:t>Els/Les secretaris/es delegades, Sra. Maribel Fernández Galera,  Sra. Laie Font Vilalta*, Sra. Josepa Rico*, Sra. Francisca Lopez*, Sr. Antonio Escalante* i/o Sra. Ana Ballano.*</w:t>
            </w:r>
          </w:p>
          <w:p w:rsidR="0006432E" w:rsidRDefault="00804341" w:rsidP="0006432E">
            <w:pPr>
              <w:rPr>
                <w:rFonts w:ascii="Verdana" w:hAnsi="Verdana"/>
              </w:rPr>
            </w:pPr>
            <w:r w:rsidRPr="00804341">
              <w:rPr>
                <w:rFonts w:ascii="Verdana" w:hAnsi="Verdana"/>
              </w:rPr>
              <w:t>El/la interventor/a delegat/da designat per l’interventor en el seu cas.</w:t>
            </w:r>
          </w:p>
          <w:p w:rsidR="0006432E" w:rsidRDefault="0006432E" w:rsidP="0006432E">
            <w:pPr>
              <w:rPr>
                <w:rFonts w:ascii="Verdana" w:hAnsi="Verdana"/>
              </w:rPr>
            </w:pPr>
            <w:r w:rsidRPr="0006432E">
              <w:rPr>
                <w:rFonts w:ascii="Verdana" w:hAnsi="Verdana"/>
              </w:rPr>
              <w:t xml:space="preserve">La cap de Secció de Logística, Sra. Sònia </w:t>
            </w:r>
            <w:proofErr w:type="spellStart"/>
            <w:r w:rsidRPr="0006432E">
              <w:rPr>
                <w:rFonts w:ascii="Verdana" w:hAnsi="Verdana"/>
              </w:rPr>
              <w:t>Lobaco</w:t>
            </w:r>
            <w:proofErr w:type="spellEnd"/>
            <w:r w:rsidRPr="0006432E">
              <w:rPr>
                <w:rFonts w:ascii="Verdana" w:hAnsi="Verdana"/>
              </w:rPr>
              <w:t xml:space="preserve"> </w:t>
            </w:r>
            <w:proofErr w:type="spellStart"/>
            <w:r w:rsidRPr="0006432E">
              <w:rPr>
                <w:rFonts w:ascii="Verdana" w:hAnsi="Verdana"/>
              </w:rPr>
              <w:t>Poyatos</w:t>
            </w:r>
            <w:proofErr w:type="spellEnd"/>
          </w:p>
          <w:p w:rsidR="0006432E" w:rsidRDefault="0006432E" w:rsidP="0006432E">
            <w:pPr>
              <w:rPr>
                <w:rFonts w:ascii="Verdana" w:hAnsi="Verdana"/>
              </w:rPr>
            </w:pPr>
          </w:p>
          <w:p w:rsidR="00302646" w:rsidRDefault="0006432E" w:rsidP="0006432E">
            <w:pPr>
              <w:rPr>
                <w:rFonts w:ascii="Verdana" w:hAnsi="Verdana"/>
              </w:rPr>
            </w:pPr>
            <w:r>
              <w:rPr>
                <w:rFonts w:ascii="Verdana" w:hAnsi="Verdana"/>
              </w:rPr>
              <w:t xml:space="preserve">El cap del Departament de Contractació, Eduard Alonso i </w:t>
            </w:r>
            <w:proofErr w:type="spellStart"/>
            <w:r>
              <w:rPr>
                <w:rFonts w:ascii="Verdana" w:hAnsi="Verdana"/>
              </w:rPr>
              <w:t>Surroca</w:t>
            </w:r>
            <w:proofErr w:type="spellEnd"/>
          </w:p>
          <w:p w:rsidR="0006432E" w:rsidRPr="00956F59" w:rsidRDefault="0006432E" w:rsidP="0006432E">
            <w:pPr>
              <w:rPr>
                <w:rFonts w:ascii="Verdana" w:hAnsi="Verdana"/>
              </w:rPr>
            </w:pPr>
            <w:r>
              <w:rPr>
                <w:rFonts w:ascii="Verdana" w:hAnsi="Verdana"/>
              </w:rPr>
              <w:t xml:space="preserve">La </w:t>
            </w:r>
            <w:r w:rsidRPr="0006432E">
              <w:rPr>
                <w:rFonts w:ascii="Verdana" w:hAnsi="Verdana"/>
              </w:rPr>
              <w:t>Responsable Tècnic de Manteniment d' Edificis, Sra. Cèlia Rodríguez López</w:t>
            </w:r>
          </w:p>
        </w:tc>
      </w:tr>
    </w:tbl>
    <w:p w:rsidR="00302646" w:rsidRPr="00956F59" w:rsidRDefault="00302646">
      <w:pPr>
        <w:ind w:right="48"/>
        <w:rPr>
          <w:rFonts w:ascii="Verdana" w:hAnsi="Verdana"/>
        </w:rPr>
      </w:pPr>
    </w:p>
    <w:p w:rsidR="009272C4" w:rsidRPr="0006432E" w:rsidRDefault="0006432E" w:rsidP="009272C4">
      <w:pPr>
        <w:shd w:val="clear" w:color="auto" w:fill="FFFFFF" w:themeFill="background1"/>
        <w:rPr>
          <w:rFonts w:ascii="Verdana" w:hAnsi="Verdana"/>
          <w:i/>
          <w:color w:val="auto"/>
          <w:sz w:val="18"/>
        </w:rPr>
      </w:pPr>
      <w:r w:rsidRPr="0006432E">
        <w:rPr>
          <w:rFonts w:ascii="Verdana" w:hAnsi="Verdana"/>
          <w:i/>
          <w:color w:val="auto"/>
          <w:sz w:val="18"/>
        </w:rPr>
        <w:t>(*)  Personal funcionari interí donat que no hi ha cap altre amb la condició de funcionari de carrera en la Direcció.</w:t>
      </w:r>
    </w:p>
    <w:p w:rsidR="009272C4" w:rsidRDefault="009272C4" w:rsidP="009272C4">
      <w:pPr>
        <w:shd w:val="clear" w:color="auto" w:fill="FFFFFF" w:themeFill="background1"/>
        <w:rPr>
          <w:rFonts w:ascii="Verdana" w:hAnsi="Verdana"/>
          <w:color w:val="auto"/>
        </w:rPr>
      </w:pPr>
    </w:p>
    <w:p w:rsidR="009272C4" w:rsidRDefault="00302646" w:rsidP="009272C4">
      <w:pPr>
        <w:shd w:val="clear" w:color="auto" w:fill="FFFFFF" w:themeFill="background1"/>
        <w:rPr>
          <w:rFonts w:ascii="Verdana" w:hAnsi="Verdana"/>
          <w:color w:val="auto"/>
        </w:rPr>
      </w:pPr>
      <w:bookmarkStart w:id="114" w:name="mesa"/>
      <w:bookmarkEnd w:id="114"/>
      <w:r>
        <w:rPr>
          <w:rFonts w:ascii="Verdana" w:hAnsi="Verdana"/>
          <w:color w:val="auto"/>
        </w:rPr>
        <w:t>2. Actuarà com a secretari de la Mesa un/a funcionari/ària de la Corporació.</w:t>
      </w:r>
    </w:p>
    <w:p w:rsidR="009272C4" w:rsidRDefault="009272C4" w:rsidP="009272C4">
      <w:pPr>
        <w:shd w:val="clear" w:color="auto" w:fill="FFFFFF" w:themeFill="background1"/>
        <w:rPr>
          <w:rFonts w:ascii="Verdana" w:hAnsi="Verdana"/>
          <w:color w:val="auto"/>
        </w:rPr>
      </w:pPr>
    </w:p>
    <w:p w:rsidR="009272C4" w:rsidRPr="00690C9C" w:rsidRDefault="009272C4" w:rsidP="009272C4">
      <w:pPr>
        <w:shd w:val="clear" w:color="auto" w:fill="FFFFFF" w:themeFill="background1"/>
        <w:rPr>
          <w:rFonts w:ascii="Verdana" w:hAnsi="Verdana"/>
          <w:color w:val="auto"/>
        </w:rPr>
      </w:pPr>
      <w:r>
        <w:rPr>
          <w:rFonts w:ascii="Verdana" w:hAnsi="Verdana"/>
        </w:rPr>
        <w:t xml:space="preserve">Les persones que composen la mesa de contractació </w:t>
      </w:r>
      <w:bookmarkStart w:id="115" w:name="mesa_1"/>
      <w:bookmarkEnd w:id="115"/>
      <w:r>
        <w:rPr>
          <w:rFonts w:ascii="Verdana" w:hAnsi="Verdana"/>
        </w:rPr>
        <w:t>regiran el seu comportament per les pautes i criteris continguts en el Codi ètic de conducta de l’Ajuntament de Barcelona, tot d’acord amb la previsió de la disposició addicional d’aquest Codi, publicat a la Gaseta municipal del dia 13 de desembre de 2017 i declararan expressament en la primera reunió que no concorren cap causa de conflicte d’interessos.</w:t>
      </w:r>
    </w:p>
    <w:p w:rsidR="00304B45" w:rsidRPr="00690C9C" w:rsidRDefault="002056BA" w:rsidP="002809AC">
      <w:pPr>
        <w:pStyle w:val="Ttol1"/>
        <w:rPr>
          <w:rFonts w:ascii="Verdana" w:hAnsi="Verdana"/>
        </w:rPr>
      </w:pPr>
      <w:bookmarkStart w:id="116" w:name="_Toc54212725"/>
      <w:r w:rsidRPr="00690C9C">
        <w:rPr>
          <w:rFonts w:ascii="Verdana" w:hAnsi="Verdana"/>
        </w:rPr>
        <w:t>Clàusula 1</w:t>
      </w:r>
      <w:r w:rsidR="00301C0D">
        <w:rPr>
          <w:rFonts w:ascii="Verdana" w:hAnsi="Verdana"/>
        </w:rPr>
        <w:t>2</w:t>
      </w:r>
      <w:r w:rsidR="00304B45" w:rsidRPr="00690C9C">
        <w:rPr>
          <w:rFonts w:ascii="Verdana" w:hAnsi="Verdana"/>
        </w:rPr>
        <w:t>. Obertura de proposicions</w:t>
      </w:r>
      <w:bookmarkEnd w:id="116"/>
    </w:p>
    <w:p w:rsidR="00541BB7" w:rsidRPr="00CC7104" w:rsidRDefault="00541BB7" w:rsidP="00541BB7">
      <w:pPr>
        <w:rPr>
          <w:rFonts w:ascii="Verdana" w:hAnsi="Verdana" w:cs="Arial"/>
          <w:color w:val="auto"/>
        </w:rPr>
      </w:pPr>
      <w:r w:rsidRPr="00CC7104">
        <w:rPr>
          <w:rFonts w:ascii="Verdana" w:hAnsi="Verdana" w:cs="Arial"/>
          <w:color w:val="auto"/>
        </w:rPr>
        <w:t>D’acord amb l’article 157.3 LCSP, l’obertura de</w:t>
      </w:r>
      <w:r>
        <w:rPr>
          <w:rFonts w:ascii="Verdana" w:hAnsi="Verdana" w:cs="Arial"/>
          <w:color w:val="auto"/>
        </w:rPr>
        <w:t xml:space="preserve"> </w:t>
      </w:r>
      <w:r w:rsidRPr="00CC7104">
        <w:rPr>
          <w:rFonts w:ascii="Verdana" w:hAnsi="Verdana" w:cs="Arial"/>
          <w:color w:val="auto"/>
        </w:rPr>
        <w:t>l</w:t>
      </w:r>
      <w:r>
        <w:rPr>
          <w:rFonts w:ascii="Verdana" w:hAnsi="Verdana" w:cs="Arial"/>
          <w:color w:val="auto"/>
        </w:rPr>
        <w:t>es proposicions</w:t>
      </w:r>
      <w:r w:rsidRPr="00CC7104">
        <w:rPr>
          <w:rFonts w:ascii="Verdana" w:hAnsi="Verdana" w:cs="Arial"/>
          <w:color w:val="auto"/>
        </w:rPr>
        <w:t xml:space="preserve"> s’efectuarà en el termini màxim de 20 dies a partir de la data de finalització del termini de presentació de proposicions.</w:t>
      </w:r>
    </w:p>
    <w:p w:rsidR="00541BB7" w:rsidRPr="00CC7104" w:rsidRDefault="00541BB7" w:rsidP="00541BB7">
      <w:pPr>
        <w:rPr>
          <w:rFonts w:ascii="Verdana" w:hAnsi="Verdana"/>
          <w:color w:val="auto"/>
        </w:rPr>
      </w:pPr>
      <w:bookmarkStart w:id="117" w:name="prop_urg"/>
      <w:bookmarkEnd w:id="117"/>
    </w:p>
    <w:p w:rsidR="00235B08" w:rsidRPr="00974ABE" w:rsidRDefault="00541BB7" w:rsidP="00541BB7">
      <w:pPr>
        <w:tabs>
          <w:tab w:val="left" w:pos="567"/>
          <w:tab w:val="left" w:pos="1134"/>
          <w:tab w:val="left" w:pos="2160"/>
          <w:tab w:val="left" w:pos="2880"/>
          <w:tab w:val="left" w:pos="3600"/>
          <w:tab w:val="left" w:pos="4320"/>
          <w:tab w:val="left" w:pos="5040"/>
          <w:tab w:val="left" w:pos="5760"/>
          <w:tab w:val="left" w:pos="6480"/>
          <w:tab w:val="left" w:pos="7200"/>
          <w:tab w:val="left" w:pos="9072"/>
        </w:tabs>
        <w:ind w:right="6"/>
        <w:rPr>
          <w:rFonts w:ascii="Verdana" w:hAnsi="Verdana" w:cs="Arial"/>
        </w:rPr>
      </w:pPr>
      <w:r>
        <w:rPr>
          <w:rFonts w:ascii="Verdana" w:hAnsi="Verdana" w:cs="Arial"/>
          <w:color w:val="auto"/>
        </w:rPr>
        <w:t xml:space="preserve">En tot cas, l’obertura del sobre </w:t>
      </w:r>
      <w:bookmarkStart w:id="118" w:name="prop_1"/>
      <w:bookmarkEnd w:id="118"/>
      <w:r w:rsidR="00302646">
        <w:rPr>
          <w:rFonts w:ascii="Verdana" w:hAnsi="Verdana" w:cs="Arial"/>
          <w:color w:val="auto"/>
        </w:rPr>
        <w:t>electrònic B</w:t>
      </w:r>
      <w:r w:rsidRPr="00CC7104">
        <w:rPr>
          <w:rFonts w:ascii="Verdana" w:hAnsi="Verdana" w:cs="Arial"/>
          <w:color w:val="auto"/>
        </w:rPr>
        <w:t xml:space="preserve"> es realitzarà en acte públic. La data i lloc s’informarà en l’anunci de licitació en </w:t>
      </w:r>
      <w:hyperlink r:id="rId28" w:history="1">
        <w:r w:rsidRPr="00DC1A33">
          <w:rPr>
            <w:rStyle w:val="Enlla"/>
            <w:rFonts w:ascii="Verdana" w:hAnsi="Verdana" w:cs="Arial"/>
          </w:rPr>
          <w:t>el perfil de contractant</w:t>
        </w:r>
      </w:hyperlink>
      <w:r w:rsidR="00974ABE">
        <w:rPr>
          <w:rFonts w:ascii="Verdana" w:hAnsi="Verdana"/>
        </w:rPr>
        <w:t>.</w:t>
      </w:r>
    </w:p>
    <w:p w:rsidR="008528F8" w:rsidRPr="00690C9C" w:rsidRDefault="008528F8" w:rsidP="008528F8">
      <w:pPr>
        <w:pStyle w:val="Ttol1"/>
        <w:rPr>
          <w:rFonts w:ascii="Verdana" w:hAnsi="Verdana"/>
        </w:rPr>
      </w:pPr>
      <w:bookmarkStart w:id="119" w:name="_Toc54212726"/>
      <w:r w:rsidRPr="00690C9C">
        <w:rPr>
          <w:rFonts w:ascii="Verdana" w:hAnsi="Verdana"/>
        </w:rPr>
        <w:t>Clàusula 1</w:t>
      </w:r>
      <w:r w:rsidR="00301C0D">
        <w:rPr>
          <w:rFonts w:ascii="Verdana" w:hAnsi="Verdana"/>
        </w:rPr>
        <w:t>3</w:t>
      </w:r>
      <w:r w:rsidR="00C95AD4" w:rsidRPr="00690C9C">
        <w:rPr>
          <w:rFonts w:ascii="Verdana" w:hAnsi="Verdana"/>
        </w:rPr>
        <w:t xml:space="preserve">. Adjudicació </w:t>
      </w:r>
      <w:r w:rsidRPr="00690C9C">
        <w:rPr>
          <w:rFonts w:ascii="Verdana" w:hAnsi="Verdana"/>
        </w:rPr>
        <w:t>del contracte</w:t>
      </w:r>
      <w:bookmarkEnd w:id="119"/>
    </w:p>
    <w:p w:rsidR="000B0FF9" w:rsidRDefault="00302646" w:rsidP="000B0FF9">
      <w:pPr>
        <w:ind w:right="-2"/>
        <w:rPr>
          <w:rFonts w:ascii="Verdana" w:hAnsi="Verdana" w:cs="Arial"/>
        </w:rPr>
      </w:pPr>
      <w:bookmarkStart w:id="120" w:name="previ_adj"/>
      <w:bookmarkStart w:id="121" w:name="adj_ini"/>
      <w:bookmarkEnd w:id="120"/>
      <w:bookmarkEnd w:id="121"/>
      <w:r>
        <w:rPr>
          <w:rFonts w:ascii="Verdana" w:hAnsi="Verdana" w:cs="Arial"/>
        </w:rPr>
        <w:t xml:space="preserve">1. D'acord amb la previsió de l'article 158 LCSP, l'adjudicació del contracte s'acordarà en el termini màxim de 2 mesos a comptar des del dia següent al de l'obertura de les proposicions rebudes o, si és el cas, d'obertura del primer sobre que contingui la proposició. Aquest termini s'ampliarà en 15 dies si es requereix seguir tramitació per valorar </w:t>
      </w:r>
      <w:proofErr w:type="spellStart"/>
      <w:r>
        <w:rPr>
          <w:rFonts w:ascii="Verdana" w:hAnsi="Verdana" w:cs="Arial"/>
        </w:rPr>
        <w:t>l'anormalitat</w:t>
      </w:r>
      <w:proofErr w:type="spellEnd"/>
      <w:r>
        <w:rPr>
          <w:rFonts w:ascii="Verdana" w:hAnsi="Verdana" w:cs="Arial"/>
        </w:rPr>
        <w:t xml:space="preserve"> de les ofertes.</w:t>
      </w:r>
    </w:p>
    <w:p w:rsidR="000B0FF9" w:rsidRDefault="000B0FF9" w:rsidP="000B0FF9">
      <w:pPr>
        <w:ind w:right="-2"/>
        <w:rPr>
          <w:rFonts w:ascii="Verdana" w:hAnsi="Verdana" w:cs="Arial"/>
        </w:rPr>
      </w:pPr>
    </w:p>
    <w:p w:rsidR="000B0FF9" w:rsidRPr="009B4008" w:rsidRDefault="000B0FF9" w:rsidP="000B0FF9">
      <w:pPr>
        <w:ind w:right="-2"/>
        <w:rPr>
          <w:rFonts w:ascii="Verdana" w:hAnsi="Verdana" w:cs="Arial"/>
          <w:strike/>
        </w:rPr>
      </w:pPr>
      <w:r>
        <w:rPr>
          <w:rFonts w:ascii="Verdana" w:hAnsi="Verdana" w:cs="Arial"/>
        </w:rPr>
        <w:t>D’acord amb l’article 158.4 LCSP, t</w:t>
      </w:r>
      <w:r w:rsidRPr="00DC1A33">
        <w:rPr>
          <w:rFonts w:ascii="Verdana" w:hAnsi="Verdana" w:cs="Arial"/>
        </w:rPr>
        <w:t>ranscorregut el termini anterior sense que s</w:t>
      </w:r>
      <w:r>
        <w:rPr>
          <w:rFonts w:ascii="Verdana" w:hAnsi="Verdana" w:cs="Arial"/>
        </w:rPr>
        <w:t>’hagi produït l’adjudicació, les empreses</w:t>
      </w:r>
      <w:r w:rsidRPr="00DC1A33">
        <w:rPr>
          <w:rFonts w:ascii="Verdana" w:hAnsi="Verdana" w:cs="Arial"/>
        </w:rPr>
        <w:t xml:space="preserve"> licitador</w:t>
      </w:r>
      <w:r>
        <w:rPr>
          <w:rFonts w:ascii="Verdana" w:hAnsi="Verdana" w:cs="Arial"/>
        </w:rPr>
        <w:t>e</w:t>
      </w:r>
      <w:r w:rsidRPr="00DC1A33">
        <w:rPr>
          <w:rFonts w:ascii="Verdana" w:hAnsi="Verdana" w:cs="Arial"/>
        </w:rPr>
        <w:t>s tenen dret a retirar la seva proposta</w:t>
      </w:r>
      <w:bookmarkStart w:id="122" w:name="adj_1"/>
      <w:bookmarkEnd w:id="122"/>
      <w:r w:rsidRPr="00DC1A33">
        <w:rPr>
          <w:rFonts w:ascii="Verdana" w:hAnsi="Verdana" w:cs="Arial"/>
        </w:rPr>
        <w:t>.</w:t>
      </w:r>
    </w:p>
    <w:p w:rsidR="000B0FF9" w:rsidRDefault="000B0FF9" w:rsidP="000B0FF9">
      <w:pPr>
        <w:rPr>
          <w:rFonts w:ascii="Verdana" w:eastAsia="Calibri" w:hAnsi="Verdana" w:cs="Arial"/>
          <w:szCs w:val="22"/>
          <w:lang w:eastAsia="en-US"/>
        </w:rPr>
      </w:pPr>
    </w:p>
    <w:p w:rsidR="000B0FF9" w:rsidRDefault="00987090" w:rsidP="000B0FF9">
      <w:pPr>
        <w:rPr>
          <w:rFonts w:ascii="Verdana" w:eastAsia="Calibri" w:hAnsi="Verdana" w:cs="Arial"/>
          <w:szCs w:val="22"/>
          <w:lang w:eastAsia="en-US"/>
        </w:rPr>
      </w:pPr>
      <w:r>
        <w:rPr>
          <w:rFonts w:ascii="Verdana" w:eastAsia="Calibri" w:hAnsi="Verdana" w:cs="Arial"/>
          <w:szCs w:val="22"/>
          <w:lang w:eastAsia="en-US"/>
        </w:rPr>
        <w:t xml:space="preserve">2. </w:t>
      </w:r>
      <w:r w:rsidR="000B0FF9">
        <w:rPr>
          <w:rFonts w:ascii="Verdana" w:eastAsia="Calibri" w:hAnsi="Verdana" w:cs="Arial"/>
          <w:szCs w:val="22"/>
          <w:lang w:eastAsia="en-US"/>
        </w:rPr>
        <w:t xml:space="preserve">Prèviament a l’adjudicació es requerirà a l’empresa licitadora que es proposi com adjudicatària perquè presenti determinada documentació. </w:t>
      </w:r>
    </w:p>
    <w:p w:rsidR="000B0FF9" w:rsidRDefault="000B0FF9" w:rsidP="000B0FF9">
      <w:pPr>
        <w:rPr>
          <w:rFonts w:ascii="Verdana" w:eastAsia="Calibri" w:hAnsi="Verdana" w:cs="Arial"/>
          <w:szCs w:val="22"/>
          <w:lang w:eastAsia="en-US"/>
        </w:rPr>
      </w:pPr>
    </w:p>
    <w:p w:rsidR="000B0FF9" w:rsidRPr="00DC1A33" w:rsidRDefault="00987090" w:rsidP="000B0FF9">
      <w:pPr>
        <w:rPr>
          <w:rFonts w:ascii="Verdana" w:eastAsia="Calibri" w:hAnsi="Verdana" w:cs="Arial"/>
          <w:szCs w:val="22"/>
          <w:lang w:eastAsia="en-US"/>
        </w:rPr>
      </w:pPr>
      <w:r>
        <w:rPr>
          <w:rFonts w:ascii="Verdana" w:eastAsia="Calibri" w:hAnsi="Verdana" w:cs="Arial"/>
          <w:szCs w:val="22"/>
          <w:lang w:eastAsia="en-US"/>
        </w:rPr>
        <w:t>L</w:t>
      </w:r>
      <w:r w:rsidRPr="00DC1A33">
        <w:rPr>
          <w:rFonts w:ascii="Verdana" w:eastAsia="Calibri" w:hAnsi="Verdana" w:cs="Arial"/>
          <w:szCs w:val="22"/>
          <w:lang w:eastAsia="en-US"/>
        </w:rPr>
        <w:t>’empresa licitadora que estigui inscrita en el RELI, en el ROLECE o en una llista oficial d’operadors econòmics d’un Estat membre de la Unió Europea d’accés gratuït, no està obligada a presentar els documents justifica</w:t>
      </w:r>
      <w:r>
        <w:rPr>
          <w:rFonts w:ascii="Verdana" w:eastAsia="Calibri" w:hAnsi="Verdana" w:cs="Arial"/>
          <w:szCs w:val="22"/>
          <w:lang w:eastAsia="en-US"/>
        </w:rPr>
        <w:t>tius o altra prova documental si</w:t>
      </w:r>
      <w:r w:rsidRPr="00DC1A33">
        <w:rPr>
          <w:rFonts w:ascii="Verdana" w:eastAsia="Calibri" w:hAnsi="Verdana" w:cs="Arial"/>
          <w:szCs w:val="22"/>
          <w:lang w:eastAsia="en-US"/>
        </w:rPr>
        <w:t xml:space="preserve"> les dades </w:t>
      </w:r>
      <w:r>
        <w:rPr>
          <w:rFonts w:ascii="Verdana" w:eastAsia="Calibri" w:hAnsi="Verdana" w:cs="Arial"/>
          <w:szCs w:val="22"/>
          <w:lang w:eastAsia="en-US"/>
        </w:rPr>
        <w:t xml:space="preserve">que es requereixen figuren </w:t>
      </w:r>
      <w:r w:rsidRPr="00DC1A33">
        <w:rPr>
          <w:rFonts w:ascii="Verdana" w:eastAsia="Calibri" w:hAnsi="Verdana" w:cs="Arial"/>
          <w:szCs w:val="22"/>
          <w:lang w:eastAsia="en-US"/>
        </w:rPr>
        <w:t>inscrites en aquests registres</w:t>
      </w:r>
      <w:r w:rsidR="000B0FF9" w:rsidRPr="00DC1A33">
        <w:rPr>
          <w:rFonts w:ascii="Verdana" w:eastAsia="Calibri" w:hAnsi="Verdana" w:cs="Arial"/>
          <w:szCs w:val="22"/>
          <w:lang w:eastAsia="en-US"/>
        </w:rPr>
        <w:t>.</w:t>
      </w:r>
    </w:p>
    <w:p w:rsidR="000B0FF9" w:rsidRDefault="000B0FF9" w:rsidP="000B0FF9">
      <w:pPr>
        <w:rPr>
          <w:rFonts w:ascii="Verdana" w:eastAsia="Calibri" w:hAnsi="Verdana" w:cs="Arial"/>
          <w:szCs w:val="22"/>
          <w:lang w:eastAsia="en-US"/>
        </w:rPr>
      </w:pPr>
    </w:p>
    <w:p w:rsidR="008528F8" w:rsidRDefault="000B0FF9" w:rsidP="000B0FF9">
      <w:pPr>
        <w:rPr>
          <w:rFonts w:ascii="Verdana" w:eastAsia="Calibri" w:hAnsi="Verdana" w:cs="Arial"/>
          <w:szCs w:val="22"/>
          <w:lang w:eastAsia="en-US"/>
        </w:rPr>
      </w:pPr>
      <w:r>
        <w:rPr>
          <w:rFonts w:ascii="Verdana" w:eastAsia="Calibri" w:hAnsi="Verdana" w:cs="Arial"/>
          <w:szCs w:val="22"/>
          <w:lang w:eastAsia="en-US"/>
        </w:rPr>
        <w:t>La documentació que, en el seu cas, es requerirà és la següent:</w:t>
      </w:r>
    </w:p>
    <w:p w:rsidR="000B0FF9" w:rsidRDefault="000B0FF9" w:rsidP="000B0FF9">
      <w:pPr>
        <w:rPr>
          <w:rFonts w:ascii="Verdana" w:eastAsia="Calibri" w:hAnsi="Verdana" w:cs="Arial"/>
          <w:szCs w:val="22"/>
          <w:lang w:eastAsia="en-US"/>
        </w:rPr>
      </w:pPr>
    </w:p>
    <w:p w:rsidR="00815B79" w:rsidRPr="002C6B5D" w:rsidRDefault="00815B79" w:rsidP="00815B79">
      <w:pPr>
        <w:rPr>
          <w:rFonts w:ascii="Verdana" w:eastAsia="Calibri" w:hAnsi="Verdana" w:cs="Arial"/>
          <w:color w:val="auto"/>
          <w:lang w:eastAsia="en-US"/>
        </w:rPr>
      </w:pPr>
      <w:r w:rsidRPr="002C6B5D">
        <w:rPr>
          <w:rFonts w:ascii="Verdana" w:eastAsia="Calibri" w:hAnsi="Verdana" w:cs="Arial"/>
          <w:color w:val="auto"/>
          <w:lang w:eastAsia="en-US"/>
        </w:rPr>
        <w:t xml:space="preserve">- </w:t>
      </w:r>
      <w:r w:rsidRPr="002C6B5D">
        <w:rPr>
          <w:rFonts w:ascii="Verdana" w:hAnsi="Verdana"/>
          <w:color w:val="auto"/>
        </w:rPr>
        <w:t>Document que acrediti la vàlida constitució de la Societat i que de conformitat amb el seu objecte social pot presentar-se a la licitació.</w:t>
      </w:r>
    </w:p>
    <w:p w:rsidR="00815B79" w:rsidRPr="002C6B5D" w:rsidRDefault="00815B79" w:rsidP="00815B79">
      <w:pPr>
        <w:rPr>
          <w:rFonts w:ascii="Verdana" w:eastAsia="Calibri" w:hAnsi="Verdana" w:cs="Arial"/>
          <w:color w:val="auto"/>
          <w:lang w:eastAsia="en-US"/>
        </w:rPr>
      </w:pPr>
    </w:p>
    <w:p w:rsidR="00815B79" w:rsidRPr="002C6B5D" w:rsidRDefault="00815B79" w:rsidP="00815B79">
      <w:pPr>
        <w:rPr>
          <w:rFonts w:ascii="Verdana" w:eastAsia="Calibri" w:hAnsi="Verdana" w:cs="Arial"/>
          <w:color w:val="auto"/>
          <w:lang w:eastAsia="en-US"/>
        </w:rPr>
      </w:pPr>
      <w:r w:rsidRPr="002C6B5D">
        <w:rPr>
          <w:rFonts w:ascii="Verdana" w:eastAsia="Calibri" w:hAnsi="Verdana" w:cs="Arial"/>
          <w:color w:val="auto"/>
          <w:lang w:eastAsia="en-US"/>
        </w:rPr>
        <w:t xml:space="preserve">- </w:t>
      </w:r>
      <w:r w:rsidRPr="002C6B5D">
        <w:rPr>
          <w:rFonts w:ascii="Verdana" w:hAnsi="Verdana"/>
          <w:color w:val="auto"/>
        </w:rPr>
        <w:t>Document que acrediti la deguda representació per presentar la proposició del signant de la mateixa.</w:t>
      </w:r>
    </w:p>
    <w:p w:rsidR="00815B79" w:rsidRPr="002C6B5D" w:rsidRDefault="00815B79" w:rsidP="00815B79">
      <w:pPr>
        <w:rPr>
          <w:rFonts w:ascii="Verdana" w:eastAsia="Calibri" w:hAnsi="Verdana" w:cs="Arial"/>
          <w:color w:val="auto"/>
          <w:lang w:eastAsia="en-US"/>
        </w:rPr>
      </w:pPr>
    </w:p>
    <w:p w:rsidR="00815B79" w:rsidRDefault="00815B79" w:rsidP="00815B79">
      <w:pPr>
        <w:rPr>
          <w:rFonts w:ascii="Verdana" w:hAnsi="Verdana"/>
          <w:color w:val="auto"/>
        </w:rPr>
      </w:pPr>
      <w:r w:rsidRPr="002C6B5D">
        <w:rPr>
          <w:rFonts w:ascii="Verdana" w:eastAsia="Calibri" w:hAnsi="Verdana" w:cs="Arial"/>
          <w:color w:val="auto"/>
          <w:lang w:eastAsia="en-US"/>
        </w:rPr>
        <w:t xml:space="preserve">- </w:t>
      </w:r>
      <w:r w:rsidRPr="002C6B5D">
        <w:rPr>
          <w:rFonts w:ascii="Verdana" w:hAnsi="Verdana"/>
          <w:color w:val="auto"/>
        </w:rPr>
        <w:t>Document que acrediti la deguda representació per presentar la declaració del signant de la mateixa</w:t>
      </w:r>
      <w:r>
        <w:rPr>
          <w:rFonts w:ascii="Verdana" w:hAnsi="Verdana"/>
          <w:color w:val="auto"/>
        </w:rPr>
        <w:t>.</w:t>
      </w:r>
    </w:p>
    <w:p w:rsidR="00815B79" w:rsidRDefault="00815B79" w:rsidP="00815B79">
      <w:pPr>
        <w:rPr>
          <w:rFonts w:ascii="Verdana" w:eastAsia="Calibri" w:hAnsi="Verdana" w:cs="Arial"/>
          <w:szCs w:val="22"/>
          <w:lang w:eastAsia="en-US"/>
        </w:rPr>
      </w:pPr>
    </w:p>
    <w:p w:rsidR="000B0FF9" w:rsidRDefault="000B0FF9" w:rsidP="000B0FF9">
      <w:pPr>
        <w:rPr>
          <w:rFonts w:ascii="Verdana" w:eastAsia="Calibri" w:hAnsi="Verdana"/>
          <w:lang w:eastAsia="en-US"/>
        </w:rPr>
      </w:pPr>
      <w:r>
        <w:rPr>
          <w:rFonts w:ascii="Verdana" w:eastAsia="Calibri" w:hAnsi="Verdana" w:cs="Arial"/>
          <w:szCs w:val="22"/>
          <w:lang w:eastAsia="en-US"/>
        </w:rPr>
        <w:t>-</w:t>
      </w:r>
      <w:r w:rsidR="00815B79">
        <w:rPr>
          <w:rFonts w:ascii="Verdana" w:eastAsia="Calibri" w:hAnsi="Verdana" w:cs="Arial"/>
          <w:szCs w:val="22"/>
          <w:lang w:eastAsia="en-US"/>
        </w:rPr>
        <w:t xml:space="preserve"> </w:t>
      </w:r>
      <w:r>
        <w:rPr>
          <w:rFonts w:ascii="Verdana" w:eastAsia="Calibri" w:hAnsi="Verdana" w:cs="Arial"/>
          <w:szCs w:val="22"/>
          <w:lang w:eastAsia="en-US"/>
        </w:rPr>
        <w:t>C</w:t>
      </w:r>
      <w:r w:rsidRPr="00C97F1D">
        <w:rPr>
          <w:rFonts w:ascii="Verdana" w:eastAsia="Calibri" w:hAnsi="Verdana" w:cs="Arial"/>
          <w:szCs w:val="22"/>
          <w:lang w:eastAsia="en-US"/>
        </w:rPr>
        <w:t>ertificats del compliment de les obligacions tributàries</w:t>
      </w:r>
      <w:r w:rsidRPr="00C97F1D">
        <w:rPr>
          <w:rFonts w:ascii="Verdana" w:eastAsia="Calibri" w:hAnsi="Verdana"/>
          <w:lang w:eastAsia="en-US"/>
        </w:rPr>
        <w:t xml:space="preserve"> i amb la Seguretat Social </w:t>
      </w:r>
      <w:r>
        <w:rPr>
          <w:rFonts w:ascii="Verdana" w:eastAsia="Calibri" w:hAnsi="Verdana"/>
          <w:lang w:eastAsia="en-US"/>
        </w:rPr>
        <w:t>establertes</w:t>
      </w:r>
      <w:r w:rsidRPr="00C97F1D">
        <w:rPr>
          <w:rFonts w:ascii="Verdana" w:eastAsia="Calibri" w:hAnsi="Verdana"/>
          <w:lang w:eastAsia="en-US"/>
        </w:rPr>
        <w:t xml:space="preserve"> per les disposicions vigents</w:t>
      </w:r>
      <w:r>
        <w:rPr>
          <w:rFonts w:ascii="Verdana" w:eastAsia="Calibri" w:hAnsi="Verdana"/>
          <w:lang w:eastAsia="en-US"/>
        </w:rPr>
        <w:t>.</w:t>
      </w:r>
      <w:r w:rsidR="00987090">
        <w:rPr>
          <w:rFonts w:ascii="Verdana" w:eastAsia="Calibri" w:hAnsi="Verdana"/>
          <w:lang w:eastAsia="en-US"/>
        </w:rPr>
        <w:t xml:space="preserve"> </w:t>
      </w:r>
      <w:r w:rsidR="00987090">
        <w:rPr>
          <w:rFonts w:ascii="Verdana" w:eastAsia="Calibri" w:hAnsi="Verdana" w:cs="Arial"/>
          <w:szCs w:val="22"/>
          <w:lang w:eastAsia="en-US"/>
        </w:rPr>
        <w:t>E</w:t>
      </w:r>
      <w:r w:rsidR="00987090" w:rsidRPr="00DC1A33">
        <w:rPr>
          <w:rFonts w:ascii="Verdana" w:hAnsi="Verdana"/>
        </w:rPr>
        <w:t xml:space="preserve">s consultarà l’aplicació informàtica municipal de </w:t>
      </w:r>
      <w:r w:rsidR="00987090">
        <w:rPr>
          <w:rFonts w:ascii="Verdana" w:hAnsi="Verdana"/>
        </w:rPr>
        <w:t>r</w:t>
      </w:r>
      <w:r w:rsidR="00987090" w:rsidRPr="00DC1A33">
        <w:rPr>
          <w:rFonts w:ascii="Verdana" w:hAnsi="Verdana"/>
        </w:rPr>
        <w:t xml:space="preserve">ecaptació per comprovar que </w:t>
      </w:r>
      <w:r w:rsidR="00987090">
        <w:rPr>
          <w:rFonts w:ascii="Verdana" w:hAnsi="Verdana"/>
        </w:rPr>
        <w:t>l’empresa licitadora</w:t>
      </w:r>
      <w:r w:rsidR="00987090" w:rsidRPr="00DC1A33">
        <w:rPr>
          <w:rFonts w:ascii="Verdana" w:hAnsi="Verdana"/>
        </w:rPr>
        <w:t xml:space="preserve"> proposa</w:t>
      </w:r>
      <w:r w:rsidR="00987090">
        <w:rPr>
          <w:rFonts w:ascii="Verdana" w:hAnsi="Verdana"/>
        </w:rPr>
        <w:t>da</w:t>
      </w:r>
      <w:r w:rsidR="00987090" w:rsidRPr="00DC1A33">
        <w:rPr>
          <w:rFonts w:ascii="Verdana" w:hAnsi="Verdana"/>
        </w:rPr>
        <w:t xml:space="preserve"> com a adjudicat</w:t>
      </w:r>
      <w:r w:rsidR="00987090">
        <w:rPr>
          <w:rFonts w:ascii="Verdana" w:hAnsi="Verdana"/>
        </w:rPr>
        <w:t>à</w:t>
      </w:r>
      <w:r w:rsidR="00987090" w:rsidRPr="00DC1A33">
        <w:rPr>
          <w:rFonts w:ascii="Verdana" w:hAnsi="Verdana"/>
        </w:rPr>
        <w:t>ri</w:t>
      </w:r>
      <w:r w:rsidR="00987090">
        <w:rPr>
          <w:rFonts w:ascii="Verdana" w:hAnsi="Verdana"/>
        </w:rPr>
        <w:t>a</w:t>
      </w:r>
      <w:r w:rsidR="00987090" w:rsidRPr="00DC1A33">
        <w:rPr>
          <w:rFonts w:ascii="Verdana" w:hAnsi="Verdana"/>
        </w:rPr>
        <w:t xml:space="preserve"> es troba al corrent del compliment de les seves obligacions tributàries amb l’Ajuntament de Barcelona i s’obtindrà una còpia impresa de la consulta i s’incorporarà a l’expedient</w:t>
      </w:r>
      <w:r w:rsidR="00987090">
        <w:rPr>
          <w:rFonts w:ascii="Verdana" w:hAnsi="Verdana"/>
        </w:rPr>
        <w:t>.</w:t>
      </w:r>
    </w:p>
    <w:p w:rsidR="00302646" w:rsidRDefault="00302646" w:rsidP="000B0FF9">
      <w:pPr>
        <w:rPr>
          <w:rFonts w:ascii="Verdana" w:eastAsia="Calibri" w:hAnsi="Verdana"/>
          <w:lang w:eastAsia="en-US"/>
        </w:rPr>
      </w:pPr>
      <w:bookmarkStart w:id="123" w:name="adj_altres"/>
      <w:bookmarkEnd w:id="123"/>
    </w:p>
    <w:p w:rsidR="00302646" w:rsidRDefault="00302646" w:rsidP="000B0FF9">
      <w:pPr>
        <w:rPr>
          <w:rFonts w:ascii="Verdana" w:eastAsia="Calibri" w:hAnsi="Verdana"/>
          <w:lang w:eastAsia="en-US"/>
        </w:rPr>
      </w:pPr>
      <w:r>
        <w:rPr>
          <w:rFonts w:ascii="Verdana" w:eastAsia="Calibri" w:hAnsi="Verdana"/>
          <w:lang w:eastAsia="en-US"/>
        </w:rPr>
        <w:t>- Documentació acreditativa de disposar efectivament dels mitjans personals i/o materials que s'ha compromet a dedicar o adscriure a l'execució del contracte indicats en aquest plec.</w:t>
      </w:r>
    </w:p>
    <w:p w:rsidR="00302646" w:rsidRDefault="00302646" w:rsidP="000B0FF9">
      <w:pPr>
        <w:rPr>
          <w:rFonts w:ascii="Verdana" w:eastAsia="Calibri" w:hAnsi="Verdana"/>
          <w:lang w:eastAsia="en-US"/>
        </w:rPr>
      </w:pPr>
    </w:p>
    <w:p w:rsidR="00302646" w:rsidRDefault="00302646" w:rsidP="000B0FF9">
      <w:pPr>
        <w:rPr>
          <w:rFonts w:ascii="Verdana" w:eastAsia="Calibri" w:hAnsi="Verdana"/>
          <w:lang w:eastAsia="en-US"/>
        </w:rPr>
      </w:pPr>
      <w:r>
        <w:rPr>
          <w:rFonts w:ascii="Verdana" w:eastAsia="Calibri" w:hAnsi="Verdana"/>
          <w:lang w:eastAsia="en-US"/>
        </w:rPr>
        <w:t>Els documents que, si escau, haurà d'aportar per acreditar el compliment dels requisits d'aptitud i solvència són:</w:t>
      </w:r>
    </w:p>
    <w:p w:rsidR="00302646" w:rsidRDefault="00302646" w:rsidP="000B0FF9">
      <w:pPr>
        <w:rPr>
          <w:rFonts w:ascii="Verdana" w:eastAsia="Calibri" w:hAnsi="Verdana"/>
          <w:lang w:eastAsia="en-US"/>
        </w:rPr>
      </w:pPr>
    </w:p>
    <w:p w:rsidR="00302646" w:rsidRDefault="00302646" w:rsidP="000B0FF9">
      <w:pPr>
        <w:rPr>
          <w:rFonts w:ascii="Verdana" w:eastAsia="Calibri" w:hAnsi="Verdana"/>
          <w:lang w:eastAsia="en-US"/>
        </w:rPr>
      </w:pPr>
      <w:r>
        <w:rPr>
          <w:rFonts w:ascii="Verdana" w:eastAsia="Calibri" w:hAnsi="Verdana"/>
          <w:lang w:eastAsia="en-US"/>
        </w:rPr>
        <w:t>- Els comptes anuals dels tres darrers exercicis aprovats i dipositats al Registre Mercantil o en el Registre oficial que correspongui. Els empresaris individuals no inscrits al Registre Mercantil han d'acreditar el seu volum anual de negocis mitjançant els llibres d'inventaris i comptes anuals legalitzats pel Registre Mercantil. En el cas de què la data de creació o d'inici de les activitats de l'empresa licitadora sigui inferior a un any haurà d'aportar la documentació acreditativa corresponent.</w:t>
      </w:r>
    </w:p>
    <w:p w:rsidR="00302646" w:rsidRDefault="00302646" w:rsidP="000B0FF9">
      <w:pPr>
        <w:rPr>
          <w:rFonts w:ascii="Verdana" w:eastAsia="Calibri" w:hAnsi="Verdana"/>
          <w:lang w:eastAsia="en-US"/>
        </w:rPr>
      </w:pPr>
    </w:p>
    <w:p w:rsidR="00302646" w:rsidRDefault="00302646" w:rsidP="000B0FF9">
      <w:pPr>
        <w:rPr>
          <w:rFonts w:ascii="Verdana" w:eastAsia="Calibri" w:hAnsi="Verdana"/>
          <w:lang w:eastAsia="en-US"/>
        </w:rPr>
      </w:pPr>
      <w:r>
        <w:rPr>
          <w:rFonts w:ascii="Verdana" w:eastAsia="Calibri" w:hAnsi="Verdana"/>
          <w:lang w:eastAsia="en-US"/>
        </w:rPr>
        <w:t>- Relació dels principals serveis efectuats en els últims 5 anys que inclogui import, dates i el destinatari, públic o privat, d'aquests. Els serveis o treballs efectuats s'acrediten mitjançant certificats expedits o visats per l'òrgan competent, quan el destinatari és una entitat del sector públic o, quan el destinatari és un subjecte privat, mitjançant un certificat expedit per aquest o, a falta d'aquest certificat, mitjançant una declaració de l'empresa; si s'escau, aquests certificats han de ser comunicats directament a l'òrgan de contractació per l'autoritat competent. Els certificats de bona execució dels serveis inclosos en la relació, el destinatari dels quals va ser una entitat del sector públic, els pot comunicar directament a l'òrgan de contractació l'entitat contractant dels serveis.</w:t>
      </w:r>
    </w:p>
    <w:p w:rsidR="00302646" w:rsidRDefault="00302646" w:rsidP="000B0FF9">
      <w:pPr>
        <w:rPr>
          <w:rFonts w:ascii="Verdana" w:eastAsia="Calibri" w:hAnsi="Verdana"/>
          <w:lang w:eastAsia="en-US"/>
        </w:rPr>
      </w:pPr>
    </w:p>
    <w:p w:rsidR="00302646" w:rsidRDefault="00302646" w:rsidP="00A071C3">
      <w:pPr>
        <w:rPr>
          <w:rFonts w:ascii="Verdana" w:eastAsia="Calibri" w:hAnsi="Verdana"/>
          <w:lang w:eastAsia="en-US"/>
        </w:rPr>
      </w:pPr>
      <w:r>
        <w:rPr>
          <w:rFonts w:ascii="Verdana" w:eastAsia="Calibri" w:hAnsi="Verdana"/>
          <w:lang w:eastAsia="en-US"/>
        </w:rPr>
        <w:t xml:space="preserve">- </w:t>
      </w:r>
      <w:r w:rsidR="00A071C3">
        <w:rPr>
          <w:rFonts w:ascii="Verdana" w:eastAsia="Calibri" w:hAnsi="Verdana"/>
          <w:lang w:eastAsia="en-US"/>
        </w:rPr>
        <w:t>Documentació acreditativa d’estar en possessió dels certificats indicats en la clàusula 7.</w:t>
      </w:r>
      <w:bookmarkStart w:id="124" w:name="_GoBack"/>
      <w:bookmarkEnd w:id="124"/>
    </w:p>
    <w:p w:rsidR="000B0FF9" w:rsidRDefault="000B0FF9" w:rsidP="000B0FF9">
      <w:pPr>
        <w:rPr>
          <w:rFonts w:ascii="Verdana" w:eastAsia="Calibri" w:hAnsi="Verdana"/>
          <w:lang w:eastAsia="en-US"/>
        </w:rPr>
      </w:pPr>
    </w:p>
    <w:p w:rsidR="000B0FF9" w:rsidRPr="00DC1A33" w:rsidRDefault="000B0FF9" w:rsidP="000B0FF9">
      <w:pPr>
        <w:rPr>
          <w:rFonts w:ascii="Verdana" w:eastAsia="Calibri" w:hAnsi="Verdana" w:cs="Arial"/>
          <w:szCs w:val="22"/>
          <w:lang w:eastAsia="en-US"/>
        </w:rPr>
      </w:pPr>
      <w:r w:rsidRPr="00DC1A33">
        <w:rPr>
          <w:rFonts w:ascii="Verdana" w:eastAsia="Calibri" w:hAnsi="Verdana" w:cs="Arial"/>
          <w:szCs w:val="22"/>
          <w:lang w:eastAsia="en-US"/>
        </w:rPr>
        <w:t>Els corresponents certificats podran ser expedits per mitjans electrònics, informàtics o telemàtics, que seran acceptats en els termes previstos en el plec de clàusules administratives generals</w:t>
      </w:r>
      <w:r w:rsidR="00987090">
        <w:rPr>
          <w:rFonts w:ascii="Verdana" w:eastAsia="Calibri" w:hAnsi="Verdana" w:cs="Arial"/>
          <w:szCs w:val="22"/>
          <w:lang w:eastAsia="en-US"/>
        </w:rPr>
        <w:t>.</w:t>
      </w:r>
    </w:p>
    <w:p w:rsidR="000B0FF9" w:rsidRPr="00DC1A33" w:rsidRDefault="000B0FF9" w:rsidP="000B0FF9">
      <w:pPr>
        <w:rPr>
          <w:rFonts w:ascii="Verdana" w:eastAsia="Calibri" w:hAnsi="Verdana" w:cs="Arial"/>
          <w:szCs w:val="22"/>
          <w:lang w:eastAsia="en-US"/>
        </w:rPr>
      </w:pPr>
    </w:p>
    <w:p w:rsidR="00F10C5C" w:rsidRPr="0009036E" w:rsidRDefault="00F10C5C" w:rsidP="00F10C5C">
      <w:pPr>
        <w:rPr>
          <w:rFonts w:ascii="Verdana" w:eastAsia="Calibri" w:hAnsi="Verdana" w:cs="Arial"/>
          <w:szCs w:val="22"/>
          <w:lang w:eastAsia="en-US"/>
        </w:rPr>
      </w:pPr>
      <w:r>
        <w:rPr>
          <w:rFonts w:ascii="Verdana" w:eastAsia="Calibri" w:hAnsi="Verdana" w:cs="Arial"/>
          <w:szCs w:val="22"/>
          <w:lang w:eastAsia="en-US"/>
        </w:rPr>
        <w:t>D’acord amb l’article 150.2 LCSP, l</w:t>
      </w:r>
      <w:r w:rsidRPr="00DC1A33">
        <w:rPr>
          <w:rFonts w:ascii="Verdana" w:eastAsia="Calibri" w:hAnsi="Verdana" w:cs="Arial"/>
          <w:szCs w:val="22"/>
          <w:lang w:eastAsia="en-US"/>
        </w:rPr>
        <w:t>a documentació s’haurà de presentar dins del termini dels 10 dies hàbils a comptar del següent al de la recepció del requeriment.</w:t>
      </w:r>
    </w:p>
    <w:p w:rsidR="00F10C5C" w:rsidRPr="00DC1A33" w:rsidRDefault="00F10C5C" w:rsidP="00F10C5C">
      <w:pPr>
        <w:rPr>
          <w:rFonts w:ascii="Verdana" w:hAnsi="Verdana"/>
        </w:rPr>
      </w:pPr>
      <w:bookmarkStart w:id="125" w:name="adj_urg"/>
      <w:bookmarkEnd w:id="125"/>
    </w:p>
    <w:p w:rsidR="00F10C5C" w:rsidRDefault="009A24F4" w:rsidP="00F10C5C">
      <w:pPr>
        <w:rPr>
          <w:rFonts w:ascii="Verdana" w:hAnsi="Verdana" w:cs="Arial"/>
        </w:rPr>
      </w:pPr>
      <w:r>
        <w:rPr>
          <w:rFonts w:ascii="Verdana" w:hAnsi="Verdana" w:cs="Arial"/>
        </w:rPr>
        <w:t>3</w:t>
      </w:r>
      <w:r w:rsidR="00F10C5C">
        <w:rPr>
          <w:rFonts w:ascii="Verdana" w:hAnsi="Verdana" w:cs="Arial"/>
        </w:rPr>
        <w:t xml:space="preserve">. </w:t>
      </w:r>
      <w:r w:rsidR="00F10C5C">
        <w:rPr>
          <w:rFonts w:ascii="Verdana" w:eastAsia="Calibri" w:hAnsi="Verdana" w:cs="Arial"/>
          <w:szCs w:val="22"/>
          <w:lang w:eastAsia="en-US"/>
        </w:rPr>
        <w:t>D’acord amb l’article 150.3 LCSP</w:t>
      </w:r>
      <w:r w:rsidR="00F10C5C">
        <w:rPr>
          <w:rFonts w:ascii="Verdana" w:hAnsi="Verdana" w:cs="Arial"/>
        </w:rPr>
        <w:t>, u</w:t>
      </w:r>
      <w:r w:rsidR="00F10C5C" w:rsidRPr="00DC1A33">
        <w:rPr>
          <w:rFonts w:ascii="Verdana" w:hAnsi="Verdana" w:cs="Arial"/>
        </w:rPr>
        <w:t xml:space="preserve">n cop presentada la documentació </w:t>
      </w:r>
      <w:r w:rsidR="00F10C5C">
        <w:rPr>
          <w:rFonts w:ascii="Verdana" w:hAnsi="Verdana" w:cs="Arial"/>
        </w:rPr>
        <w:t>requerida</w:t>
      </w:r>
      <w:r w:rsidR="00F10C5C" w:rsidRPr="00DC1A33">
        <w:rPr>
          <w:rFonts w:ascii="Verdana" w:hAnsi="Verdana" w:cs="Arial"/>
        </w:rPr>
        <w:t xml:space="preserve"> i constituïda, en el seu cas, la garantia definitiva, s'adjudicarà el contracte dins dels 5 dies hàbils següents al de la </w:t>
      </w:r>
      <w:r w:rsidR="00F10C5C">
        <w:rPr>
          <w:rFonts w:ascii="Verdana" w:hAnsi="Verdana" w:cs="Arial"/>
        </w:rPr>
        <w:t xml:space="preserve">seva </w:t>
      </w:r>
      <w:r w:rsidR="00F10C5C" w:rsidRPr="00DC1A33">
        <w:rPr>
          <w:rFonts w:ascii="Verdana" w:hAnsi="Verdana" w:cs="Arial"/>
        </w:rPr>
        <w:t>rece</w:t>
      </w:r>
      <w:r w:rsidR="00F10C5C">
        <w:rPr>
          <w:rFonts w:ascii="Verdana" w:hAnsi="Verdana" w:cs="Arial"/>
        </w:rPr>
        <w:t>pció</w:t>
      </w:r>
      <w:r w:rsidR="00F10C5C" w:rsidRPr="00DC1A33">
        <w:rPr>
          <w:rFonts w:ascii="Verdana" w:hAnsi="Verdana" w:cs="Arial"/>
        </w:rPr>
        <w:t xml:space="preserve">. </w:t>
      </w:r>
    </w:p>
    <w:p w:rsidR="00F10C5C" w:rsidRDefault="00F10C5C" w:rsidP="00F10C5C">
      <w:pPr>
        <w:rPr>
          <w:rFonts w:ascii="Verdana" w:hAnsi="Verdana" w:cs="Arial"/>
        </w:rPr>
      </w:pPr>
    </w:p>
    <w:p w:rsidR="00F10C5C" w:rsidRPr="00DC1A33" w:rsidRDefault="00F10C5C" w:rsidP="00F10C5C">
      <w:pPr>
        <w:rPr>
          <w:rFonts w:ascii="Verdana" w:hAnsi="Verdana" w:cs="Arial"/>
        </w:rPr>
      </w:pPr>
      <w:r>
        <w:rPr>
          <w:rFonts w:ascii="Verdana" w:eastAsia="Calibri" w:hAnsi="Verdana" w:cs="Arial"/>
          <w:szCs w:val="22"/>
          <w:lang w:eastAsia="en-US"/>
        </w:rPr>
        <w:t>D’acord amb l’article 150.2 LCSP</w:t>
      </w:r>
      <w:r>
        <w:rPr>
          <w:rFonts w:ascii="Verdana" w:hAnsi="Verdana" w:cs="Arial"/>
        </w:rPr>
        <w:t>, s</w:t>
      </w:r>
      <w:r w:rsidRPr="00DC1A33">
        <w:rPr>
          <w:rFonts w:ascii="Verdana" w:hAnsi="Verdana" w:cs="Arial"/>
        </w:rPr>
        <w:t xml:space="preserve">i </w:t>
      </w:r>
      <w:r>
        <w:rPr>
          <w:rFonts w:ascii="Verdana" w:hAnsi="Verdana" w:cs="Arial"/>
        </w:rPr>
        <w:t>l’empresa licitadora</w:t>
      </w:r>
      <w:r w:rsidRPr="00DC1A33">
        <w:rPr>
          <w:rFonts w:ascii="Verdana" w:hAnsi="Verdana" w:cs="Arial"/>
        </w:rPr>
        <w:t xml:space="preserve"> no presenta la documentació requerida o no constitueix la garantia definitiva dins del termini assenyalat s'entendrà que retira la seva oferta i es procedirà a requerir la mateixa documentació a</w:t>
      </w:r>
      <w:r>
        <w:rPr>
          <w:rFonts w:ascii="Verdana" w:hAnsi="Verdana" w:cs="Arial"/>
        </w:rPr>
        <w:t xml:space="preserve"> </w:t>
      </w:r>
      <w:r w:rsidRPr="00DC1A33">
        <w:rPr>
          <w:rFonts w:ascii="Verdana" w:hAnsi="Verdana" w:cs="Arial"/>
        </w:rPr>
        <w:t>l</w:t>
      </w:r>
      <w:r>
        <w:rPr>
          <w:rFonts w:ascii="Verdana" w:hAnsi="Verdana" w:cs="Arial"/>
        </w:rPr>
        <w:t>a</w:t>
      </w:r>
      <w:r w:rsidRPr="00DC1A33">
        <w:rPr>
          <w:rFonts w:ascii="Verdana" w:hAnsi="Verdana" w:cs="Arial"/>
        </w:rPr>
        <w:t xml:space="preserve"> següent </w:t>
      </w:r>
      <w:r>
        <w:rPr>
          <w:rFonts w:ascii="Verdana" w:hAnsi="Verdana" w:cs="Arial"/>
        </w:rPr>
        <w:t xml:space="preserve">empresa </w:t>
      </w:r>
      <w:r w:rsidRPr="00DC1A33">
        <w:rPr>
          <w:rFonts w:ascii="Verdana" w:hAnsi="Verdana" w:cs="Arial"/>
        </w:rPr>
        <w:t>licitador</w:t>
      </w:r>
      <w:r>
        <w:rPr>
          <w:rFonts w:ascii="Verdana" w:hAnsi="Verdana" w:cs="Arial"/>
        </w:rPr>
        <w:t>a</w:t>
      </w:r>
      <w:r w:rsidRPr="00DC1A33">
        <w:rPr>
          <w:rFonts w:ascii="Verdana" w:hAnsi="Verdana" w:cs="Arial"/>
        </w:rPr>
        <w:t xml:space="preserve"> segons l'ordre en què hagin quedat classificades les ofertes. </w:t>
      </w:r>
    </w:p>
    <w:p w:rsidR="00F10C5C" w:rsidRPr="00DC1A33" w:rsidRDefault="00F10C5C" w:rsidP="00F10C5C">
      <w:pPr>
        <w:rPr>
          <w:rFonts w:ascii="Verdana" w:hAnsi="Verdana" w:cs="Arial"/>
        </w:rPr>
      </w:pPr>
    </w:p>
    <w:p w:rsidR="000B0FF9" w:rsidRDefault="00F10C5C" w:rsidP="00F10C5C">
      <w:pPr>
        <w:rPr>
          <w:rFonts w:ascii="Verdana" w:hAnsi="Verdana" w:cs="Arial"/>
        </w:rPr>
      </w:pPr>
      <w:r w:rsidRPr="00DC1A33">
        <w:rPr>
          <w:rFonts w:ascii="Verdana" w:hAnsi="Verdana" w:cs="Arial"/>
        </w:rPr>
        <w:t xml:space="preserve">En cas de falsedat en el DEUC </w:t>
      </w:r>
      <w:bookmarkStart w:id="126" w:name="adj_2"/>
      <w:bookmarkEnd w:id="126"/>
      <w:r w:rsidRPr="00DC1A33">
        <w:rPr>
          <w:rFonts w:ascii="Verdana" w:hAnsi="Verdana" w:cs="Arial"/>
        </w:rPr>
        <w:t>presentada</w:t>
      </w:r>
      <w:r>
        <w:rPr>
          <w:rFonts w:ascii="Verdana" w:hAnsi="Verdana" w:cs="Arial"/>
        </w:rPr>
        <w:t xml:space="preserve"> per la empresa proposada com a adjudicatària</w:t>
      </w:r>
      <w:r w:rsidRPr="00DC1A33">
        <w:rPr>
          <w:rFonts w:ascii="Verdana" w:hAnsi="Verdana" w:cs="Arial"/>
        </w:rPr>
        <w:t>, aquest</w:t>
      </w:r>
      <w:r>
        <w:rPr>
          <w:rFonts w:ascii="Verdana" w:hAnsi="Verdana" w:cs="Arial"/>
        </w:rPr>
        <w:t>a</w:t>
      </w:r>
      <w:r w:rsidRPr="00DC1A33">
        <w:rPr>
          <w:rFonts w:ascii="Verdana" w:hAnsi="Verdana" w:cs="Arial"/>
        </w:rPr>
        <w:t xml:space="preserve"> quedarà automàticament </w:t>
      </w:r>
      <w:r>
        <w:rPr>
          <w:rFonts w:ascii="Verdana" w:hAnsi="Verdana" w:cs="Arial"/>
        </w:rPr>
        <w:t xml:space="preserve">exclosa </w:t>
      </w:r>
      <w:r w:rsidRPr="00DC1A33">
        <w:rPr>
          <w:rFonts w:ascii="Verdana" w:hAnsi="Verdana" w:cs="Arial"/>
        </w:rPr>
        <w:t>de la licitació i l’òrgan competent incoarà i tramitarà el corresponent expedient de prohibició de contractar. Així mateix la Mesa podrà optar per tornar a valorar les ofertes</w:t>
      </w:r>
      <w:r w:rsidR="000B0FF9">
        <w:rPr>
          <w:rFonts w:ascii="Verdana" w:hAnsi="Verdana" w:cs="Arial"/>
        </w:rPr>
        <w:t>.</w:t>
      </w:r>
      <w:bookmarkStart w:id="127" w:name="adj_garprov"/>
      <w:bookmarkEnd w:id="127"/>
    </w:p>
    <w:p w:rsidR="009B7D77" w:rsidRPr="00690C9C" w:rsidRDefault="009B7D77" w:rsidP="009B7D77">
      <w:pPr>
        <w:pStyle w:val="Ttol1"/>
        <w:rPr>
          <w:rFonts w:ascii="Verdana" w:hAnsi="Verdana"/>
        </w:rPr>
      </w:pPr>
      <w:bookmarkStart w:id="128" w:name="_Toc54212727"/>
      <w:r w:rsidRPr="00690C9C">
        <w:rPr>
          <w:rFonts w:ascii="Verdana" w:hAnsi="Verdana"/>
        </w:rPr>
        <w:t>Clàusula 1</w:t>
      </w:r>
      <w:r>
        <w:rPr>
          <w:rFonts w:ascii="Verdana" w:hAnsi="Verdana"/>
        </w:rPr>
        <w:t>4</w:t>
      </w:r>
      <w:r w:rsidRPr="00690C9C">
        <w:rPr>
          <w:rFonts w:ascii="Verdana" w:hAnsi="Verdana"/>
        </w:rPr>
        <w:t xml:space="preserve">. </w:t>
      </w:r>
      <w:r>
        <w:rPr>
          <w:rFonts w:ascii="Verdana" w:hAnsi="Verdana" w:cs="Arial"/>
        </w:rPr>
        <w:t>Garantia definitiva</w:t>
      </w:r>
      <w:bookmarkEnd w:id="128"/>
    </w:p>
    <w:p w:rsidR="00302646" w:rsidRDefault="00302646" w:rsidP="009B7D77">
      <w:pPr>
        <w:rPr>
          <w:rFonts w:ascii="Verdana" w:hAnsi="Verdana"/>
          <w:color w:val="auto"/>
        </w:rPr>
      </w:pPr>
      <w:bookmarkStart w:id="129" w:name="garantiad"/>
      <w:bookmarkEnd w:id="129"/>
      <w:r>
        <w:rPr>
          <w:rFonts w:ascii="Verdana" w:hAnsi="Verdana"/>
          <w:color w:val="auto"/>
        </w:rPr>
        <w:t>D'acord amb la previsió de l'article 107.3 LCSP, l'empresa proposada com adjudicatària està obligada a constituir una garantia definitiva consistent en el 5 per 100 del pressupost net, dins del termini de 10 dies hàbils a comptar del següent al de la recepció del requeriment.</w:t>
      </w:r>
    </w:p>
    <w:p w:rsidR="00302646" w:rsidRDefault="00302646" w:rsidP="009B7D77">
      <w:pPr>
        <w:rPr>
          <w:rFonts w:ascii="Verdana" w:hAnsi="Verdana"/>
          <w:color w:val="auto"/>
        </w:rPr>
      </w:pPr>
    </w:p>
    <w:p w:rsidR="00302646" w:rsidRDefault="00302646" w:rsidP="009B7D77">
      <w:pPr>
        <w:rPr>
          <w:rFonts w:ascii="Verdana" w:hAnsi="Verdana"/>
          <w:color w:val="auto"/>
        </w:rPr>
      </w:pPr>
      <w:r>
        <w:rPr>
          <w:rFonts w:ascii="Verdana" w:hAnsi="Verdana"/>
          <w:color w:val="auto"/>
        </w:rPr>
        <w:t>Si l'empresa licitadora seleccionada per a l'adjudicació s'ha acollit a la modalitat de constitució de la garantia definitiva mitjançant retenció del preu, l'import total d'aquesta serà retingut del primer o únic abonament del contracte. Si el primer abonament no és suficient per cobrir la totalitat de la garantia definitiva el que resti pendent de la garantia es retindrà del preu en el següent abonament i així successivament fins cobrir la totalitat de la garantia definitiva.</w:t>
      </w:r>
    </w:p>
    <w:p w:rsidR="00302646" w:rsidRDefault="00302646" w:rsidP="009B7D77">
      <w:pPr>
        <w:rPr>
          <w:rFonts w:ascii="Verdana" w:hAnsi="Verdana"/>
          <w:color w:val="auto"/>
        </w:rPr>
      </w:pPr>
    </w:p>
    <w:p w:rsidR="00302646" w:rsidRDefault="00302646" w:rsidP="009B7D77">
      <w:pPr>
        <w:rPr>
          <w:rFonts w:ascii="Verdana" w:hAnsi="Verdana"/>
          <w:color w:val="auto"/>
        </w:rPr>
      </w:pPr>
      <w:r>
        <w:rPr>
          <w:rFonts w:ascii="Verdana" w:hAnsi="Verdana"/>
          <w:color w:val="auto"/>
        </w:rPr>
        <w:t>En el cas que es fixin en el contracte preus provisionals la quantia de la garantia definitiva es fixarà a partir del preu màxim fixat.</w:t>
      </w:r>
    </w:p>
    <w:p w:rsidR="00302646" w:rsidRDefault="00302646" w:rsidP="009B7D77">
      <w:pPr>
        <w:rPr>
          <w:rFonts w:ascii="Verdana" w:hAnsi="Verdana"/>
          <w:color w:val="auto"/>
        </w:rPr>
      </w:pPr>
    </w:p>
    <w:p w:rsidR="009B7D77" w:rsidRPr="00690C9C" w:rsidRDefault="00302646" w:rsidP="009B7D77">
      <w:pPr>
        <w:rPr>
          <w:rFonts w:ascii="Verdana" w:hAnsi="Verdana"/>
          <w:color w:val="auto"/>
        </w:rPr>
      </w:pPr>
      <w:r>
        <w:rPr>
          <w:rFonts w:ascii="Verdana" w:hAnsi="Verdana"/>
          <w:color w:val="auto"/>
        </w:rPr>
        <w:t>La/es garantia/es que no es constitueixin mitjançant la modalitat de retenció en preu, ha/n de constituir-se a la Tresoreria de la Corporació, plaça de Sant Miquel, núm. 1, planta 1, Edifici Novíssim, en metàl·lic, en valors públics o privats legalment admissibles, mitjançant aval bancari o per contracte d'assegurança de caució. L'acreditació de la seva constitució podrà fer-se per mitjans electrònics, informàtics o telemàtics.</w:t>
      </w:r>
    </w:p>
    <w:p w:rsidR="00A477E7" w:rsidRPr="00690C9C" w:rsidRDefault="002056BA">
      <w:pPr>
        <w:pStyle w:val="Ttol1"/>
        <w:rPr>
          <w:rFonts w:ascii="Verdana" w:hAnsi="Verdana"/>
        </w:rPr>
      </w:pPr>
      <w:bookmarkStart w:id="130" w:name="falsedat_decla"/>
      <w:bookmarkStart w:id="131" w:name="_Toc380290665"/>
      <w:bookmarkStart w:id="132" w:name="_Toc54212728"/>
      <w:bookmarkEnd w:id="70"/>
      <w:bookmarkEnd w:id="130"/>
      <w:r w:rsidRPr="00690C9C">
        <w:rPr>
          <w:rFonts w:ascii="Verdana" w:hAnsi="Verdana"/>
        </w:rPr>
        <w:t>Clàusula 1</w:t>
      </w:r>
      <w:r w:rsidR="009B7D77">
        <w:rPr>
          <w:rFonts w:ascii="Verdana" w:hAnsi="Verdana"/>
        </w:rPr>
        <w:t>5</w:t>
      </w:r>
      <w:r w:rsidR="0038555C" w:rsidRPr="00690C9C">
        <w:rPr>
          <w:rFonts w:ascii="Verdana" w:hAnsi="Verdana"/>
        </w:rPr>
        <w:t xml:space="preserve">. </w:t>
      </w:r>
      <w:r w:rsidR="001747E9" w:rsidRPr="00690C9C">
        <w:rPr>
          <w:rFonts w:ascii="Verdana" w:hAnsi="Verdana" w:cs="Arial"/>
        </w:rPr>
        <w:t>Notificació de l'adjudicació</w:t>
      </w:r>
      <w:r w:rsidR="00820E23">
        <w:rPr>
          <w:rFonts w:ascii="Verdana" w:hAnsi="Verdana" w:cs="Arial"/>
        </w:rPr>
        <w:t xml:space="preserve"> i</w:t>
      </w:r>
      <w:r w:rsidR="001747E9" w:rsidRPr="00690C9C">
        <w:rPr>
          <w:rFonts w:ascii="Verdana" w:hAnsi="Verdana" w:cs="Arial"/>
        </w:rPr>
        <w:t xml:space="preserve"> formalització del contracte</w:t>
      </w:r>
      <w:bookmarkEnd w:id="131"/>
      <w:bookmarkEnd w:id="132"/>
    </w:p>
    <w:p w:rsidR="00CB3D2E" w:rsidRDefault="00A47079" w:rsidP="00CB3D2E">
      <w:pPr>
        <w:tabs>
          <w:tab w:val="num" w:pos="720"/>
        </w:tabs>
        <w:rPr>
          <w:rFonts w:ascii="Verdana" w:hAnsi="Verdana"/>
        </w:rPr>
      </w:pPr>
      <w:bookmarkStart w:id="133" w:name="_Toc378144028"/>
      <w:bookmarkStart w:id="134" w:name="_Toc410712388"/>
      <w:r w:rsidRPr="00DC1A33">
        <w:rPr>
          <w:rFonts w:ascii="Verdana" w:hAnsi="Verdana" w:cs="Arial"/>
        </w:rPr>
        <w:t xml:space="preserve">1. </w:t>
      </w:r>
      <w:r w:rsidR="00EB5641">
        <w:rPr>
          <w:rFonts w:ascii="Verdana" w:hAnsi="Verdana" w:cs="Arial"/>
        </w:rPr>
        <w:t>D’acord amb la previsió de l’article 151 i la disposició addicional quinzena de la LCSP, l</w:t>
      </w:r>
      <w:r w:rsidR="00EB5641" w:rsidRPr="00DC1A33">
        <w:rPr>
          <w:rFonts w:ascii="Verdana" w:hAnsi="Verdana" w:cs="Arial"/>
        </w:rPr>
        <w:t xml:space="preserve">'acte d’adjudicació serà notificat </w:t>
      </w:r>
      <w:r w:rsidR="00EB5641">
        <w:rPr>
          <w:rFonts w:ascii="Verdana" w:hAnsi="Verdana" w:cs="Arial"/>
        </w:rPr>
        <w:t xml:space="preserve">per mitjans electrònics </w:t>
      </w:r>
      <w:r w:rsidR="00EB5641" w:rsidRPr="00DC1A33">
        <w:rPr>
          <w:rFonts w:ascii="Verdana" w:hAnsi="Verdana" w:cs="Arial"/>
        </w:rPr>
        <w:t>a</w:t>
      </w:r>
      <w:r w:rsidR="00EB5641">
        <w:rPr>
          <w:rFonts w:ascii="Verdana" w:hAnsi="Verdana" w:cs="Arial"/>
        </w:rPr>
        <w:t xml:space="preserve"> </w:t>
      </w:r>
      <w:r w:rsidR="00EB5641" w:rsidRPr="00DC1A33">
        <w:rPr>
          <w:rFonts w:ascii="Verdana" w:hAnsi="Verdana" w:cs="Arial"/>
        </w:rPr>
        <w:t>l</w:t>
      </w:r>
      <w:r w:rsidR="00EB5641">
        <w:rPr>
          <w:rFonts w:ascii="Verdana" w:hAnsi="Verdana" w:cs="Arial"/>
        </w:rPr>
        <w:t>e</w:t>
      </w:r>
      <w:r w:rsidR="00EB5641" w:rsidRPr="00DC1A33">
        <w:rPr>
          <w:rFonts w:ascii="Verdana" w:hAnsi="Verdana" w:cs="Arial"/>
        </w:rPr>
        <w:t xml:space="preserve">s </w:t>
      </w:r>
      <w:r w:rsidR="00EB5641">
        <w:rPr>
          <w:rFonts w:ascii="Verdana" w:hAnsi="Verdana" w:cs="Arial"/>
        </w:rPr>
        <w:t>empreses licitadores i</w:t>
      </w:r>
      <w:r w:rsidR="00EB5641" w:rsidRPr="00DC1A33">
        <w:rPr>
          <w:rFonts w:ascii="Verdana" w:hAnsi="Verdana" w:cs="Arial"/>
        </w:rPr>
        <w:t xml:space="preserve"> </w:t>
      </w:r>
      <w:r w:rsidR="00EB5641">
        <w:rPr>
          <w:rFonts w:ascii="Verdana" w:hAnsi="Verdana" w:cs="Arial"/>
        </w:rPr>
        <w:t>en el termini màxim de 15 dies</w:t>
      </w:r>
      <w:r w:rsidR="00EB5641" w:rsidRPr="00DC1A33">
        <w:rPr>
          <w:rFonts w:ascii="Verdana" w:hAnsi="Verdana" w:cs="Arial"/>
        </w:rPr>
        <w:t xml:space="preserve"> es publicarà</w:t>
      </w:r>
      <w:r w:rsidRPr="00DC1A33">
        <w:rPr>
          <w:rFonts w:ascii="Verdana" w:hAnsi="Verdana" w:cs="Arial"/>
        </w:rPr>
        <w:t xml:space="preserve"> en </w:t>
      </w:r>
      <w:r w:rsidR="00CB3D2E" w:rsidRPr="00DC1A33">
        <w:rPr>
          <w:rFonts w:ascii="Verdana" w:hAnsi="Verdana" w:cs="Arial"/>
        </w:rPr>
        <w:t>el</w:t>
      </w:r>
      <w:r w:rsidR="00CB3D2E">
        <w:rPr>
          <w:rFonts w:ascii="Verdana" w:hAnsi="Verdana" w:cs="Arial"/>
        </w:rPr>
        <w:t xml:space="preserve"> </w:t>
      </w:r>
      <w:hyperlink r:id="rId29" w:history="1">
        <w:r w:rsidR="00CB3D2E" w:rsidRPr="00CB3D2E">
          <w:rPr>
            <w:rStyle w:val="Enlla"/>
            <w:rFonts w:ascii="Verdana" w:hAnsi="Verdana" w:cs="Arial"/>
          </w:rPr>
          <w:t>perfil de contractant</w:t>
        </w:r>
      </w:hyperlink>
      <w:r w:rsidR="00CB3D2E">
        <w:rPr>
          <w:rFonts w:ascii="Verdana" w:hAnsi="Verdana"/>
        </w:rPr>
        <w:t>.</w:t>
      </w:r>
    </w:p>
    <w:p w:rsidR="00CB3D2E" w:rsidRDefault="00CB3D2E" w:rsidP="00CB3D2E">
      <w:pPr>
        <w:rPr>
          <w:rFonts w:ascii="Verdana" w:hAnsi="Verdana"/>
        </w:rPr>
      </w:pPr>
    </w:p>
    <w:p w:rsidR="00302646" w:rsidRDefault="00A47079" w:rsidP="00EB5641">
      <w:pPr>
        <w:shd w:val="clear" w:color="auto" w:fill="FFFFFF" w:themeFill="background1"/>
        <w:rPr>
          <w:rFonts w:ascii="Verdana" w:hAnsi="Verdana"/>
        </w:rPr>
      </w:pPr>
      <w:r w:rsidRPr="00DC1A33">
        <w:rPr>
          <w:rFonts w:ascii="Verdana" w:hAnsi="Verdana"/>
        </w:rPr>
        <w:t xml:space="preserve">2. </w:t>
      </w:r>
      <w:bookmarkStart w:id="135" w:name="notif_pto2"/>
      <w:bookmarkEnd w:id="135"/>
      <w:r w:rsidR="00302646">
        <w:rPr>
          <w:rFonts w:ascii="Verdana" w:hAnsi="Verdana"/>
        </w:rPr>
        <w:t>D'acord amb l'article 50.1.d) i 153.3 LCSP, el contracte no es podrà formalitzar fins que hagin transcorregut 15 dies hàbils des de la tramesa de la notificació de l'adjudicació a les empreses licitadores. Si un cop finalitzat aquest termini no s'ha interposat recurs especial previst a l'article 44 LCSP que impliqui la suspensió del procediment, o s'hagués acordat l'aixecament de la suspensió, es requerirà a l'empresa adjudicatària perquè en un termini no superior a 5 dies a partir de la data següent a la de recepció del requeriment es procedeixi a la formalització del contracte.</w:t>
      </w:r>
    </w:p>
    <w:p w:rsidR="00302646" w:rsidRDefault="00302646" w:rsidP="00EB5641">
      <w:pPr>
        <w:shd w:val="clear" w:color="auto" w:fill="FFFFFF" w:themeFill="background1"/>
        <w:rPr>
          <w:rFonts w:ascii="Verdana" w:hAnsi="Verdana"/>
        </w:rPr>
      </w:pPr>
    </w:p>
    <w:p w:rsidR="00A47079" w:rsidRPr="00DC1A33" w:rsidRDefault="00302646" w:rsidP="00EB5641">
      <w:pPr>
        <w:shd w:val="clear" w:color="auto" w:fill="FFFFFF" w:themeFill="background1"/>
      </w:pPr>
      <w:r>
        <w:rPr>
          <w:rFonts w:ascii="Verdana" w:hAnsi="Verdana"/>
        </w:rPr>
        <w:t>En cas que s'hagi notificat com a adjudicatària una UTE, aquesta s'ha de constituir formalment en unió temporal abans de la formalització del contracte.</w:t>
      </w:r>
    </w:p>
    <w:p w:rsidR="00A47079" w:rsidRPr="00DC1A33" w:rsidRDefault="00A47079" w:rsidP="00A47079">
      <w:pPr>
        <w:rPr>
          <w:rFonts w:ascii="Verdana" w:hAnsi="Verdana" w:cs="Arial"/>
        </w:rPr>
      </w:pPr>
    </w:p>
    <w:p w:rsidR="00A47079" w:rsidRPr="00DC1A33" w:rsidRDefault="00EB5641" w:rsidP="00A47079">
      <w:pPr>
        <w:rPr>
          <w:rFonts w:ascii="Verdana" w:hAnsi="Verdana" w:cs="Arial"/>
        </w:rPr>
      </w:pPr>
      <w:r>
        <w:rPr>
          <w:rFonts w:ascii="Verdana" w:hAnsi="Verdana" w:cs="Arial"/>
        </w:rPr>
        <w:t>D’acord amb l’article 153.4 LCSP, s</w:t>
      </w:r>
      <w:r w:rsidRPr="00DC1A33">
        <w:rPr>
          <w:rFonts w:ascii="Verdana" w:hAnsi="Verdana" w:cs="Arial"/>
        </w:rPr>
        <w:t xml:space="preserve">i per causes imputables a </w:t>
      </w:r>
      <w:r>
        <w:rPr>
          <w:rFonts w:ascii="Verdana" w:hAnsi="Verdana" w:cs="Arial"/>
        </w:rPr>
        <w:t>l’empresa adjudicatària</w:t>
      </w:r>
      <w:r w:rsidRPr="00DC1A33">
        <w:rPr>
          <w:rFonts w:ascii="Verdana" w:hAnsi="Verdana" w:cs="Arial"/>
        </w:rPr>
        <w:t xml:space="preserve"> no s'hagués formalitzat el contracte dins del termini assenyalat</w:t>
      </w:r>
      <w:r>
        <w:rPr>
          <w:rFonts w:ascii="Verdana" w:hAnsi="Verdana" w:cs="Arial"/>
        </w:rPr>
        <w:t>, s’entendrà que</w:t>
      </w:r>
      <w:r w:rsidRPr="00DC1A33">
        <w:rPr>
          <w:rFonts w:ascii="Verdana" w:hAnsi="Verdana" w:cs="Arial"/>
        </w:rPr>
        <w:t xml:space="preserve"> retira la seva oferta</w:t>
      </w:r>
      <w:r>
        <w:rPr>
          <w:rFonts w:ascii="Verdana" w:hAnsi="Verdana" w:cs="Arial"/>
        </w:rPr>
        <w:t>,</w:t>
      </w:r>
      <w:r w:rsidRPr="001F3A24">
        <w:rPr>
          <w:rFonts w:ascii="Verdana" w:hAnsi="Verdana" w:cs="Arial"/>
        </w:rPr>
        <w:t xml:space="preserve"> </w:t>
      </w:r>
      <w:r>
        <w:rPr>
          <w:rFonts w:ascii="Verdana" w:hAnsi="Verdana" w:cs="Arial"/>
        </w:rPr>
        <w:t>procedint a exigir-li l’import del 3% del pressupost base de licitació, IVA exclòs, en concepte de penalitat</w:t>
      </w:r>
      <w:r w:rsidRPr="00DC1A33">
        <w:rPr>
          <w:rFonts w:ascii="Verdana" w:hAnsi="Verdana" w:cs="Arial"/>
        </w:rPr>
        <w:t xml:space="preserve"> i l’Ajuntament sol·licitarà la documentació a</w:t>
      </w:r>
      <w:r>
        <w:rPr>
          <w:rFonts w:ascii="Verdana" w:hAnsi="Verdana" w:cs="Arial"/>
        </w:rPr>
        <w:t xml:space="preserve"> </w:t>
      </w:r>
      <w:r w:rsidRPr="00DC1A33">
        <w:rPr>
          <w:rFonts w:ascii="Verdana" w:hAnsi="Verdana" w:cs="Arial"/>
        </w:rPr>
        <w:t>l</w:t>
      </w:r>
      <w:r>
        <w:rPr>
          <w:rFonts w:ascii="Verdana" w:hAnsi="Verdana" w:cs="Arial"/>
        </w:rPr>
        <w:t>a</w:t>
      </w:r>
      <w:r w:rsidRPr="00DC1A33">
        <w:rPr>
          <w:rFonts w:ascii="Verdana" w:hAnsi="Verdana" w:cs="Arial"/>
        </w:rPr>
        <w:t xml:space="preserve"> següent </w:t>
      </w:r>
      <w:r>
        <w:rPr>
          <w:rFonts w:ascii="Verdana" w:hAnsi="Verdana" w:cs="Arial"/>
        </w:rPr>
        <w:t xml:space="preserve">empresa </w:t>
      </w:r>
      <w:r w:rsidRPr="00DC1A33">
        <w:rPr>
          <w:rFonts w:ascii="Verdana" w:hAnsi="Verdana" w:cs="Arial"/>
        </w:rPr>
        <w:t>licitador</w:t>
      </w:r>
      <w:r>
        <w:rPr>
          <w:rFonts w:ascii="Verdana" w:hAnsi="Verdana" w:cs="Arial"/>
        </w:rPr>
        <w:t>a</w:t>
      </w:r>
      <w:r w:rsidRPr="00DC1A33">
        <w:rPr>
          <w:rFonts w:ascii="Verdana" w:hAnsi="Verdana" w:cs="Arial"/>
        </w:rPr>
        <w:t xml:space="preserve"> per l’ordre en què hagin quedat classificades les ofertes</w:t>
      </w:r>
      <w:r w:rsidR="00A47079" w:rsidRPr="00DC1A33">
        <w:rPr>
          <w:rFonts w:ascii="Verdana" w:hAnsi="Verdana" w:cs="Arial"/>
        </w:rPr>
        <w:t>.</w:t>
      </w:r>
    </w:p>
    <w:p w:rsidR="00A47079" w:rsidRPr="00DC1A33" w:rsidRDefault="00A47079" w:rsidP="00A47079">
      <w:pPr>
        <w:rPr>
          <w:rFonts w:ascii="Verdana" w:hAnsi="Verdana" w:cs="Arial"/>
        </w:rPr>
      </w:pPr>
    </w:p>
    <w:p w:rsidR="00A47079" w:rsidRPr="00DC1A33" w:rsidRDefault="00A47079" w:rsidP="00A47079">
      <w:pPr>
        <w:rPr>
          <w:rFonts w:ascii="Verdana" w:hAnsi="Verdana" w:cs="Arial"/>
        </w:rPr>
      </w:pPr>
      <w:r w:rsidRPr="00DC1A33">
        <w:rPr>
          <w:rFonts w:ascii="Verdana" w:hAnsi="Verdana" w:cs="Arial"/>
        </w:rPr>
        <w:t xml:space="preserve">3. </w:t>
      </w:r>
      <w:r w:rsidR="00EB5641" w:rsidRPr="00DC1A33">
        <w:rPr>
          <w:rFonts w:ascii="Verdana" w:hAnsi="Verdana" w:cs="Arial"/>
        </w:rPr>
        <w:t xml:space="preserve">El contracte es perfeccionarà amb la seva formalització en document administratiu, que serà títol suficient per accedir a qualsevol registre públic. Això no obstant, podrà elevar-se a escriptura pública si ho sol·licita </w:t>
      </w:r>
      <w:r w:rsidR="00EB5641">
        <w:rPr>
          <w:rFonts w:ascii="Verdana" w:hAnsi="Verdana" w:cs="Arial"/>
        </w:rPr>
        <w:t>l’empresa adjudicatària</w:t>
      </w:r>
      <w:r w:rsidR="00EB5641" w:rsidRPr="00DC1A33">
        <w:rPr>
          <w:rFonts w:ascii="Verdana" w:hAnsi="Verdana" w:cs="Arial"/>
        </w:rPr>
        <w:t>, i les despeses derivades del seu atorgament aniran al seu càrrec</w:t>
      </w:r>
      <w:r w:rsidRPr="00DC1A33">
        <w:rPr>
          <w:rFonts w:ascii="Verdana" w:hAnsi="Verdana" w:cs="Arial"/>
        </w:rPr>
        <w:t>.</w:t>
      </w:r>
    </w:p>
    <w:p w:rsidR="00A47079" w:rsidRPr="00DC1A33" w:rsidRDefault="00A47079" w:rsidP="00A47079">
      <w:pPr>
        <w:pStyle w:val="Textindependent22"/>
        <w:shd w:val="clear" w:color="auto" w:fill="FFFFFF" w:themeFill="background1"/>
        <w:ind w:left="0" w:right="565"/>
        <w:rPr>
          <w:rFonts w:ascii="Verdana" w:hAnsi="Verdana" w:cs="Arial"/>
        </w:rPr>
      </w:pPr>
    </w:p>
    <w:p w:rsidR="00A47079" w:rsidRDefault="00A47079" w:rsidP="00A47079">
      <w:pPr>
        <w:tabs>
          <w:tab w:val="num" w:pos="720"/>
        </w:tabs>
        <w:rPr>
          <w:rFonts w:ascii="Verdana" w:hAnsi="Verdana"/>
        </w:rPr>
      </w:pPr>
      <w:r w:rsidRPr="00DC1A33">
        <w:rPr>
          <w:rFonts w:ascii="Verdana" w:hAnsi="Verdana" w:cs="Arial"/>
        </w:rPr>
        <w:t xml:space="preserve">4. </w:t>
      </w:r>
      <w:r w:rsidR="00EB5641">
        <w:rPr>
          <w:rFonts w:ascii="Verdana" w:hAnsi="Verdana" w:cs="Arial"/>
        </w:rPr>
        <w:t>D’acord amb l’article 154 LCSP, l</w:t>
      </w:r>
      <w:r w:rsidR="00EB5641" w:rsidRPr="00DC1A33">
        <w:rPr>
          <w:rFonts w:ascii="Verdana" w:hAnsi="Verdana" w:cs="Arial"/>
        </w:rPr>
        <w:t xml:space="preserve">a formalització del contracte </w:t>
      </w:r>
      <w:r w:rsidR="00EB5641">
        <w:rPr>
          <w:rFonts w:ascii="Verdana" w:hAnsi="Verdana" w:cs="Arial"/>
        </w:rPr>
        <w:t>i el document contractual es publicaran</w:t>
      </w:r>
      <w:r>
        <w:rPr>
          <w:rFonts w:ascii="Verdana" w:hAnsi="Verdana" w:cs="Arial"/>
        </w:rPr>
        <w:t xml:space="preserve"> </w:t>
      </w:r>
      <w:r w:rsidRPr="00DC1A33">
        <w:rPr>
          <w:rFonts w:ascii="Verdana" w:hAnsi="Verdana" w:cs="Arial"/>
        </w:rPr>
        <w:t>en el</w:t>
      </w:r>
      <w:r>
        <w:rPr>
          <w:rFonts w:ascii="Verdana" w:hAnsi="Verdana" w:cs="Arial"/>
        </w:rPr>
        <w:t xml:space="preserve"> </w:t>
      </w:r>
      <w:hyperlink r:id="rId30" w:history="1">
        <w:r w:rsidRPr="00CB3D2E">
          <w:rPr>
            <w:rStyle w:val="Enlla"/>
            <w:rFonts w:ascii="Verdana" w:hAnsi="Verdana" w:cs="Arial"/>
          </w:rPr>
          <w:t>perfil de contractant</w:t>
        </w:r>
      </w:hyperlink>
      <w:r w:rsidR="000F18CD">
        <w:rPr>
          <w:rStyle w:val="Enlla"/>
          <w:rFonts w:ascii="Verdana" w:hAnsi="Verdana" w:cs="Arial"/>
          <w:color w:val="auto"/>
          <w:u w:val="none"/>
        </w:rPr>
        <w:t xml:space="preserve"> </w:t>
      </w:r>
      <w:bookmarkStart w:id="136" w:name="notif_1"/>
      <w:bookmarkEnd w:id="136"/>
      <w:r w:rsidR="00302646">
        <w:rPr>
          <w:rStyle w:val="Enlla"/>
          <w:rFonts w:ascii="Verdana" w:hAnsi="Verdana" w:cs="Arial"/>
          <w:color w:val="auto"/>
          <w:u w:val="none"/>
        </w:rPr>
        <w:t xml:space="preserve"> i en el DOUE</w:t>
      </w:r>
      <w:r w:rsidR="000F18CD">
        <w:rPr>
          <w:rStyle w:val="Enlla"/>
          <w:rFonts w:ascii="Verdana" w:hAnsi="Verdana" w:cs="Arial"/>
          <w:color w:val="auto"/>
          <w:u w:val="none"/>
        </w:rPr>
        <w:t>.</w:t>
      </w:r>
      <w:r w:rsidR="00EB5641" w:rsidRPr="00EB5641">
        <w:rPr>
          <w:rStyle w:val="Enlla"/>
          <w:rFonts w:ascii="Verdana" w:hAnsi="Verdana" w:cs="Arial"/>
          <w:color w:val="auto"/>
          <w:u w:val="none"/>
        </w:rPr>
        <w:t xml:space="preserve"> L’anunci en el perfil es realitzarà en un termini no superior a 15 dies des del perfeccionament del contracte i, si procedeix, en el DOUE en un termini no superior a 10 dies</w:t>
      </w:r>
      <w:r>
        <w:rPr>
          <w:rStyle w:val="Enlla"/>
          <w:rFonts w:ascii="Verdana" w:hAnsi="Verdana" w:cs="Arial"/>
          <w:color w:val="auto"/>
          <w:u w:val="none"/>
        </w:rPr>
        <w:t>.</w:t>
      </w:r>
    </w:p>
    <w:p w:rsidR="00A477E7" w:rsidRPr="00690C9C" w:rsidRDefault="00A47079">
      <w:pPr>
        <w:pStyle w:val="Ttol1"/>
        <w:rPr>
          <w:rFonts w:ascii="Verdana" w:hAnsi="Verdana"/>
        </w:rPr>
      </w:pPr>
      <w:bookmarkStart w:id="137" w:name="cl14_pto4"/>
      <w:bookmarkStart w:id="138" w:name="_Toc54212729"/>
      <w:bookmarkEnd w:id="137"/>
      <w:r>
        <w:rPr>
          <w:rFonts w:ascii="Verdana" w:hAnsi="Verdana"/>
        </w:rPr>
        <w:t>Clàusula 16</w:t>
      </w:r>
      <w:r w:rsidR="00F13F52" w:rsidRPr="00690C9C">
        <w:rPr>
          <w:rFonts w:ascii="Verdana" w:hAnsi="Verdana"/>
        </w:rPr>
        <w:t xml:space="preserve">. </w:t>
      </w:r>
      <w:bookmarkEnd w:id="133"/>
      <w:bookmarkEnd w:id="134"/>
      <w:r w:rsidR="00820E23">
        <w:rPr>
          <w:rFonts w:ascii="Verdana" w:hAnsi="Verdana"/>
        </w:rPr>
        <w:t>Execució del contracte</w:t>
      </w:r>
      <w:bookmarkEnd w:id="138"/>
    </w:p>
    <w:p w:rsidR="00302646" w:rsidRDefault="00302646">
      <w:pPr>
        <w:rPr>
          <w:rFonts w:ascii="Verdana" w:hAnsi="Verdana"/>
          <w:color w:val="auto"/>
        </w:rPr>
      </w:pPr>
      <w:bookmarkStart w:id="139" w:name="execucio"/>
      <w:bookmarkEnd w:id="139"/>
      <w:r>
        <w:rPr>
          <w:rFonts w:ascii="Verdana" w:hAnsi="Verdana"/>
          <w:color w:val="auto"/>
        </w:rPr>
        <w:t>L'execució del contracte s'iniciarà el 1 de gener de 2021, sempre i quan s'hagi formalitzat el contracte o el dia següent al de la seva formalització</w:t>
      </w:r>
      <w:r w:rsidR="0006432E">
        <w:rPr>
          <w:rFonts w:ascii="Verdana" w:hAnsi="Verdana"/>
          <w:color w:val="auto"/>
        </w:rPr>
        <w:t xml:space="preserve"> o el que s’indiqui en la mateixa si es formalitza amb data posterior al 31 de desembre de 2020</w:t>
      </w:r>
      <w:r>
        <w:rPr>
          <w:rFonts w:ascii="Verdana" w:hAnsi="Verdana"/>
          <w:color w:val="auto"/>
        </w:rPr>
        <w:t>.</w:t>
      </w:r>
    </w:p>
    <w:p w:rsidR="00302646" w:rsidRDefault="00302646">
      <w:pPr>
        <w:rPr>
          <w:rFonts w:ascii="Verdana" w:hAnsi="Verdana"/>
          <w:color w:val="auto"/>
        </w:rPr>
      </w:pPr>
    </w:p>
    <w:p w:rsidR="00302646" w:rsidRDefault="00302646">
      <w:pPr>
        <w:rPr>
          <w:rFonts w:ascii="Verdana" w:hAnsi="Verdana"/>
          <w:color w:val="auto"/>
        </w:rPr>
      </w:pPr>
      <w:r>
        <w:rPr>
          <w:rFonts w:ascii="Verdana" w:hAnsi="Verdana"/>
          <w:color w:val="auto"/>
        </w:rPr>
        <w:t xml:space="preserve">Abans de l'inici del contracte l'empresa contractista ha d'haver lliurat al/la responsable del contracte, en format digital, a través de l'adreça de correu electrònic contractacio_recursos@bcn.cat el "Document de coordinació empresarial en prevenció de riscos laborals", degudament complimentat, signat i acompanyat de la documentació que s'hi enumera, per donar compliment al RD 171/2004, que desenvolupa l'article 24 de la Llei 31/1995. Aquest document està disponible al </w:t>
      </w:r>
      <w:hyperlink r:id="rId31" w:history="1">
        <w:r>
          <w:rPr>
            <w:rStyle w:val="Enlla"/>
          </w:rPr>
          <w:t>perfil de contractant</w:t>
        </w:r>
      </w:hyperlink>
      <w:r>
        <w:rPr>
          <w:rFonts w:ascii="Verdana" w:hAnsi="Verdana"/>
          <w:color w:val="auto"/>
        </w:rPr>
        <w:t>, on l'empresa contractista també trobarà el document "</w:t>
      </w:r>
      <w:hyperlink r:id="rId32" w:history="1">
        <w:r>
          <w:rPr>
            <w:rStyle w:val="Enlla"/>
          </w:rPr>
          <w:t>Manual de prevenció de riscos laborals per empreses externes</w:t>
        </w:r>
      </w:hyperlink>
      <w:r>
        <w:rPr>
          <w:rFonts w:ascii="Verdana" w:hAnsi="Verdana"/>
          <w:color w:val="auto"/>
        </w:rPr>
        <w:t>", amb les disposicions en matèria de seguretat i salut laboral que resta obligat a complir. No es podrà iniciar el contracte si no s'ha lliurat aquesta informació, incorrent l'empresa contractista en responsabilitat contractual.</w:t>
      </w:r>
    </w:p>
    <w:p w:rsidR="0006432E" w:rsidRDefault="0006432E">
      <w:pPr>
        <w:rPr>
          <w:rFonts w:ascii="Verdana" w:hAnsi="Verdana"/>
          <w:color w:val="auto"/>
        </w:rPr>
      </w:pPr>
    </w:p>
    <w:p w:rsidR="0006432E" w:rsidRDefault="0006432E">
      <w:pPr>
        <w:rPr>
          <w:rFonts w:ascii="Verdana" w:hAnsi="Verdana"/>
          <w:color w:val="auto"/>
        </w:rPr>
      </w:pPr>
      <w:r w:rsidRPr="0006432E">
        <w:rPr>
          <w:rFonts w:ascii="Verdana" w:hAnsi="Verdana"/>
          <w:color w:val="auto"/>
        </w:rPr>
        <w:t>La prestació del contracte es realitzarà  tant a l’espai públic de la ciutat de Barcelona com als centres municipals i a les instal</w:t>
      </w:r>
      <w:r>
        <w:rPr>
          <w:rFonts w:ascii="Verdana" w:hAnsi="Verdana"/>
          <w:color w:val="auto"/>
        </w:rPr>
        <w:t>·</w:t>
      </w:r>
      <w:r w:rsidRPr="0006432E">
        <w:rPr>
          <w:rFonts w:ascii="Verdana" w:hAnsi="Verdana"/>
          <w:color w:val="auto"/>
        </w:rPr>
        <w:t>lacions pròpies de l’adjudicatari. L’inventari de centres municipals no és fixe ni limitat i podrà variar durant la vigència del contracte.</w:t>
      </w:r>
    </w:p>
    <w:p w:rsidR="00302646" w:rsidRDefault="00302646">
      <w:pPr>
        <w:rPr>
          <w:rFonts w:ascii="Verdana" w:hAnsi="Verdana"/>
          <w:color w:val="auto"/>
        </w:rPr>
      </w:pPr>
    </w:p>
    <w:p w:rsidR="00A477E7" w:rsidRPr="00690C9C" w:rsidRDefault="00302646">
      <w:pPr>
        <w:rPr>
          <w:rFonts w:ascii="Verdana" w:hAnsi="Verdana"/>
          <w:color w:val="auto"/>
        </w:rPr>
      </w:pPr>
      <w:r>
        <w:rPr>
          <w:rFonts w:ascii="Verdana" w:hAnsi="Verdana"/>
          <w:color w:val="auto"/>
        </w:rPr>
        <w:t xml:space="preserve">El lloc d'entrega del servei objecte del contracte és </w:t>
      </w:r>
      <w:r w:rsidR="0006432E">
        <w:rPr>
          <w:rFonts w:ascii="Verdana" w:hAnsi="Verdana"/>
          <w:color w:val="auto"/>
        </w:rPr>
        <w:t>l’Ajuntament de Barcelona.</w:t>
      </w:r>
    </w:p>
    <w:p w:rsidR="00A477E7" w:rsidRPr="00690C9C" w:rsidRDefault="002056BA">
      <w:pPr>
        <w:pStyle w:val="Ttol1"/>
        <w:rPr>
          <w:rFonts w:ascii="Verdana" w:hAnsi="Verdana"/>
        </w:rPr>
      </w:pPr>
      <w:bookmarkStart w:id="140" w:name="_Toc54212730"/>
      <w:r w:rsidRPr="00690C9C">
        <w:rPr>
          <w:rFonts w:ascii="Verdana" w:hAnsi="Verdana"/>
        </w:rPr>
        <w:t>Clàusula 1</w:t>
      </w:r>
      <w:r w:rsidR="00981466">
        <w:rPr>
          <w:rFonts w:ascii="Verdana" w:hAnsi="Verdana"/>
        </w:rPr>
        <w:t>7</w:t>
      </w:r>
      <w:r w:rsidR="00F13F52" w:rsidRPr="00690C9C">
        <w:rPr>
          <w:rFonts w:ascii="Verdana" w:hAnsi="Verdana"/>
        </w:rPr>
        <w:t>. Abonaments a</w:t>
      </w:r>
      <w:r w:rsidR="00957E47">
        <w:rPr>
          <w:rFonts w:ascii="Verdana" w:hAnsi="Verdana"/>
        </w:rPr>
        <w:t xml:space="preserve"> </w:t>
      </w:r>
      <w:r w:rsidR="00F13F52" w:rsidRPr="00690C9C">
        <w:rPr>
          <w:rFonts w:ascii="Verdana" w:hAnsi="Verdana"/>
        </w:rPr>
        <w:t>l</w:t>
      </w:r>
      <w:r w:rsidR="00957E47">
        <w:rPr>
          <w:rFonts w:ascii="Verdana" w:hAnsi="Verdana"/>
        </w:rPr>
        <w:t>’empresa</w:t>
      </w:r>
      <w:r w:rsidR="00F13F52" w:rsidRPr="00690C9C">
        <w:rPr>
          <w:rFonts w:ascii="Verdana" w:hAnsi="Verdana"/>
        </w:rPr>
        <w:t xml:space="preserve"> contractista</w:t>
      </w:r>
      <w:bookmarkEnd w:id="46"/>
      <w:bookmarkEnd w:id="140"/>
    </w:p>
    <w:p w:rsidR="00A477E7" w:rsidRPr="00690C9C" w:rsidRDefault="000205DE">
      <w:pPr>
        <w:rPr>
          <w:rFonts w:ascii="Verdana" w:hAnsi="Verdana"/>
          <w:color w:val="auto"/>
        </w:rPr>
      </w:pPr>
      <w:bookmarkStart w:id="141" w:name="_Toc380290647"/>
      <w:r>
        <w:rPr>
          <w:rFonts w:ascii="Verdana" w:hAnsi="Verdana"/>
        </w:rPr>
        <w:t>D’acord amb l’article 102 LCSP, el preu retribueix la prestació realitzada i inclou l’IVA que s’indicarà com a partida independent</w:t>
      </w:r>
      <w:r w:rsidR="006E208C" w:rsidRPr="00690C9C">
        <w:rPr>
          <w:rFonts w:ascii="Verdana" w:hAnsi="Verdana"/>
          <w:color w:val="auto"/>
        </w:rPr>
        <w:t>.</w:t>
      </w:r>
    </w:p>
    <w:p w:rsidR="00A477E7" w:rsidRPr="00690C9C" w:rsidRDefault="00A477E7">
      <w:pPr>
        <w:rPr>
          <w:rFonts w:ascii="Verdana" w:hAnsi="Verdana"/>
          <w:color w:val="auto"/>
        </w:rPr>
      </w:pPr>
    </w:p>
    <w:p w:rsidR="00302646" w:rsidRDefault="00302646">
      <w:pPr>
        <w:rPr>
          <w:rFonts w:ascii="Verdana" w:hAnsi="Verdana"/>
          <w:color w:val="auto"/>
        </w:rPr>
      </w:pPr>
      <w:bookmarkStart w:id="142" w:name="abonaments"/>
      <w:bookmarkEnd w:id="142"/>
      <w:r>
        <w:rPr>
          <w:rFonts w:ascii="Verdana" w:hAnsi="Verdana"/>
          <w:color w:val="auto"/>
        </w:rPr>
        <w:t>El preu es determinarà en euros.</w:t>
      </w:r>
    </w:p>
    <w:p w:rsidR="00302646" w:rsidRDefault="00302646">
      <w:pPr>
        <w:rPr>
          <w:rFonts w:ascii="Verdana" w:hAnsi="Verdana"/>
          <w:color w:val="auto"/>
        </w:rPr>
      </w:pPr>
    </w:p>
    <w:p w:rsidR="00302646" w:rsidRDefault="00302646">
      <w:pPr>
        <w:rPr>
          <w:rFonts w:ascii="Verdana" w:hAnsi="Verdana"/>
          <w:color w:val="auto"/>
        </w:rPr>
      </w:pPr>
      <w:r>
        <w:rPr>
          <w:rFonts w:ascii="Verdana" w:hAnsi="Verdana"/>
          <w:color w:val="auto"/>
        </w:rPr>
        <w:t>El sistema de determinació del preu del contracte es fixa a partir de la determinació de les unitats executades i l'import unitari de cadascuna d'elles.</w:t>
      </w:r>
    </w:p>
    <w:p w:rsidR="00CF03F8" w:rsidRDefault="00CF03F8">
      <w:pPr>
        <w:rPr>
          <w:rFonts w:ascii="Verdana" w:hAnsi="Verdana"/>
          <w:color w:val="auto"/>
        </w:rPr>
      </w:pPr>
    </w:p>
    <w:p w:rsidR="00CF03F8" w:rsidRPr="00CF03F8" w:rsidRDefault="00CF03F8" w:rsidP="00CF03F8">
      <w:pPr>
        <w:autoSpaceDE w:val="0"/>
        <w:autoSpaceDN w:val="0"/>
        <w:adjustRightInd w:val="0"/>
        <w:spacing w:after="240" w:line="220" w:lineRule="exact"/>
        <w:rPr>
          <w:rFonts w:ascii="Verdana" w:hAnsi="Verdana" w:cs="Arial"/>
          <w:color w:val="auto"/>
        </w:rPr>
      </w:pPr>
      <w:r w:rsidRPr="00CF03F8">
        <w:rPr>
          <w:rFonts w:ascii="Verdana" w:hAnsi="Verdana" w:cs="Arial"/>
          <w:color w:val="auto"/>
        </w:rPr>
        <w:t xml:space="preserve">D’acord amb l’article 102.6 de la LCSP s’estableixen les següents variacions de preus en funció de compliment i/o incompliment </w:t>
      </w:r>
      <w:r w:rsidR="00886DE4">
        <w:rPr>
          <w:rFonts w:ascii="Verdana" w:hAnsi="Verdana" w:cs="Arial"/>
          <w:color w:val="auto"/>
        </w:rPr>
        <w:t>d’</w:t>
      </w:r>
      <w:r w:rsidRPr="00CF03F8">
        <w:rPr>
          <w:rFonts w:ascii="Verdana" w:hAnsi="Verdana" w:cs="Arial"/>
          <w:color w:val="auto"/>
        </w:rPr>
        <w:t xml:space="preserve">objectius: </w:t>
      </w:r>
    </w:p>
    <w:p w:rsidR="00CF03F8" w:rsidRPr="00CF03F8" w:rsidRDefault="00CF03F8" w:rsidP="00CF03F8">
      <w:pPr>
        <w:spacing w:line="220" w:lineRule="exact"/>
        <w:rPr>
          <w:rFonts w:ascii="Verdana" w:hAnsi="Verdana" w:cs="Arial"/>
          <w:color w:val="FF0000"/>
        </w:rPr>
      </w:pPr>
      <w:r w:rsidRPr="00CF03F8">
        <w:rPr>
          <w:rFonts w:ascii="Verdana" w:hAnsi="Verdana" w:cs="Arial"/>
          <w:color w:val="auto"/>
        </w:rPr>
        <w:t xml:space="preserve">Per a l’avaluació del servei de tipus bàsic realitzat es procedirà a la comprovació de forma  mensual del percentatge del compliment d’hores planificades d’operari, encarregat, enginyer i conductor. S’ha de tenir en compte que aquest compliment es calcularà únicament per al servei de tipus bàsic. </w:t>
      </w:r>
    </w:p>
    <w:p w:rsidR="00CF03F8" w:rsidRPr="00CF03F8" w:rsidRDefault="00CF03F8" w:rsidP="00CF03F8">
      <w:pPr>
        <w:spacing w:line="220" w:lineRule="exact"/>
        <w:rPr>
          <w:rFonts w:ascii="Verdana" w:hAnsi="Verdana" w:cs="Arial"/>
          <w:color w:val="auto"/>
          <w:highlight w:val="yellow"/>
        </w:rPr>
      </w:pPr>
    </w:p>
    <w:p w:rsidR="00CF03F8" w:rsidRPr="00CF03F8" w:rsidRDefault="00CF03F8" w:rsidP="00CF03F8">
      <w:pPr>
        <w:spacing w:line="220" w:lineRule="exact"/>
        <w:rPr>
          <w:rFonts w:ascii="Verdana" w:hAnsi="Verdana" w:cs="Arial"/>
          <w:color w:val="auto"/>
          <w:lang w:eastAsia="en-US"/>
        </w:rPr>
      </w:pPr>
      <w:r w:rsidRPr="00CF03F8">
        <w:rPr>
          <w:rFonts w:ascii="Verdana" w:hAnsi="Verdana" w:cs="Arial"/>
          <w:color w:val="auto"/>
        </w:rPr>
        <w:t>E</w:t>
      </w:r>
      <w:r w:rsidRPr="00CF03F8">
        <w:rPr>
          <w:rFonts w:ascii="Verdana" w:hAnsi="Verdana" w:cs="Arial"/>
          <w:color w:val="auto"/>
          <w:lang w:eastAsia="en-US"/>
        </w:rPr>
        <w:t>l percentatge del co</w:t>
      </w:r>
      <w:r w:rsidR="008C00B4">
        <w:rPr>
          <w:rFonts w:ascii="Verdana" w:hAnsi="Verdana" w:cs="Arial"/>
          <w:color w:val="auto"/>
          <w:lang w:eastAsia="en-US"/>
        </w:rPr>
        <w:t>mpliment d’hores donarà lloc a variacions del preu, d’acord amb l’article 102.6 de la LCSP,</w:t>
      </w:r>
      <w:r w:rsidRPr="00CF03F8">
        <w:rPr>
          <w:rFonts w:ascii="Verdana" w:hAnsi="Verdana" w:cs="Arial"/>
          <w:color w:val="auto"/>
          <w:lang w:eastAsia="en-US"/>
        </w:rPr>
        <w:t xml:space="preserve"> sobre la totalitat de la relació valorada mensual.</w:t>
      </w:r>
    </w:p>
    <w:p w:rsidR="00CF03F8" w:rsidRPr="00CF03F8" w:rsidRDefault="00CF03F8" w:rsidP="00CF03F8">
      <w:pPr>
        <w:spacing w:line="220" w:lineRule="exact"/>
        <w:rPr>
          <w:rFonts w:ascii="Verdana" w:hAnsi="Verdana" w:cs="Arial"/>
          <w:color w:val="auto"/>
          <w:highlight w:val="yellow"/>
          <w:lang w:eastAsia="en-US"/>
        </w:rPr>
      </w:pPr>
    </w:p>
    <w:p w:rsidR="00CF03F8" w:rsidRPr="00CF03F8" w:rsidRDefault="00CF03F8" w:rsidP="00CF03F8">
      <w:pPr>
        <w:keepNext/>
        <w:tabs>
          <w:tab w:val="left" w:pos="709"/>
        </w:tabs>
        <w:spacing w:line="220" w:lineRule="exact"/>
        <w:outlineLvl w:val="2"/>
        <w:rPr>
          <w:rFonts w:ascii="Verdana" w:hAnsi="Verdana" w:cs="Arial"/>
          <w:color w:val="auto"/>
          <w:u w:val="single"/>
        </w:rPr>
      </w:pPr>
      <w:bookmarkStart w:id="143" w:name="_Toc455044819"/>
      <w:r w:rsidRPr="00CF03F8">
        <w:rPr>
          <w:rFonts w:ascii="Verdana" w:hAnsi="Verdana" w:cs="Arial"/>
          <w:color w:val="auto"/>
          <w:u w:val="single"/>
        </w:rPr>
        <w:t>Variacions de preu associades</w:t>
      </w:r>
      <w:bookmarkEnd w:id="143"/>
    </w:p>
    <w:p w:rsidR="00CF03F8" w:rsidRPr="00CF03F8" w:rsidRDefault="00CF03F8" w:rsidP="00CF03F8">
      <w:pPr>
        <w:spacing w:line="220" w:lineRule="exact"/>
        <w:rPr>
          <w:rFonts w:ascii="Verdana" w:hAnsi="Verdana" w:cs="Arial"/>
          <w:color w:val="FF0000"/>
        </w:rPr>
      </w:pPr>
    </w:p>
    <w:p w:rsidR="00CF03F8" w:rsidRPr="00CF03F8" w:rsidRDefault="00CF03F8" w:rsidP="00CF03F8">
      <w:pPr>
        <w:spacing w:line="220" w:lineRule="exact"/>
        <w:rPr>
          <w:rFonts w:ascii="Verdana" w:hAnsi="Verdana" w:cs="Arial"/>
          <w:color w:val="auto"/>
        </w:rPr>
      </w:pPr>
      <w:r w:rsidRPr="00CF03F8">
        <w:rPr>
          <w:rFonts w:ascii="Verdana" w:hAnsi="Verdana" w:cs="Arial"/>
          <w:color w:val="auto"/>
        </w:rPr>
        <w:t>Aquesta variació de preu anirà associada al grau de compliment del servei de tipus bàsic.</w:t>
      </w:r>
    </w:p>
    <w:p w:rsidR="00CF03F8" w:rsidRPr="00CF03F8" w:rsidRDefault="00CF03F8" w:rsidP="00CF03F8">
      <w:pPr>
        <w:spacing w:line="220" w:lineRule="exact"/>
        <w:rPr>
          <w:rFonts w:ascii="Verdana" w:hAnsi="Verdana" w:cs="Arial"/>
          <w:color w:val="auto"/>
        </w:rPr>
      </w:pPr>
    </w:p>
    <w:tbl>
      <w:tblPr>
        <w:tblStyle w:val="Taulaambquadrcula1"/>
        <w:tblW w:w="6095" w:type="dxa"/>
        <w:tblInd w:w="817" w:type="dxa"/>
        <w:tblLook w:val="04A0" w:firstRow="1" w:lastRow="0" w:firstColumn="1" w:lastColumn="0" w:noHBand="0" w:noVBand="1"/>
      </w:tblPr>
      <w:tblGrid>
        <w:gridCol w:w="3544"/>
        <w:gridCol w:w="2551"/>
      </w:tblGrid>
      <w:tr w:rsidR="00CF03F8" w:rsidRPr="00CF03F8" w:rsidTr="00CF03F8">
        <w:tc>
          <w:tcPr>
            <w:tcW w:w="3544" w:type="dxa"/>
            <w:shd w:val="clear" w:color="auto" w:fill="808080" w:themeFill="background1" w:themeFillShade="80"/>
          </w:tcPr>
          <w:p w:rsidR="00CF03F8" w:rsidRPr="00CF03F8" w:rsidRDefault="00CF03F8" w:rsidP="00CF03F8">
            <w:pPr>
              <w:spacing w:line="220" w:lineRule="exact"/>
              <w:jc w:val="center"/>
              <w:rPr>
                <w:rFonts w:ascii="Verdana" w:hAnsi="Verdana" w:cs="Arial"/>
                <w:b/>
                <w:color w:val="FFFFFF" w:themeColor="background1"/>
              </w:rPr>
            </w:pPr>
            <w:r w:rsidRPr="00CF03F8">
              <w:rPr>
                <w:rFonts w:ascii="Verdana" w:hAnsi="Verdana" w:cs="Arial"/>
                <w:color w:val="auto"/>
              </w:rPr>
              <w:br w:type="page"/>
            </w:r>
            <w:r w:rsidRPr="00CF03F8">
              <w:rPr>
                <w:rFonts w:ascii="Verdana" w:hAnsi="Verdana" w:cs="Arial"/>
                <w:b/>
                <w:color w:val="FFFFFF" w:themeColor="background1"/>
              </w:rPr>
              <w:t>GCTB</w:t>
            </w:r>
          </w:p>
        </w:tc>
        <w:tc>
          <w:tcPr>
            <w:tcW w:w="2551" w:type="dxa"/>
            <w:shd w:val="clear" w:color="auto" w:fill="808080" w:themeFill="background1" w:themeFillShade="80"/>
          </w:tcPr>
          <w:p w:rsidR="00CF03F8" w:rsidRPr="00CF03F8" w:rsidRDefault="00CF03F8" w:rsidP="00CF03F8">
            <w:pPr>
              <w:spacing w:line="220" w:lineRule="exact"/>
              <w:jc w:val="center"/>
              <w:rPr>
                <w:rFonts w:ascii="Verdana" w:hAnsi="Verdana" w:cs="Arial"/>
                <w:b/>
                <w:color w:val="FFFFFF" w:themeColor="background1"/>
              </w:rPr>
            </w:pPr>
            <w:r w:rsidRPr="00CF03F8">
              <w:rPr>
                <w:rFonts w:ascii="Verdana" w:hAnsi="Verdana" w:cs="Arial"/>
                <w:b/>
                <w:color w:val="FFFFFF" w:themeColor="background1"/>
              </w:rPr>
              <w:t>% Variació de preu</w:t>
            </w:r>
          </w:p>
        </w:tc>
      </w:tr>
      <w:tr w:rsidR="00CF03F8" w:rsidRPr="00CF03F8" w:rsidTr="00CF03F8">
        <w:tc>
          <w:tcPr>
            <w:tcW w:w="3544" w:type="dxa"/>
          </w:tcPr>
          <w:p w:rsidR="00CF03F8" w:rsidRPr="00CF03F8" w:rsidRDefault="00CF03F8" w:rsidP="00CF03F8">
            <w:pPr>
              <w:spacing w:line="220" w:lineRule="exact"/>
              <w:jc w:val="center"/>
              <w:rPr>
                <w:rFonts w:ascii="Verdana" w:hAnsi="Verdana" w:cs="Arial"/>
                <w:color w:val="auto"/>
              </w:rPr>
            </w:pPr>
            <w:r w:rsidRPr="00CF03F8">
              <w:rPr>
                <w:rFonts w:ascii="Verdana" w:hAnsi="Verdana" w:cs="Arial"/>
                <w:color w:val="auto"/>
              </w:rPr>
              <w:t>90% ≤ GCTB &lt; 100 %</w:t>
            </w:r>
          </w:p>
        </w:tc>
        <w:tc>
          <w:tcPr>
            <w:tcW w:w="2551" w:type="dxa"/>
          </w:tcPr>
          <w:p w:rsidR="00CF03F8" w:rsidRPr="00CF03F8" w:rsidRDefault="00CF03F8" w:rsidP="00CF03F8">
            <w:pPr>
              <w:spacing w:line="220" w:lineRule="exact"/>
              <w:jc w:val="center"/>
              <w:rPr>
                <w:rFonts w:ascii="Verdana" w:hAnsi="Verdana" w:cs="Arial"/>
                <w:color w:val="auto"/>
              </w:rPr>
            </w:pPr>
            <w:r w:rsidRPr="00CF03F8">
              <w:rPr>
                <w:rFonts w:ascii="Verdana" w:hAnsi="Verdana" w:cs="Arial"/>
                <w:color w:val="auto"/>
              </w:rPr>
              <w:t>0</w:t>
            </w:r>
          </w:p>
        </w:tc>
      </w:tr>
      <w:tr w:rsidR="00CF03F8" w:rsidRPr="00CF03F8" w:rsidTr="00CF03F8">
        <w:tc>
          <w:tcPr>
            <w:tcW w:w="3544" w:type="dxa"/>
          </w:tcPr>
          <w:p w:rsidR="00CF03F8" w:rsidRPr="00CF03F8" w:rsidRDefault="00CF03F8" w:rsidP="00CF03F8">
            <w:pPr>
              <w:spacing w:line="220" w:lineRule="exact"/>
              <w:jc w:val="center"/>
              <w:rPr>
                <w:rFonts w:ascii="Verdana" w:hAnsi="Verdana" w:cs="Arial"/>
                <w:color w:val="auto"/>
              </w:rPr>
            </w:pPr>
            <w:r w:rsidRPr="00CF03F8">
              <w:rPr>
                <w:rFonts w:ascii="Verdana" w:hAnsi="Verdana" w:cs="Arial"/>
                <w:color w:val="auto"/>
              </w:rPr>
              <w:t>80% ≤ GCTB &lt; 90%</w:t>
            </w:r>
          </w:p>
        </w:tc>
        <w:tc>
          <w:tcPr>
            <w:tcW w:w="2551" w:type="dxa"/>
          </w:tcPr>
          <w:p w:rsidR="00CF03F8" w:rsidRPr="00CF03F8" w:rsidRDefault="00CF03F8" w:rsidP="00CF03F8">
            <w:pPr>
              <w:spacing w:line="220" w:lineRule="exact"/>
              <w:jc w:val="center"/>
              <w:rPr>
                <w:rFonts w:ascii="Verdana" w:hAnsi="Verdana" w:cs="Arial"/>
                <w:color w:val="auto"/>
              </w:rPr>
            </w:pPr>
            <w:r w:rsidRPr="00CF03F8">
              <w:rPr>
                <w:rFonts w:ascii="Verdana" w:hAnsi="Verdana" w:cs="Arial"/>
                <w:color w:val="auto"/>
              </w:rPr>
              <w:t>5</w:t>
            </w:r>
          </w:p>
        </w:tc>
      </w:tr>
      <w:tr w:rsidR="00CF03F8" w:rsidRPr="00CF03F8" w:rsidTr="00CF03F8">
        <w:tc>
          <w:tcPr>
            <w:tcW w:w="3544" w:type="dxa"/>
          </w:tcPr>
          <w:p w:rsidR="00CF03F8" w:rsidRPr="00CF03F8" w:rsidRDefault="00CF03F8" w:rsidP="00CF03F8">
            <w:pPr>
              <w:spacing w:line="220" w:lineRule="exact"/>
              <w:jc w:val="center"/>
              <w:rPr>
                <w:rFonts w:ascii="Verdana" w:hAnsi="Verdana" w:cs="Arial"/>
                <w:color w:val="auto"/>
              </w:rPr>
            </w:pPr>
            <w:r w:rsidRPr="00CF03F8">
              <w:rPr>
                <w:rFonts w:ascii="Verdana" w:hAnsi="Verdana" w:cs="Arial"/>
                <w:color w:val="auto"/>
              </w:rPr>
              <w:t>70% ≤  GCTB &lt; 80%</w:t>
            </w:r>
          </w:p>
        </w:tc>
        <w:tc>
          <w:tcPr>
            <w:tcW w:w="2551" w:type="dxa"/>
          </w:tcPr>
          <w:p w:rsidR="00CF03F8" w:rsidRPr="00CF03F8" w:rsidRDefault="00CF03F8" w:rsidP="00CF03F8">
            <w:pPr>
              <w:spacing w:line="220" w:lineRule="exact"/>
              <w:jc w:val="center"/>
              <w:rPr>
                <w:rFonts w:ascii="Verdana" w:hAnsi="Verdana" w:cs="Arial"/>
                <w:color w:val="auto"/>
              </w:rPr>
            </w:pPr>
            <w:r w:rsidRPr="00CF03F8">
              <w:rPr>
                <w:rFonts w:ascii="Verdana" w:hAnsi="Verdana" w:cs="Arial"/>
                <w:color w:val="auto"/>
              </w:rPr>
              <w:t>10</w:t>
            </w:r>
          </w:p>
        </w:tc>
      </w:tr>
      <w:tr w:rsidR="00CF03F8" w:rsidRPr="00CF03F8" w:rsidTr="00CF03F8">
        <w:tc>
          <w:tcPr>
            <w:tcW w:w="3544" w:type="dxa"/>
          </w:tcPr>
          <w:p w:rsidR="00CF03F8" w:rsidRPr="00CF03F8" w:rsidRDefault="00CF03F8" w:rsidP="00CF03F8">
            <w:pPr>
              <w:spacing w:line="220" w:lineRule="exact"/>
              <w:jc w:val="center"/>
              <w:rPr>
                <w:rFonts w:ascii="Verdana" w:hAnsi="Verdana" w:cs="Arial"/>
                <w:color w:val="auto"/>
              </w:rPr>
            </w:pPr>
            <w:r w:rsidRPr="00CF03F8">
              <w:rPr>
                <w:rFonts w:ascii="Verdana" w:hAnsi="Verdana" w:cs="Arial"/>
                <w:color w:val="auto"/>
              </w:rPr>
              <w:t>60% ≤ GCTB &lt; 70%</w:t>
            </w:r>
          </w:p>
        </w:tc>
        <w:tc>
          <w:tcPr>
            <w:tcW w:w="2551" w:type="dxa"/>
          </w:tcPr>
          <w:p w:rsidR="00CF03F8" w:rsidRPr="00CF03F8" w:rsidRDefault="00CF03F8" w:rsidP="00CF03F8">
            <w:pPr>
              <w:spacing w:line="220" w:lineRule="exact"/>
              <w:jc w:val="center"/>
              <w:rPr>
                <w:rFonts w:ascii="Verdana" w:hAnsi="Verdana" w:cs="Arial"/>
                <w:color w:val="auto"/>
              </w:rPr>
            </w:pPr>
            <w:r w:rsidRPr="00CF03F8">
              <w:rPr>
                <w:rFonts w:ascii="Verdana" w:hAnsi="Verdana" w:cs="Arial"/>
                <w:color w:val="auto"/>
              </w:rPr>
              <w:t>15</w:t>
            </w:r>
          </w:p>
        </w:tc>
      </w:tr>
      <w:tr w:rsidR="00CF03F8" w:rsidRPr="00CF03F8" w:rsidTr="00CF03F8">
        <w:tc>
          <w:tcPr>
            <w:tcW w:w="3544" w:type="dxa"/>
          </w:tcPr>
          <w:p w:rsidR="00CF03F8" w:rsidRPr="00CF03F8" w:rsidRDefault="00CF03F8" w:rsidP="00CF03F8">
            <w:pPr>
              <w:spacing w:line="220" w:lineRule="exact"/>
              <w:jc w:val="center"/>
              <w:rPr>
                <w:rFonts w:ascii="Verdana" w:hAnsi="Verdana" w:cs="Arial"/>
                <w:color w:val="auto"/>
              </w:rPr>
            </w:pPr>
            <w:r w:rsidRPr="00CF03F8">
              <w:rPr>
                <w:rFonts w:ascii="Verdana" w:hAnsi="Verdana" w:cs="Arial"/>
                <w:color w:val="auto"/>
              </w:rPr>
              <w:t>GCTB &lt; 60%</w:t>
            </w:r>
          </w:p>
        </w:tc>
        <w:tc>
          <w:tcPr>
            <w:tcW w:w="2551" w:type="dxa"/>
          </w:tcPr>
          <w:p w:rsidR="00CF03F8" w:rsidRPr="00CF03F8" w:rsidRDefault="00CF03F8" w:rsidP="00CF03F8">
            <w:pPr>
              <w:spacing w:line="220" w:lineRule="exact"/>
              <w:jc w:val="center"/>
              <w:rPr>
                <w:rFonts w:ascii="Verdana" w:hAnsi="Verdana" w:cs="Arial"/>
                <w:color w:val="auto"/>
              </w:rPr>
            </w:pPr>
            <w:r w:rsidRPr="00CF03F8">
              <w:rPr>
                <w:rFonts w:ascii="Verdana" w:hAnsi="Verdana" w:cs="Arial"/>
                <w:color w:val="auto"/>
              </w:rPr>
              <w:t>20</w:t>
            </w:r>
          </w:p>
        </w:tc>
      </w:tr>
    </w:tbl>
    <w:p w:rsidR="00CF03F8" w:rsidRPr="00CF03F8" w:rsidRDefault="00CF03F8" w:rsidP="00CF03F8">
      <w:pPr>
        <w:spacing w:line="220" w:lineRule="exact"/>
        <w:jc w:val="left"/>
        <w:rPr>
          <w:rFonts w:ascii="Verdana" w:hAnsi="Verdana" w:cs="Arial"/>
          <w:color w:val="auto"/>
        </w:rPr>
      </w:pPr>
    </w:p>
    <w:p w:rsidR="00CF03F8" w:rsidRPr="00CF03F8" w:rsidRDefault="00CF03F8" w:rsidP="00CF03F8">
      <w:pPr>
        <w:spacing w:line="220" w:lineRule="exact"/>
        <w:jc w:val="center"/>
        <w:rPr>
          <w:rFonts w:ascii="Verdana" w:hAnsi="Verdana" w:cs="Arial"/>
          <w:color w:val="auto"/>
        </w:rPr>
      </w:pPr>
      <w:r w:rsidRPr="00CF03F8">
        <w:rPr>
          <w:rFonts w:ascii="Verdana" w:hAnsi="Verdana" w:cs="Arial"/>
          <w:color w:val="auto"/>
        </w:rPr>
        <w:t>GCTB = Hores efectives / Hores planificades</w:t>
      </w:r>
    </w:p>
    <w:p w:rsidR="00CF03F8" w:rsidRPr="00CF03F8" w:rsidRDefault="00CF03F8" w:rsidP="00CF03F8">
      <w:pPr>
        <w:spacing w:line="220" w:lineRule="exact"/>
        <w:rPr>
          <w:rFonts w:ascii="Verdana" w:hAnsi="Verdana" w:cs="Arial"/>
          <w:color w:val="auto"/>
        </w:rPr>
      </w:pPr>
      <w:r w:rsidRPr="00CF03F8">
        <w:rPr>
          <w:rFonts w:ascii="Verdana" w:hAnsi="Verdana" w:cs="Arial"/>
          <w:color w:val="auto"/>
        </w:rPr>
        <w:t>Aquesta variació de preus s’aplicarà a la totalitat de la relació valorada mensual del servei de tipus bàsic.</w:t>
      </w:r>
    </w:p>
    <w:p w:rsidR="00CF03F8" w:rsidRPr="00CF03F8" w:rsidRDefault="00CF03F8" w:rsidP="00CF03F8">
      <w:pPr>
        <w:spacing w:line="220" w:lineRule="exact"/>
        <w:jc w:val="left"/>
        <w:rPr>
          <w:rFonts w:ascii="Verdana" w:hAnsi="Verdana" w:cs="Arial"/>
          <w:color w:val="auto"/>
        </w:rPr>
      </w:pPr>
    </w:p>
    <w:p w:rsidR="00CF03F8" w:rsidRPr="00CF03F8" w:rsidRDefault="00CF03F8" w:rsidP="00CF03F8">
      <w:pPr>
        <w:spacing w:line="220" w:lineRule="exact"/>
        <w:rPr>
          <w:rFonts w:ascii="Verdana" w:hAnsi="Verdana" w:cs="Arial"/>
          <w:color w:val="auto"/>
        </w:rPr>
      </w:pPr>
    </w:p>
    <w:p w:rsidR="00CF03F8" w:rsidRPr="00CF03F8" w:rsidRDefault="00CF03F8" w:rsidP="00CF03F8">
      <w:pPr>
        <w:keepNext/>
        <w:spacing w:line="220" w:lineRule="exact"/>
        <w:ind w:left="864" w:hanging="864"/>
        <w:outlineLvl w:val="3"/>
        <w:rPr>
          <w:rFonts w:ascii="Verdana" w:hAnsi="Verdana" w:cs="Arial"/>
          <w:b/>
          <w:color w:val="auto"/>
          <w:u w:val="single"/>
        </w:rPr>
      </w:pPr>
      <w:r w:rsidRPr="00CF03F8">
        <w:rPr>
          <w:rFonts w:ascii="Verdana" w:hAnsi="Verdana" w:cs="Arial"/>
          <w:b/>
          <w:color w:val="auto"/>
          <w:u w:val="single"/>
        </w:rPr>
        <w:t>Variacions de preu aplicables al servei fora de programa</w:t>
      </w:r>
    </w:p>
    <w:p w:rsidR="00CF03F8" w:rsidRPr="00CF03F8" w:rsidRDefault="00CF03F8" w:rsidP="00CF03F8">
      <w:pPr>
        <w:spacing w:line="220" w:lineRule="exact"/>
        <w:rPr>
          <w:rFonts w:ascii="Verdana" w:hAnsi="Verdana" w:cs="Arial"/>
          <w:color w:val="FF0000"/>
          <w:highlight w:val="yellow"/>
        </w:rPr>
      </w:pPr>
    </w:p>
    <w:p w:rsidR="00CF03F8" w:rsidRPr="00CF03F8" w:rsidRDefault="00CF03F8" w:rsidP="00CF03F8">
      <w:pPr>
        <w:spacing w:line="220" w:lineRule="exact"/>
        <w:rPr>
          <w:rFonts w:ascii="Verdana" w:hAnsi="Verdana" w:cs="Arial"/>
          <w:color w:val="auto"/>
        </w:rPr>
      </w:pPr>
      <w:r w:rsidRPr="00CF03F8">
        <w:rPr>
          <w:rFonts w:ascii="Verdana" w:hAnsi="Verdana" w:cs="Arial"/>
          <w:color w:val="auto"/>
        </w:rPr>
        <w:t>Per a l’avaluació del servei fora de programa realitzat es procedirà a la comprovació de forma mensual dels temps de resposta de cada una de les peticions creades. Aquests temps vindran definits en funció de la tipologia de petició.</w:t>
      </w:r>
    </w:p>
    <w:p w:rsidR="00CF03F8" w:rsidRPr="00CF03F8" w:rsidRDefault="00CF03F8" w:rsidP="00CF03F8">
      <w:pPr>
        <w:spacing w:line="220" w:lineRule="exact"/>
        <w:rPr>
          <w:rFonts w:ascii="Verdana" w:hAnsi="Verdana" w:cs="Arial"/>
          <w:color w:val="auto"/>
        </w:rPr>
      </w:pPr>
    </w:p>
    <w:p w:rsidR="00CF03F8" w:rsidRPr="00CF03F8" w:rsidRDefault="00CF03F8" w:rsidP="00CF03F8">
      <w:pPr>
        <w:spacing w:line="220" w:lineRule="exact"/>
        <w:rPr>
          <w:rFonts w:ascii="Verdana" w:hAnsi="Verdana" w:cs="Arial"/>
          <w:color w:val="auto"/>
          <w:lang w:eastAsia="en-US"/>
        </w:rPr>
      </w:pPr>
      <w:r w:rsidRPr="00CF03F8">
        <w:rPr>
          <w:rFonts w:ascii="Verdana" w:hAnsi="Verdana" w:cs="Arial"/>
          <w:color w:val="auto"/>
          <w:lang w:eastAsia="en-US"/>
        </w:rPr>
        <w:t>Els temps de resposta/realització fixats a acomplir pel contractista en funció del tipus de petició són els següents:</w:t>
      </w:r>
    </w:p>
    <w:p w:rsidR="00CF03F8" w:rsidRPr="00CF03F8" w:rsidRDefault="00CF03F8" w:rsidP="00CF03F8">
      <w:pPr>
        <w:spacing w:line="220" w:lineRule="exact"/>
        <w:rPr>
          <w:rFonts w:ascii="Verdana" w:hAnsi="Verdana" w:cs="Arial"/>
          <w:color w:val="auto"/>
          <w:lang w:eastAsia="en-US"/>
        </w:rPr>
      </w:pPr>
    </w:p>
    <w:p w:rsidR="00CF03F8" w:rsidRPr="00CF03F8" w:rsidRDefault="00CF03F8" w:rsidP="00CF03F8">
      <w:pPr>
        <w:spacing w:line="220" w:lineRule="exact"/>
        <w:jc w:val="left"/>
        <w:rPr>
          <w:rFonts w:ascii="Verdana" w:hAnsi="Verdana" w:cs="Arial"/>
          <w:color w:val="auto"/>
          <w:lang w:eastAsia="en-US"/>
        </w:rPr>
      </w:pPr>
    </w:p>
    <w:tbl>
      <w:tblPr>
        <w:tblStyle w:val="Taulaambquadrcula1"/>
        <w:tblW w:w="0" w:type="auto"/>
        <w:tblInd w:w="817" w:type="dxa"/>
        <w:tblLook w:val="04A0" w:firstRow="1" w:lastRow="0" w:firstColumn="1" w:lastColumn="0" w:noHBand="0" w:noVBand="1"/>
      </w:tblPr>
      <w:tblGrid>
        <w:gridCol w:w="1985"/>
        <w:gridCol w:w="3118"/>
        <w:gridCol w:w="3118"/>
      </w:tblGrid>
      <w:tr w:rsidR="00CF03F8" w:rsidRPr="00CF03F8" w:rsidTr="00CF03F8">
        <w:tc>
          <w:tcPr>
            <w:tcW w:w="1985" w:type="dxa"/>
            <w:tcBorders>
              <w:top w:val="nil"/>
              <w:left w:val="nil"/>
            </w:tcBorders>
            <w:vAlign w:val="center"/>
          </w:tcPr>
          <w:p w:rsidR="00CF03F8" w:rsidRPr="00CF03F8" w:rsidRDefault="00CF03F8" w:rsidP="00CF03F8">
            <w:pPr>
              <w:spacing w:line="220" w:lineRule="exact"/>
              <w:jc w:val="center"/>
              <w:rPr>
                <w:rFonts w:ascii="Verdana" w:hAnsi="Verdana" w:cs="Arial"/>
                <w:color w:val="auto"/>
                <w:lang w:eastAsia="en-US"/>
              </w:rPr>
            </w:pPr>
          </w:p>
        </w:tc>
        <w:tc>
          <w:tcPr>
            <w:tcW w:w="3118" w:type="dxa"/>
            <w:shd w:val="clear" w:color="auto" w:fill="808080" w:themeFill="background1" w:themeFillShade="80"/>
            <w:vAlign w:val="center"/>
          </w:tcPr>
          <w:p w:rsidR="00CF03F8" w:rsidRPr="00CF03F8" w:rsidRDefault="00CF03F8" w:rsidP="00CF03F8">
            <w:pPr>
              <w:spacing w:line="220" w:lineRule="exact"/>
              <w:jc w:val="center"/>
              <w:rPr>
                <w:rFonts w:ascii="Verdana" w:hAnsi="Verdana" w:cs="Arial"/>
                <w:b/>
                <w:color w:val="auto"/>
                <w:lang w:eastAsia="en-US"/>
              </w:rPr>
            </w:pPr>
            <w:r w:rsidRPr="00CF03F8">
              <w:rPr>
                <w:rFonts w:ascii="Verdana" w:hAnsi="Verdana" w:cs="Arial"/>
                <w:b/>
                <w:color w:val="auto"/>
                <w:lang w:eastAsia="en-US"/>
              </w:rPr>
              <w:t>TEMPS DE RESPOSTA</w:t>
            </w:r>
          </w:p>
        </w:tc>
        <w:tc>
          <w:tcPr>
            <w:tcW w:w="3118" w:type="dxa"/>
            <w:shd w:val="clear" w:color="auto" w:fill="808080" w:themeFill="background1" w:themeFillShade="80"/>
            <w:vAlign w:val="center"/>
          </w:tcPr>
          <w:p w:rsidR="00CF03F8" w:rsidRPr="00CF03F8" w:rsidRDefault="00CF03F8" w:rsidP="00CF03F8">
            <w:pPr>
              <w:spacing w:line="220" w:lineRule="exact"/>
              <w:jc w:val="center"/>
              <w:rPr>
                <w:rFonts w:ascii="Verdana" w:hAnsi="Verdana" w:cs="Arial"/>
                <w:b/>
                <w:color w:val="auto"/>
                <w:lang w:eastAsia="en-US"/>
              </w:rPr>
            </w:pPr>
            <w:r w:rsidRPr="00CF03F8">
              <w:rPr>
                <w:rFonts w:ascii="Verdana" w:hAnsi="Verdana" w:cs="Arial"/>
                <w:b/>
                <w:color w:val="auto"/>
                <w:lang w:eastAsia="en-US"/>
              </w:rPr>
              <w:t>TEMPS DE REALITZACIÓ</w:t>
            </w:r>
          </w:p>
        </w:tc>
      </w:tr>
      <w:tr w:rsidR="00CF03F8" w:rsidRPr="00CF03F8" w:rsidTr="00CF03F8">
        <w:tc>
          <w:tcPr>
            <w:tcW w:w="1985" w:type="dxa"/>
            <w:vAlign w:val="center"/>
          </w:tcPr>
          <w:p w:rsidR="00CF03F8" w:rsidRPr="00CF03F8" w:rsidRDefault="00CF03F8" w:rsidP="00CF03F8">
            <w:pPr>
              <w:spacing w:line="220" w:lineRule="exact"/>
              <w:jc w:val="center"/>
              <w:rPr>
                <w:rFonts w:ascii="Verdana" w:hAnsi="Verdana" w:cs="Arial"/>
                <w:color w:val="auto"/>
                <w:lang w:eastAsia="en-US"/>
              </w:rPr>
            </w:pPr>
            <w:r w:rsidRPr="00CF03F8">
              <w:rPr>
                <w:rFonts w:ascii="Verdana" w:hAnsi="Verdana" w:cs="Arial"/>
                <w:color w:val="auto"/>
                <w:lang w:eastAsia="en-US"/>
              </w:rPr>
              <w:t>URGENTS</w:t>
            </w:r>
          </w:p>
        </w:tc>
        <w:tc>
          <w:tcPr>
            <w:tcW w:w="3118" w:type="dxa"/>
            <w:vAlign w:val="center"/>
          </w:tcPr>
          <w:p w:rsidR="00CF03F8" w:rsidRPr="00CF03F8" w:rsidRDefault="00CF03F8" w:rsidP="00CF03F8">
            <w:pPr>
              <w:spacing w:line="220" w:lineRule="exact"/>
              <w:jc w:val="center"/>
              <w:rPr>
                <w:rFonts w:ascii="Verdana" w:hAnsi="Verdana" w:cs="Arial"/>
                <w:color w:val="auto"/>
                <w:lang w:eastAsia="en-US"/>
              </w:rPr>
            </w:pPr>
            <w:r w:rsidRPr="00CF03F8">
              <w:rPr>
                <w:rFonts w:ascii="Verdana" w:hAnsi="Verdana" w:cs="Arial"/>
                <w:color w:val="auto"/>
                <w:lang w:eastAsia="en-US"/>
              </w:rPr>
              <w:t>1h</w:t>
            </w:r>
          </w:p>
        </w:tc>
        <w:tc>
          <w:tcPr>
            <w:tcW w:w="3118" w:type="dxa"/>
            <w:vAlign w:val="center"/>
          </w:tcPr>
          <w:p w:rsidR="00CF03F8" w:rsidRPr="00CF03F8" w:rsidRDefault="00CF03F8" w:rsidP="00CF03F8">
            <w:pPr>
              <w:spacing w:line="220" w:lineRule="exact"/>
              <w:jc w:val="center"/>
              <w:rPr>
                <w:rFonts w:ascii="Verdana" w:hAnsi="Verdana" w:cs="Arial"/>
                <w:color w:val="auto"/>
                <w:lang w:eastAsia="en-US"/>
              </w:rPr>
            </w:pPr>
            <w:r w:rsidRPr="00CF03F8">
              <w:rPr>
                <w:rFonts w:ascii="Verdana" w:hAnsi="Verdana" w:cs="Arial"/>
                <w:color w:val="auto"/>
                <w:lang w:eastAsia="en-US"/>
              </w:rPr>
              <w:t>8h</w:t>
            </w:r>
          </w:p>
        </w:tc>
      </w:tr>
      <w:tr w:rsidR="00CF03F8" w:rsidRPr="00CF03F8" w:rsidTr="00CF03F8">
        <w:tc>
          <w:tcPr>
            <w:tcW w:w="1985" w:type="dxa"/>
            <w:vAlign w:val="center"/>
          </w:tcPr>
          <w:p w:rsidR="00CF03F8" w:rsidRPr="00CF03F8" w:rsidRDefault="00CF03F8" w:rsidP="00CF03F8">
            <w:pPr>
              <w:spacing w:line="220" w:lineRule="exact"/>
              <w:jc w:val="center"/>
              <w:rPr>
                <w:rFonts w:ascii="Verdana" w:hAnsi="Verdana" w:cs="Arial"/>
                <w:color w:val="auto"/>
                <w:lang w:eastAsia="en-US"/>
              </w:rPr>
            </w:pPr>
            <w:r w:rsidRPr="00CF03F8">
              <w:rPr>
                <w:rFonts w:ascii="Verdana" w:hAnsi="Verdana" w:cs="Arial"/>
                <w:color w:val="auto"/>
                <w:lang w:eastAsia="en-US"/>
              </w:rPr>
              <w:t>NORMALS</w:t>
            </w:r>
          </w:p>
        </w:tc>
        <w:tc>
          <w:tcPr>
            <w:tcW w:w="3118" w:type="dxa"/>
            <w:vAlign w:val="center"/>
          </w:tcPr>
          <w:p w:rsidR="00CF03F8" w:rsidRPr="00CF03F8" w:rsidRDefault="00CF03F8" w:rsidP="00CF03F8">
            <w:pPr>
              <w:spacing w:line="220" w:lineRule="exact"/>
              <w:jc w:val="center"/>
              <w:rPr>
                <w:rFonts w:ascii="Verdana" w:hAnsi="Verdana" w:cs="Arial"/>
                <w:color w:val="auto"/>
                <w:lang w:eastAsia="en-US"/>
              </w:rPr>
            </w:pPr>
            <w:r w:rsidRPr="00CF03F8">
              <w:rPr>
                <w:rFonts w:ascii="Verdana" w:hAnsi="Verdana" w:cs="Arial"/>
                <w:color w:val="auto"/>
                <w:lang w:eastAsia="en-US"/>
              </w:rPr>
              <w:t>3 hores</w:t>
            </w:r>
          </w:p>
        </w:tc>
        <w:tc>
          <w:tcPr>
            <w:tcW w:w="3118" w:type="dxa"/>
            <w:vAlign w:val="center"/>
          </w:tcPr>
          <w:p w:rsidR="00CF03F8" w:rsidRPr="00CF03F8" w:rsidRDefault="00CF03F8" w:rsidP="00CF03F8">
            <w:pPr>
              <w:spacing w:line="220" w:lineRule="exact"/>
              <w:jc w:val="center"/>
              <w:rPr>
                <w:rFonts w:ascii="Verdana" w:hAnsi="Verdana" w:cs="Arial"/>
                <w:color w:val="auto"/>
                <w:lang w:eastAsia="en-US"/>
              </w:rPr>
            </w:pPr>
            <w:r w:rsidRPr="00CF03F8">
              <w:rPr>
                <w:rFonts w:ascii="Verdana" w:hAnsi="Verdana" w:cs="Arial"/>
                <w:color w:val="auto"/>
                <w:lang w:eastAsia="en-US"/>
              </w:rPr>
              <w:t>1 dia natural</w:t>
            </w:r>
          </w:p>
        </w:tc>
      </w:tr>
    </w:tbl>
    <w:p w:rsidR="00CF03F8" w:rsidRPr="00CF03F8" w:rsidRDefault="00CF03F8" w:rsidP="00CF03F8">
      <w:pPr>
        <w:spacing w:line="220" w:lineRule="exact"/>
        <w:rPr>
          <w:rFonts w:ascii="Verdana" w:hAnsi="Verdana" w:cs="Arial"/>
          <w:color w:val="auto"/>
          <w:lang w:eastAsia="en-US"/>
        </w:rPr>
      </w:pPr>
      <w:r w:rsidRPr="00CF03F8">
        <w:rPr>
          <w:rFonts w:ascii="Verdana" w:hAnsi="Verdana" w:cs="Arial"/>
          <w:color w:val="auto"/>
          <w:lang w:eastAsia="en-US"/>
        </w:rPr>
        <w:t>On:</w:t>
      </w:r>
    </w:p>
    <w:p w:rsidR="00CF03F8" w:rsidRPr="00CF03F8" w:rsidRDefault="00CF03F8" w:rsidP="00CF03F8">
      <w:pPr>
        <w:spacing w:line="220" w:lineRule="exact"/>
        <w:ind w:left="720"/>
        <w:rPr>
          <w:rFonts w:ascii="Verdana" w:hAnsi="Verdana" w:cs="Arial"/>
          <w:color w:val="auto"/>
          <w:lang w:eastAsia="en-US"/>
        </w:rPr>
      </w:pPr>
      <w:r w:rsidRPr="00CF03F8">
        <w:rPr>
          <w:rFonts w:ascii="Verdana" w:hAnsi="Verdana" w:cs="Arial"/>
          <w:color w:val="auto"/>
          <w:lang w:eastAsia="en-US"/>
        </w:rPr>
        <w:t xml:space="preserve">TEMPS DE RESPOSTA: </w:t>
      </w:r>
      <w:r w:rsidRPr="00CF03F8">
        <w:rPr>
          <w:rFonts w:ascii="Verdana" w:hAnsi="Verdana" w:cs="Arial"/>
          <w:color w:val="auto"/>
        </w:rPr>
        <w:t>temps que transcorre entre la notificació de la petició i la presència de personal de l’adjudicatari al lloc indicat</w:t>
      </w:r>
    </w:p>
    <w:p w:rsidR="00CF03F8" w:rsidRPr="00CF03F8" w:rsidRDefault="00CF03F8" w:rsidP="00CF03F8">
      <w:pPr>
        <w:spacing w:line="220" w:lineRule="exact"/>
        <w:ind w:left="720"/>
        <w:rPr>
          <w:rFonts w:ascii="Verdana" w:hAnsi="Verdana" w:cs="Arial"/>
          <w:color w:val="auto"/>
          <w:lang w:eastAsia="en-US"/>
        </w:rPr>
      </w:pPr>
    </w:p>
    <w:p w:rsidR="00CF03F8" w:rsidRPr="00CF03F8" w:rsidRDefault="00CF03F8" w:rsidP="00CF03F8">
      <w:pPr>
        <w:spacing w:line="220" w:lineRule="exact"/>
        <w:ind w:left="720"/>
        <w:rPr>
          <w:rFonts w:ascii="Verdana" w:hAnsi="Verdana" w:cs="Arial"/>
          <w:color w:val="auto"/>
          <w:lang w:eastAsia="en-US"/>
        </w:rPr>
      </w:pPr>
      <w:r w:rsidRPr="00CF03F8">
        <w:rPr>
          <w:rFonts w:ascii="Verdana" w:hAnsi="Verdana" w:cs="Arial"/>
          <w:color w:val="auto"/>
          <w:lang w:eastAsia="en-US"/>
        </w:rPr>
        <w:t>TEMPS DE REALITZACIÓ: el temps que transcorre entre la notificació de la incidència i la seva completa execució, és a dir l’aprovació pels serveis de l’ordre de treball associada un cop tancada pel contractista.</w:t>
      </w:r>
    </w:p>
    <w:p w:rsidR="00CF03F8" w:rsidRPr="00CF03F8" w:rsidRDefault="00CF03F8" w:rsidP="00CF03F8">
      <w:pPr>
        <w:spacing w:line="220" w:lineRule="exact"/>
        <w:ind w:left="720"/>
        <w:rPr>
          <w:rFonts w:ascii="Verdana" w:hAnsi="Verdana" w:cs="Arial"/>
          <w:color w:val="auto"/>
          <w:lang w:val="es-ES" w:eastAsia="en-US"/>
        </w:rPr>
      </w:pPr>
    </w:p>
    <w:p w:rsidR="00CF03F8" w:rsidRPr="00CF03F8" w:rsidRDefault="00CF03F8" w:rsidP="00CF03F8">
      <w:pPr>
        <w:spacing w:line="220" w:lineRule="exact"/>
        <w:rPr>
          <w:rFonts w:ascii="Verdana" w:hAnsi="Verdana" w:cs="Arial"/>
          <w:color w:val="auto"/>
        </w:rPr>
      </w:pPr>
      <w:r w:rsidRPr="00CF03F8">
        <w:rPr>
          <w:rFonts w:ascii="Verdana" w:hAnsi="Verdana" w:cs="Arial"/>
          <w:color w:val="auto"/>
          <w:lang w:eastAsia="en-US"/>
        </w:rPr>
        <w:t xml:space="preserve">L’ incompliment dels temps anteriors podrà donar lloc a </w:t>
      </w:r>
      <w:r w:rsidR="008C00B4">
        <w:rPr>
          <w:rFonts w:ascii="Verdana" w:hAnsi="Verdana" w:cs="Arial"/>
          <w:color w:val="auto"/>
          <w:lang w:eastAsia="en-US"/>
        </w:rPr>
        <w:t>variacions de preus</w:t>
      </w:r>
      <w:r w:rsidRPr="00CF03F8">
        <w:rPr>
          <w:rFonts w:ascii="Verdana" w:hAnsi="Verdana" w:cs="Arial"/>
          <w:color w:val="auto"/>
          <w:lang w:eastAsia="en-US"/>
        </w:rPr>
        <w:t xml:space="preserve"> sobre els treballs implicats.</w:t>
      </w:r>
      <w:r w:rsidRPr="00CF03F8">
        <w:rPr>
          <w:rFonts w:ascii="Verdana" w:hAnsi="Verdana" w:cs="Arial"/>
          <w:color w:val="auto"/>
        </w:rPr>
        <w:t xml:space="preserve"> </w:t>
      </w:r>
    </w:p>
    <w:p w:rsidR="00CF03F8" w:rsidRPr="00CF03F8" w:rsidRDefault="00CF03F8" w:rsidP="00CF03F8">
      <w:pPr>
        <w:spacing w:line="220" w:lineRule="exact"/>
        <w:rPr>
          <w:rFonts w:ascii="Verdana" w:hAnsi="Verdana" w:cs="Arial"/>
          <w:color w:val="auto"/>
        </w:rPr>
      </w:pPr>
    </w:p>
    <w:p w:rsidR="00CF03F8" w:rsidRPr="00CF03F8" w:rsidRDefault="008C00B4" w:rsidP="00CF03F8">
      <w:pPr>
        <w:keepNext/>
        <w:tabs>
          <w:tab w:val="left" w:pos="709"/>
        </w:tabs>
        <w:spacing w:line="220" w:lineRule="exact"/>
        <w:outlineLvl w:val="2"/>
        <w:rPr>
          <w:rFonts w:ascii="Verdana" w:hAnsi="Verdana" w:cs="Arial"/>
          <w:color w:val="auto"/>
          <w:u w:val="single"/>
        </w:rPr>
      </w:pPr>
      <w:r>
        <w:rPr>
          <w:rFonts w:ascii="Verdana" w:hAnsi="Verdana" w:cs="Arial"/>
          <w:color w:val="auto"/>
          <w:u w:val="single"/>
        </w:rPr>
        <w:t>Variacions de preu</w:t>
      </w:r>
      <w:r w:rsidR="00CF03F8" w:rsidRPr="00CF03F8">
        <w:rPr>
          <w:rFonts w:ascii="Verdana" w:hAnsi="Verdana" w:cs="Arial"/>
          <w:color w:val="auto"/>
          <w:u w:val="single"/>
        </w:rPr>
        <w:t xml:space="preserve"> associades</w:t>
      </w:r>
    </w:p>
    <w:p w:rsidR="00CF03F8" w:rsidRPr="00CF03F8" w:rsidRDefault="00CF03F8" w:rsidP="00CF03F8">
      <w:pPr>
        <w:spacing w:line="220" w:lineRule="exact"/>
        <w:rPr>
          <w:rFonts w:ascii="Verdana" w:hAnsi="Verdana" w:cs="Arial"/>
          <w:color w:val="auto"/>
        </w:rPr>
      </w:pPr>
    </w:p>
    <w:p w:rsidR="00CF03F8" w:rsidRPr="00CF03F8" w:rsidRDefault="00CF03F8" w:rsidP="00CF03F8">
      <w:pPr>
        <w:spacing w:line="220" w:lineRule="exact"/>
        <w:rPr>
          <w:rFonts w:ascii="Verdana" w:hAnsi="Verdana" w:cs="Arial"/>
          <w:color w:val="auto"/>
        </w:rPr>
      </w:pPr>
      <w:r w:rsidRPr="00CF03F8">
        <w:rPr>
          <w:rFonts w:ascii="Verdana" w:hAnsi="Verdana" w:cs="Arial"/>
          <w:color w:val="auto"/>
        </w:rPr>
        <w:t xml:space="preserve">Per tal de calcular les </w:t>
      </w:r>
      <w:r w:rsidR="008C00B4">
        <w:rPr>
          <w:rFonts w:ascii="Verdana" w:hAnsi="Verdana" w:cs="Arial"/>
          <w:color w:val="auto"/>
        </w:rPr>
        <w:t>variacions de preu associades</w:t>
      </w:r>
      <w:r w:rsidRPr="00CF03F8">
        <w:rPr>
          <w:rFonts w:ascii="Verdana" w:hAnsi="Verdana" w:cs="Arial"/>
          <w:color w:val="auto"/>
        </w:rPr>
        <w:t xml:space="preserve"> al servei fora de programa es tindran en compte dos conceptes: TEMPS DE RESPOSTA i TEMPS DE REALITZACIÓ.</w:t>
      </w:r>
    </w:p>
    <w:p w:rsidR="00CF03F8" w:rsidRPr="00CF03F8" w:rsidRDefault="00CF03F8" w:rsidP="00CF03F8">
      <w:pPr>
        <w:spacing w:line="220" w:lineRule="exact"/>
        <w:rPr>
          <w:rFonts w:ascii="Verdana" w:hAnsi="Verdana" w:cs="Arial"/>
          <w:color w:val="auto"/>
        </w:rPr>
      </w:pPr>
    </w:p>
    <w:p w:rsidR="00CF03F8" w:rsidRPr="00CF03F8" w:rsidRDefault="00CF03F8" w:rsidP="00CF03F8">
      <w:pPr>
        <w:spacing w:line="220" w:lineRule="exact"/>
        <w:rPr>
          <w:rFonts w:ascii="Verdana" w:hAnsi="Verdana" w:cs="Arial"/>
          <w:color w:val="auto"/>
        </w:rPr>
      </w:pPr>
      <w:r w:rsidRPr="00CF03F8">
        <w:rPr>
          <w:rFonts w:ascii="Verdana" w:hAnsi="Verdana" w:cs="Arial"/>
          <w:color w:val="auto"/>
        </w:rPr>
        <w:t xml:space="preserve">S’aplicarà una variació de preus per a cada un dels dos temps. </w:t>
      </w:r>
    </w:p>
    <w:p w:rsidR="00CF03F8" w:rsidRPr="00CF03F8" w:rsidRDefault="00CF03F8" w:rsidP="00CF03F8">
      <w:pPr>
        <w:spacing w:line="220" w:lineRule="exact"/>
        <w:jc w:val="left"/>
        <w:rPr>
          <w:rFonts w:ascii="Verdana" w:hAnsi="Verdana" w:cs="Arial"/>
          <w:color w:val="auto"/>
        </w:rPr>
      </w:pPr>
    </w:p>
    <w:p w:rsidR="00CF03F8" w:rsidRPr="00CF03F8" w:rsidRDefault="00CF03F8" w:rsidP="00CF03F8">
      <w:pPr>
        <w:spacing w:line="220" w:lineRule="exact"/>
        <w:rPr>
          <w:rFonts w:ascii="Verdana" w:hAnsi="Verdana" w:cs="Arial"/>
          <w:color w:val="auto"/>
          <w:u w:val="single"/>
        </w:rPr>
      </w:pPr>
      <w:r w:rsidRPr="00CF03F8">
        <w:rPr>
          <w:rFonts w:ascii="Verdana" w:hAnsi="Verdana" w:cs="Arial"/>
          <w:color w:val="auto"/>
          <w:u w:val="single"/>
        </w:rPr>
        <w:t>Variació de preus per TEMPS DE RESPOSTA</w:t>
      </w:r>
    </w:p>
    <w:p w:rsidR="00CF03F8" w:rsidRPr="00CF03F8" w:rsidRDefault="00CF03F8" w:rsidP="00CF03F8">
      <w:pPr>
        <w:spacing w:line="220" w:lineRule="exact"/>
        <w:jc w:val="left"/>
        <w:rPr>
          <w:rFonts w:ascii="Verdana" w:hAnsi="Verdana" w:cs="Arial"/>
          <w:color w:val="auto"/>
        </w:rPr>
      </w:pPr>
    </w:p>
    <w:p w:rsidR="00CF03F8" w:rsidRPr="00CF03F8" w:rsidRDefault="00CF03F8" w:rsidP="00CF03F8">
      <w:pPr>
        <w:spacing w:line="220" w:lineRule="exact"/>
        <w:jc w:val="left"/>
        <w:rPr>
          <w:rFonts w:ascii="Verdana" w:hAnsi="Verdana" w:cs="Arial"/>
          <w:color w:val="auto"/>
        </w:rPr>
      </w:pPr>
      <m:oMathPara>
        <m:oMath>
          <m:r>
            <w:rPr>
              <w:rFonts w:ascii="Cambria Math" w:hAnsi="Cambria Math" w:cs="Arial"/>
              <w:color w:val="auto"/>
            </w:rPr>
            <m:t>VALORACIÓ OT=%PREU×VALORACIÓ INICIAL OT</m:t>
          </m:r>
        </m:oMath>
      </m:oMathPara>
    </w:p>
    <w:p w:rsidR="00CF03F8" w:rsidRPr="00CF03F8" w:rsidRDefault="00CF03F8" w:rsidP="00CF03F8">
      <w:pPr>
        <w:numPr>
          <w:ilvl w:val="0"/>
          <w:numId w:val="36"/>
        </w:numPr>
        <w:suppressAutoHyphens/>
        <w:spacing w:line="220" w:lineRule="exact"/>
        <w:contextualSpacing/>
        <w:jc w:val="left"/>
        <w:rPr>
          <w:rFonts w:ascii="Verdana" w:hAnsi="Verdana" w:cs="Arial"/>
          <w:color w:val="auto"/>
          <w:lang w:val="es-ES"/>
        </w:rPr>
      </w:pPr>
      <w:proofErr w:type="spellStart"/>
      <w:r w:rsidRPr="00CF03F8">
        <w:rPr>
          <w:rFonts w:ascii="Verdana" w:hAnsi="Verdana" w:cs="Arial"/>
          <w:color w:val="auto"/>
          <w:lang w:val="es-ES"/>
        </w:rPr>
        <w:t>Urgent</w:t>
      </w:r>
      <w:proofErr w:type="spellEnd"/>
    </w:p>
    <w:p w:rsidR="00CF03F8" w:rsidRPr="00CF03F8" w:rsidRDefault="00CF03F8" w:rsidP="00CF03F8">
      <w:pPr>
        <w:spacing w:line="220" w:lineRule="exact"/>
        <w:jc w:val="left"/>
        <w:rPr>
          <w:rFonts w:ascii="Verdana" w:hAnsi="Verdana" w:cs="Arial"/>
          <w:color w:val="auto"/>
        </w:rPr>
      </w:pPr>
    </w:p>
    <w:tbl>
      <w:tblPr>
        <w:tblStyle w:val="Taulaambquadrcula1"/>
        <w:tblW w:w="5386" w:type="dxa"/>
        <w:tblInd w:w="1526" w:type="dxa"/>
        <w:tblLook w:val="04A0" w:firstRow="1" w:lastRow="0" w:firstColumn="1" w:lastColumn="0" w:noHBand="0" w:noVBand="1"/>
      </w:tblPr>
      <w:tblGrid>
        <w:gridCol w:w="2835"/>
        <w:gridCol w:w="2551"/>
      </w:tblGrid>
      <w:tr w:rsidR="00CF03F8" w:rsidRPr="00CF03F8" w:rsidTr="00CF03F8">
        <w:tc>
          <w:tcPr>
            <w:tcW w:w="2835" w:type="dxa"/>
            <w:shd w:val="clear" w:color="auto" w:fill="808080" w:themeFill="background1" w:themeFillShade="80"/>
          </w:tcPr>
          <w:p w:rsidR="00CF03F8" w:rsidRPr="00CF03F8" w:rsidRDefault="00CF03F8" w:rsidP="00CF03F8">
            <w:pPr>
              <w:spacing w:line="220" w:lineRule="exact"/>
              <w:jc w:val="center"/>
              <w:rPr>
                <w:rFonts w:ascii="Verdana" w:hAnsi="Verdana" w:cs="Arial"/>
                <w:b/>
                <w:color w:val="auto"/>
              </w:rPr>
            </w:pPr>
            <w:r w:rsidRPr="00CF03F8">
              <w:rPr>
                <w:rFonts w:ascii="Verdana" w:hAnsi="Verdana" w:cs="Arial"/>
                <w:b/>
                <w:color w:val="auto"/>
              </w:rPr>
              <w:t>TEMPS RESPOSTA (T</w:t>
            </w:r>
            <w:r w:rsidRPr="00CF03F8">
              <w:rPr>
                <w:rFonts w:ascii="Verdana" w:hAnsi="Verdana" w:cs="Arial"/>
                <w:b/>
                <w:color w:val="auto"/>
                <w:vertAlign w:val="subscript"/>
              </w:rPr>
              <w:t>RESP</w:t>
            </w:r>
            <w:r w:rsidRPr="00CF03F8">
              <w:rPr>
                <w:rFonts w:ascii="Verdana" w:hAnsi="Verdana" w:cs="Arial"/>
                <w:b/>
                <w:color w:val="auto"/>
              </w:rPr>
              <w:t>)</w:t>
            </w:r>
          </w:p>
        </w:tc>
        <w:tc>
          <w:tcPr>
            <w:tcW w:w="2551" w:type="dxa"/>
            <w:shd w:val="clear" w:color="auto" w:fill="808080" w:themeFill="background1" w:themeFillShade="80"/>
          </w:tcPr>
          <w:p w:rsidR="00CF03F8" w:rsidRPr="00CF03F8" w:rsidRDefault="00CF03F8" w:rsidP="00CF03F8">
            <w:pPr>
              <w:spacing w:line="220" w:lineRule="exact"/>
              <w:jc w:val="center"/>
              <w:rPr>
                <w:rFonts w:ascii="Verdana" w:hAnsi="Verdana" w:cs="Arial"/>
                <w:b/>
                <w:color w:val="auto"/>
              </w:rPr>
            </w:pPr>
            <w:r w:rsidRPr="00CF03F8">
              <w:rPr>
                <w:rFonts w:ascii="Verdana" w:hAnsi="Verdana" w:cs="Arial"/>
                <w:b/>
                <w:color w:val="auto"/>
              </w:rPr>
              <w:t>% Preu</w:t>
            </w:r>
          </w:p>
        </w:tc>
      </w:tr>
      <w:tr w:rsidR="00CF03F8" w:rsidRPr="00CF03F8" w:rsidTr="00CF03F8">
        <w:tc>
          <w:tcPr>
            <w:tcW w:w="2835" w:type="dxa"/>
          </w:tcPr>
          <w:p w:rsidR="00CF03F8" w:rsidRPr="00CF03F8" w:rsidRDefault="00CF03F8" w:rsidP="00CF03F8">
            <w:pPr>
              <w:spacing w:line="220" w:lineRule="exact"/>
              <w:jc w:val="center"/>
              <w:rPr>
                <w:rFonts w:ascii="Verdana" w:hAnsi="Verdana" w:cs="Arial"/>
                <w:color w:val="auto"/>
              </w:rPr>
            </w:pPr>
            <w:r w:rsidRPr="00CF03F8">
              <w:rPr>
                <w:rFonts w:ascii="Verdana" w:hAnsi="Verdana" w:cs="Arial"/>
                <w:color w:val="auto"/>
              </w:rPr>
              <w:t>T</w:t>
            </w:r>
            <w:r w:rsidRPr="00CF03F8">
              <w:rPr>
                <w:rFonts w:ascii="Verdana" w:hAnsi="Verdana" w:cs="Arial"/>
                <w:color w:val="auto"/>
                <w:vertAlign w:val="subscript"/>
              </w:rPr>
              <w:t>RESP</w:t>
            </w:r>
            <w:r w:rsidRPr="00CF03F8">
              <w:rPr>
                <w:rFonts w:ascii="Verdana" w:hAnsi="Verdana" w:cs="Arial"/>
                <w:color w:val="auto"/>
              </w:rPr>
              <w:t xml:space="preserve"> ≤ 1h</w:t>
            </w:r>
          </w:p>
        </w:tc>
        <w:tc>
          <w:tcPr>
            <w:tcW w:w="2551" w:type="dxa"/>
          </w:tcPr>
          <w:p w:rsidR="00CF03F8" w:rsidRPr="00CF03F8" w:rsidRDefault="00CF03F8" w:rsidP="00CF03F8">
            <w:pPr>
              <w:spacing w:line="220" w:lineRule="exact"/>
              <w:jc w:val="center"/>
              <w:rPr>
                <w:rFonts w:ascii="Verdana" w:hAnsi="Verdana" w:cs="Arial"/>
                <w:color w:val="auto"/>
              </w:rPr>
            </w:pPr>
            <w:r w:rsidRPr="00CF03F8">
              <w:rPr>
                <w:rFonts w:ascii="Verdana" w:hAnsi="Verdana" w:cs="Arial"/>
                <w:color w:val="auto"/>
              </w:rPr>
              <w:t>100</w:t>
            </w:r>
          </w:p>
        </w:tc>
      </w:tr>
      <w:tr w:rsidR="00CF03F8" w:rsidRPr="00CF03F8" w:rsidTr="00CF03F8">
        <w:tc>
          <w:tcPr>
            <w:tcW w:w="2835" w:type="dxa"/>
          </w:tcPr>
          <w:p w:rsidR="00CF03F8" w:rsidRPr="00CF03F8" w:rsidRDefault="00CF03F8" w:rsidP="00CF03F8">
            <w:pPr>
              <w:spacing w:line="220" w:lineRule="exact"/>
              <w:jc w:val="center"/>
              <w:rPr>
                <w:rFonts w:ascii="Verdana" w:hAnsi="Verdana" w:cs="Arial"/>
                <w:color w:val="auto"/>
              </w:rPr>
            </w:pPr>
            <w:r w:rsidRPr="00CF03F8">
              <w:rPr>
                <w:rFonts w:ascii="Verdana" w:hAnsi="Verdana" w:cs="Arial"/>
                <w:color w:val="auto"/>
              </w:rPr>
              <w:t>1h &lt; T</w:t>
            </w:r>
            <w:r w:rsidRPr="00CF03F8">
              <w:rPr>
                <w:rFonts w:ascii="Verdana" w:hAnsi="Verdana" w:cs="Arial"/>
                <w:color w:val="auto"/>
                <w:vertAlign w:val="subscript"/>
              </w:rPr>
              <w:t>RESP</w:t>
            </w:r>
            <w:r w:rsidRPr="00CF03F8">
              <w:rPr>
                <w:rFonts w:ascii="Verdana" w:hAnsi="Verdana" w:cs="Arial"/>
                <w:color w:val="auto"/>
              </w:rPr>
              <w:t xml:space="preserve"> &lt; 2h</w:t>
            </w:r>
          </w:p>
        </w:tc>
        <w:tc>
          <w:tcPr>
            <w:tcW w:w="2551" w:type="dxa"/>
          </w:tcPr>
          <w:p w:rsidR="00CF03F8" w:rsidRPr="00CF03F8" w:rsidRDefault="00CF03F8" w:rsidP="00CF03F8">
            <w:pPr>
              <w:spacing w:line="220" w:lineRule="exact"/>
              <w:jc w:val="center"/>
              <w:rPr>
                <w:rFonts w:ascii="Verdana" w:hAnsi="Verdana" w:cs="Arial"/>
                <w:color w:val="auto"/>
              </w:rPr>
            </w:pPr>
            <w:r w:rsidRPr="00CF03F8">
              <w:rPr>
                <w:rFonts w:ascii="Verdana" w:hAnsi="Verdana" w:cs="Arial"/>
                <w:color w:val="auto"/>
              </w:rPr>
              <w:t>90</w:t>
            </w:r>
          </w:p>
        </w:tc>
      </w:tr>
      <w:tr w:rsidR="00CF03F8" w:rsidRPr="00CF03F8" w:rsidTr="00CF03F8">
        <w:tc>
          <w:tcPr>
            <w:tcW w:w="2835" w:type="dxa"/>
          </w:tcPr>
          <w:p w:rsidR="00CF03F8" w:rsidRPr="00CF03F8" w:rsidRDefault="00CF03F8" w:rsidP="00CF03F8">
            <w:pPr>
              <w:spacing w:line="220" w:lineRule="exact"/>
              <w:jc w:val="center"/>
              <w:rPr>
                <w:rFonts w:ascii="Verdana" w:hAnsi="Verdana" w:cs="Arial"/>
                <w:color w:val="auto"/>
              </w:rPr>
            </w:pPr>
            <w:r w:rsidRPr="00CF03F8">
              <w:rPr>
                <w:rFonts w:ascii="Verdana" w:hAnsi="Verdana" w:cs="Arial"/>
                <w:color w:val="auto"/>
              </w:rPr>
              <w:t>T</w:t>
            </w:r>
            <w:r w:rsidRPr="00CF03F8">
              <w:rPr>
                <w:rFonts w:ascii="Verdana" w:hAnsi="Verdana" w:cs="Arial"/>
                <w:color w:val="auto"/>
                <w:vertAlign w:val="subscript"/>
              </w:rPr>
              <w:t>RESP</w:t>
            </w:r>
            <w:r w:rsidRPr="00CF03F8">
              <w:rPr>
                <w:rFonts w:ascii="Verdana" w:hAnsi="Verdana" w:cs="Arial"/>
                <w:color w:val="auto"/>
              </w:rPr>
              <w:t xml:space="preserve"> ≥ 2h</w:t>
            </w:r>
          </w:p>
        </w:tc>
        <w:tc>
          <w:tcPr>
            <w:tcW w:w="2551" w:type="dxa"/>
          </w:tcPr>
          <w:p w:rsidR="00CF03F8" w:rsidRPr="00CF03F8" w:rsidRDefault="00CF03F8" w:rsidP="00CF03F8">
            <w:pPr>
              <w:spacing w:line="220" w:lineRule="exact"/>
              <w:jc w:val="center"/>
              <w:rPr>
                <w:rFonts w:ascii="Verdana" w:hAnsi="Verdana" w:cs="Arial"/>
                <w:color w:val="auto"/>
              </w:rPr>
            </w:pPr>
            <w:r w:rsidRPr="00CF03F8">
              <w:rPr>
                <w:rFonts w:ascii="Verdana" w:hAnsi="Verdana" w:cs="Arial"/>
                <w:color w:val="auto"/>
              </w:rPr>
              <w:t>80</w:t>
            </w:r>
          </w:p>
        </w:tc>
      </w:tr>
    </w:tbl>
    <w:p w:rsidR="00CF03F8" w:rsidRPr="00CF03F8" w:rsidRDefault="00CF03F8" w:rsidP="00CF03F8">
      <w:pPr>
        <w:spacing w:line="220" w:lineRule="exact"/>
        <w:jc w:val="left"/>
        <w:rPr>
          <w:rFonts w:ascii="Verdana" w:hAnsi="Verdana" w:cs="Arial"/>
          <w:color w:val="auto"/>
        </w:rPr>
      </w:pPr>
    </w:p>
    <w:p w:rsidR="00CF03F8" w:rsidRPr="00CF03F8" w:rsidRDefault="00CF03F8" w:rsidP="00CF03F8">
      <w:pPr>
        <w:spacing w:line="220" w:lineRule="exact"/>
        <w:jc w:val="left"/>
        <w:rPr>
          <w:rFonts w:ascii="Verdana" w:hAnsi="Verdana" w:cs="Arial"/>
          <w:color w:val="auto"/>
        </w:rPr>
      </w:pPr>
    </w:p>
    <w:p w:rsidR="00CF03F8" w:rsidRPr="00CF03F8" w:rsidRDefault="00CF03F8" w:rsidP="00CF03F8">
      <w:pPr>
        <w:numPr>
          <w:ilvl w:val="0"/>
          <w:numId w:val="36"/>
        </w:numPr>
        <w:suppressAutoHyphens/>
        <w:spacing w:line="220" w:lineRule="exact"/>
        <w:contextualSpacing/>
        <w:jc w:val="left"/>
        <w:rPr>
          <w:rFonts w:ascii="Verdana" w:hAnsi="Verdana" w:cs="Arial"/>
          <w:color w:val="auto"/>
          <w:lang w:val="es-ES"/>
        </w:rPr>
      </w:pPr>
      <w:r w:rsidRPr="00CF03F8">
        <w:rPr>
          <w:rFonts w:ascii="Verdana" w:hAnsi="Verdana" w:cs="Arial"/>
          <w:color w:val="auto"/>
          <w:lang w:val="es-ES"/>
        </w:rPr>
        <w:t>NORMAL</w:t>
      </w:r>
    </w:p>
    <w:p w:rsidR="00CF03F8" w:rsidRPr="00CF03F8" w:rsidRDefault="00CF03F8" w:rsidP="00CF03F8">
      <w:pPr>
        <w:spacing w:line="220" w:lineRule="exact"/>
        <w:jc w:val="left"/>
        <w:rPr>
          <w:rFonts w:ascii="Verdana" w:hAnsi="Verdana" w:cs="Arial"/>
          <w:color w:val="auto"/>
        </w:rPr>
      </w:pPr>
    </w:p>
    <w:tbl>
      <w:tblPr>
        <w:tblStyle w:val="Taulaambquadrcula1"/>
        <w:tblW w:w="5386" w:type="dxa"/>
        <w:tblInd w:w="1526" w:type="dxa"/>
        <w:tblLook w:val="04A0" w:firstRow="1" w:lastRow="0" w:firstColumn="1" w:lastColumn="0" w:noHBand="0" w:noVBand="1"/>
      </w:tblPr>
      <w:tblGrid>
        <w:gridCol w:w="2835"/>
        <w:gridCol w:w="2551"/>
      </w:tblGrid>
      <w:tr w:rsidR="00CF03F8" w:rsidRPr="00CF03F8" w:rsidTr="00CF03F8">
        <w:tc>
          <w:tcPr>
            <w:tcW w:w="2835" w:type="dxa"/>
            <w:shd w:val="clear" w:color="auto" w:fill="808080" w:themeFill="background1" w:themeFillShade="80"/>
          </w:tcPr>
          <w:p w:rsidR="00CF03F8" w:rsidRPr="00CF03F8" w:rsidRDefault="00CF03F8" w:rsidP="00CF03F8">
            <w:pPr>
              <w:spacing w:line="220" w:lineRule="exact"/>
              <w:jc w:val="center"/>
              <w:rPr>
                <w:rFonts w:ascii="Verdana" w:hAnsi="Verdana" w:cs="Arial"/>
                <w:b/>
                <w:color w:val="auto"/>
              </w:rPr>
            </w:pPr>
            <w:r w:rsidRPr="00CF03F8">
              <w:rPr>
                <w:rFonts w:ascii="Verdana" w:hAnsi="Verdana" w:cs="Arial"/>
                <w:b/>
                <w:color w:val="auto"/>
              </w:rPr>
              <w:t>TEMPS RESPOSTA (T</w:t>
            </w:r>
            <w:r w:rsidRPr="00CF03F8">
              <w:rPr>
                <w:rFonts w:ascii="Verdana" w:hAnsi="Verdana" w:cs="Arial"/>
                <w:b/>
                <w:color w:val="auto"/>
                <w:vertAlign w:val="subscript"/>
              </w:rPr>
              <w:t>RESP</w:t>
            </w:r>
            <w:r w:rsidRPr="00CF03F8">
              <w:rPr>
                <w:rFonts w:ascii="Verdana" w:hAnsi="Verdana" w:cs="Arial"/>
                <w:b/>
                <w:color w:val="auto"/>
              </w:rPr>
              <w:t>)</w:t>
            </w:r>
          </w:p>
        </w:tc>
        <w:tc>
          <w:tcPr>
            <w:tcW w:w="2551" w:type="dxa"/>
            <w:shd w:val="clear" w:color="auto" w:fill="808080" w:themeFill="background1" w:themeFillShade="80"/>
          </w:tcPr>
          <w:p w:rsidR="00CF03F8" w:rsidRPr="00CF03F8" w:rsidRDefault="00CF03F8" w:rsidP="00CF03F8">
            <w:pPr>
              <w:spacing w:line="220" w:lineRule="exact"/>
              <w:jc w:val="center"/>
              <w:rPr>
                <w:rFonts w:ascii="Verdana" w:hAnsi="Verdana" w:cs="Arial"/>
                <w:b/>
                <w:color w:val="auto"/>
              </w:rPr>
            </w:pPr>
            <w:r w:rsidRPr="00CF03F8">
              <w:rPr>
                <w:rFonts w:ascii="Verdana" w:hAnsi="Verdana" w:cs="Arial"/>
                <w:b/>
                <w:color w:val="auto"/>
              </w:rPr>
              <w:t>% Preu</w:t>
            </w:r>
          </w:p>
        </w:tc>
      </w:tr>
      <w:tr w:rsidR="00CF03F8" w:rsidRPr="00CF03F8" w:rsidTr="00CF03F8">
        <w:tc>
          <w:tcPr>
            <w:tcW w:w="2835" w:type="dxa"/>
          </w:tcPr>
          <w:p w:rsidR="00CF03F8" w:rsidRPr="00CF03F8" w:rsidRDefault="00CF03F8" w:rsidP="00CF03F8">
            <w:pPr>
              <w:spacing w:line="220" w:lineRule="exact"/>
              <w:jc w:val="center"/>
              <w:rPr>
                <w:rFonts w:ascii="Verdana" w:hAnsi="Verdana" w:cs="Arial"/>
                <w:color w:val="auto"/>
              </w:rPr>
            </w:pPr>
            <w:r w:rsidRPr="00CF03F8">
              <w:rPr>
                <w:rFonts w:ascii="Verdana" w:hAnsi="Verdana" w:cs="Arial"/>
                <w:color w:val="auto"/>
              </w:rPr>
              <w:t>T</w:t>
            </w:r>
            <w:r w:rsidRPr="00CF03F8">
              <w:rPr>
                <w:rFonts w:ascii="Verdana" w:hAnsi="Verdana" w:cs="Arial"/>
                <w:color w:val="auto"/>
                <w:vertAlign w:val="subscript"/>
              </w:rPr>
              <w:t>RESP</w:t>
            </w:r>
            <w:r w:rsidRPr="00CF03F8">
              <w:rPr>
                <w:rFonts w:ascii="Verdana" w:hAnsi="Verdana" w:cs="Arial"/>
                <w:color w:val="auto"/>
              </w:rPr>
              <w:t xml:space="preserve"> ≤ 3 h</w:t>
            </w:r>
          </w:p>
        </w:tc>
        <w:tc>
          <w:tcPr>
            <w:tcW w:w="2551" w:type="dxa"/>
          </w:tcPr>
          <w:p w:rsidR="00CF03F8" w:rsidRPr="00CF03F8" w:rsidRDefault="00CF03F8" w:rsidP="00CF03F8">
            <w:pPr>
              <w:spacing w:line="220" w:lineRule="exact"/>
              <w:jc w:val="center"/>
              <w:rPr>
                <w:rFonts w:ascii="Verdana" w:hAnsi="Verdana" w:cs="Arial"/>
                <w:color w:val="auto"/>
              </w:rPr>
            </w:pPr>
            <w:r w:rsidRPr="00CF03F8">
              <w:rPr>
                <w:rFonts w:ascii="Verdana" w:hAnsi="Verdana" w:cs="Arial"/>
                <w:color w:val="auto"/>
              </w:rPr>
              <w:t>100</w:t>
            </w:r>
          </w:p>
        </w:tc>
      </w:tr>
      <w:tr w:rsidR="00CF03F8" w:rsidRPr="00CF03F8" w:rsidTr="00CF03F8">
        <w:tc>
          <w:tcPr>
            <w:tcW w:w="2835" w:type="dxa"/>
          </w:tcPr>
          <w:p w:rsidR="00CF03F8" w:rsidRPr="00CF03F8" w:rsidRDefault="00CF03F8" w:rsidP="00CF03F8">
            <w:pPr>
              <w:spacing w:line="220" w:lineRule="exact"/>
              <w:jc w:val="center"/>
              <w:rPr>
                <w:rFonts w:ascii="Verdana" w:hAnsi="Verdana" w:cs="Arial"/>
                <w:color w:val="auto"/>
              </w:rPr>
            </w:pPr>
            <w:r w:rsidRPr="00CF03F8">
              <w:rPr>
                <w:rFonts w:ascii="Verdana" w:hAnsi="Verdana" w:cs="Arial"/>
                <w:color w:val="auto"/>
              </w:rPr>
              <w:t>3 h  &lt; T</w:t>
            </w:r>
            <w:r w:rsidRPr="00CF03F8">
              <w:rPr>
                <w:rFonts w:ascii="Verdana" w:hAnsi="Verdana" w:cs="Arial"/>
                <w:color w:val="auto"/>
                <w:vertAlign w:val="subscript"/>
              </w:rPr>
              <w:t>RESP</w:t>
            </w:r>
            <w:r w:rsidRPr="00CF03F8">
              <w:rPr>
                <w:rFonts w:ascii="Verdana" w:hAnsi="Verdana" w:cs="Arial"/>
                <w:color w:val="auto"/>
              </w:rPr>
              <w:t xml:space="preserve"> &lt; 6 h</w:t>
            </w:r>
          </w:p>
        </w:tc>
        <w:tc>
          <w:tcPr>
            <w:tcW w:w="2551" w:type="dxa"/>
          </w:tcPr>
          <w:p w:rsidR="00CF03F8" w:rsidRPr="00CF03F8" w:rsidRDefault="00CF03F8" w:rsidP="00CF03F8">
            <w:pPr>
              <w:spacing w:line="220" w:lineRule="exact"/>
              <w:jc w:val="center"/>
              <w:rPr>
                <w:rFonts w:ascii="Verdana" w:hAnsi="Verdana" w:cs="Arial"/>
                <w:color w:val="auto"/>
              </w:rPr>
            </w:pPr>
            <w:r w:rsidRPr="00CF03F8">
              <w:rPr>
                <w:rFonts w:ascii="Verdana" w:hAnsi="Verdana" w:cs="Arial"/>
                <w:color w:val="auto"/>
              </w:rPr>
              <w:t>90</w:t>
            </w:r>
          </w:p>
        </w:tc>
      </w:tr>
      <w:tr w:rsidR="00CF03F8" w:rsidRPr="00CF03F8" w:rsidTr="00CF03F8">
        <w:tc>
          <w:tcPr>
            <w:tcW w:w="2835" w:type="dxa"/>
          </w:tcPr>
          <w:p w:rsidR="00CF03F8" w:rsidRPr="00CF03F8" w:rsidRDefault="00CF03F8" w:rsidP="00CF03F8">
            <w:pPr>
              <w:spacing w:line="220" w:lineRule="exact"/>
              <w:jc w:val="center"/>
              <w:rPr>
                <w:rFonts w:ascii="Verdana" w:hAnsi="Verdana" w:cs="Arial"/>
                <w:color w:val="auto"/>
              </w:rPr>
            </w:pPr>
            <w:r w:rsidRPr="00CF03F8">
              <w:rPr>
                <w:rFonts w:ascii="Verdana" w:hAnsi="Verdana" w:cs="Arial"/>
                <w:color w:val="auto"/>
              </w:rPr>
              <w:t>T</w:t>
            </w:r>
            <w:r w:rsidRPr="00CF03F8">
              <w:rPr>
                <w:rFonts w:ascii="Verdana" w:hAnsi="Verdana" w:cs="Arial"/>
                <w:color w:val="auto"/>
                <w:vertAlign w:val="subscript"/>
              </w:rPr>
              <w:t>RESP</w:t>
            </w:r>
            <w:r w:rsidRPr="00CF03F8">
              <w:rPr>
                <w:rFonts w:ascii="Verdana" w:hAnsi="Verdana" w:cs="Arial"/>
                <w:color w:val="auto"/>
              </w:rPr>
              <w:t xml:space="preserve"> ≥ 6 h</w:t>
            </w:r>
          </w:p>
        </w:tc>
        <w:tc>
          <w:tcPr>
            <w:tcW w:w="2551" w:type="dxa"/>
          </w:tcPr>
          <w:p w:rsidR="00CF03F8" w:rsidRPr="00CF03F8" w:rsidRDefault="00CF03F8" w:rsidP="00CF03F8">
            <w:pPr>
              <w:spacing w:line="220" w:lineRule="exact"/>
              <w:jc w:val="center"/>
              <w:rPr>
                <w:rFonts w:ascii="Verdana" w:hAnsi="Verdana" w:cs="Arial"/>
                <w:color w:val="auto"/>
              </w:rPr>
            </w:pPr>
            <w:r w:rsidRPr="00CF03F8">
              <w:rPr>
                <w:rFonts w:ascii="Verdana" w:hAnsi="Verdana" w:cs="Arial"/>
                <w:color w:val="auto"/>
              </w:rPr>
              <w:t>80</w:t>
            </w:r>
          </w:p>
        </w:tc>
      </w:tr>
    </w:tbl>
    <w:p w:rsidR="00CF03F8" w:rsidRPr="00CF03F8" w:rsidRDefault="00CF03F8" w:rsidP="00CF03F8">
      <w:pPr>
        <w:spacing w:line="220" w:lineRule="exact"/>
        <w:jc w:val="left"/>
        <w:rPr>
          <w:rFonts w:ascii="Verdana" w:hAnsi="Verdana" w:cs="Arial"/>
          <w:color w:val="auto"/>
        </w:rPr>
      </w:pPr>
    </w:p>
    <w:p w:rsidR="00CF03F8" w:rsidRPr="00CF03F8" w:rsidRDefault="00CF03F8" w:rsidP="00CF03F8">
      <w:pPr>
        <w:spacing w:line="220" w:lineRule="exact"/>
        <w:rPr>
          <w:rFonts w:ascii="Verdana" w:hAnsi="Verdana" w:cs="Arial"/>
          <w:color w:val="auto"/>
          <w:u w:val="single"/>
        </w:rPr>
      </w:pPr>
      <w:r w:rsidRPr="00CF03F8">
        <w:rPr>
          <w:rFonts w:ascii="Verdana" w:hAnsi="Verdana" w:cs="Arial"/>
          <w:color w:val="auto"/>
          <w:u w:val="single"/>
        </w:rPr>
        <w:t>Variació de preus per TEMPS DE REALITZACIÓ</w:t>
      </w:r>
    </w:p>
    <w:p w:rsidR="00CF03F8" w:rsidRPr="00CF03F8" w:rsidRDefault="00CF03F8" w:rsidP="00CF03F8">
      <w:pPr>
        <w:spacing w:line="220" w:lineRule="exact"/>
        <w:jc w:val="left"/>
        <w:rPr>
          <w:rFonts w:ascii="Verdana" w:hAnsi="Verdana" w:cs="Arial"/>
          <w:color w:val="auto"/>
        </w:rPr>
      </w:pPr>
    </w:p>
    <w:p w:rsidR="00CF03F8" w:rsidRPr="00CF03F8" w:rsidRDefault="00CF03F8" w:rsidP="00CF03F8">
      <w:pPr>
        <w:spacing w:line="220" w:lineRule="exact"/>
        <w:jc w:val="left"/>
        <w:rPr>
          <w:rFonts w:ascii="Verdana" w:hAnsi="Verdana" w:cs="Arial"/>
          <w:color w:val="auto"/>
        </w:rPr>
      </w:pPr>
      <m:oMathPara>
        <m:oMath>
          <m:r>
            <w:rPr>
              <w:rFonts w:ascii="Cambria Math" w:hAnsi="Cambria Math" w:cs="Arial"/>
              <w:color w:val="auto"/>
            </w:rPr>
            <m:t>VALORACIÓ OT=%PREU×VALORACIÓ OT</m:t>
          </m:r>
        </m:oMath>
      </m:oMathPara>
    </w:p>
    <w:p w:rsidR="00CF03F8" w:rsidRPr="00CF03F8" w:rsidRDefault="00CF03F8" w:rsidP="00CF03F8">
      <w:pPr>
        <w:spacing w:line="220" w:lineRule="exact"/>
        <w:jc w:val="left"/>
        <w:rPr>
          <w:rFonts w:ascii="Verdana" w:hAnsi="Verdana" w:cs="Arial"/>
          <w:color w:val="auto"/>
        </w:rPr>
      </w:pPr>
    </w:p>
    <w:p w:rsidR="00CF03F8" w:rsidRPr="00CF03F8" w:rsidRDefault="00CF03F8" w:rsidP="00CF03F8">
      <w:pPr>
        <w:numPr>
          <w:ilvl w:val="0"/>
          <w:numId w:val="36"/>
        </w:numPr>
        <w:suppressAutoHyphens/>
        <w:spacing w:line="220" w:lineRule="exact"/>
        <w:contextualSpacing/>
        <w:jc w:val="left"/>
        <w:rPr>
          <w:rFonts w:ascii="Verdana" w:hAnsi="Verdana" w:cs="Arial"/>
          <w:color w:val="auto"/>
          <w:lang w:val="es-ES"/>
        </w:rPr>
      </w:pPr>
      <w:r w:rsidRPr="00CF03F8">
        <w:rPr>
          <w:rFonts w:ascii="Verdana" w:hAnsi="Verdana" w:cs="Arial"/>
          <w:color w:val="auto"/>
          <w:lang w:val="es-ES"/>
        </w:rPr>
        <w:t>URGENT</w:t>
      </w:r>
    </w:p>
    <w:p w:rsidR="00CF03F8" w:rsidRPr="00CF03F8" w:rsidRDefault="00CF03F8" w:rsidP="00CF03F8">
      <w:pPr>
        <w:spacing w:line="220" w:lineRule="exact"/>
        <w:jc w:val="left"/>
        <w:rPr>
          <w:rFonts w:ascii="Verdana" w:hAnsi="Verdana" w:cs="Arial"/>
          <w:color w:val="auto"/>
        </w:rPr>
      </w:pPr>
    </w:p>
    <w:tbl>
      <w:tblPr>
        <w:tblStyle w:val="Taulaambquadrcula1"/>
        <w:tblW w:w="5386" w:type="dxa"/>
        <w:tblInd w:w="1526" w:type="dxa"/>
        <w:tblLook w:val="04A0" w:firstRow="1" w:lastRow="0" w:firstColumn="1" w:lastColumn="0" w:noHBand="0" w:noVBand="1"/>
      </w:tblPr>
      <w:tblGrid>
        <w:gridCol w:w="2835"/>
        <w:gridCol w:w="2551"/>
      </w:tblGrid>
      <w:tr w:rsidR="00CF03F8" w:rsidRPr="00CF03F8" w:rsidTr="00CF03F8">
        <w:tc>
          <w:tcPr>
            <w:tcW w:w="2835" w:type="dxa"/>
            <w:shd w:val="clear" w:color="auto" w:fill="808080" w:themeFill="background1" w:themeFillShade="80"/>
          </w:tcPr>
          <w:p w:rsidR="00CF03F8" w:rsidRPr="00CF03F8" w:rsidRDefault="00CF03F8" w:rsidP="00CF03F8">
            <w:pPr>
              <w:spacing w:line="220" w:lineRule="exact"/>
              <w:jc w:val="center"/>
              <w:rPr>
                <w:rFonts w:ascii="Verdana" w:hAnsi="Verdana" w:cs="Arial"/>
                <w:b/>
                <w:color w:val="auto"/>
              </w:rPr>
            </w:pPr>
            <w:r w:rsidRPr="00CF03F8">
              <w:rPr>
                <w:rFonts w:ascii="Verdana" w:hAnsi="Verdana" w:cs="Arial"/>
                <w:b/>
                <w:color w:val="auto"/>
              </w:rPr>
              <w:t>TEMPS REALITZACIÓ (T</w:t>
            </w:r>
            <w:r w:rsidRPr="00CF03F8">
              <w:rPr>
                <w:rFonts w:ascii="Verdana" w:hAnsi="Verdana" w:cs="Arial"/>
                <w:b/>
                <w:color w:val="auto"/>
                <w:vertAlign w:val="subscript"/>
              </w:rPr>
              <w:t>REA</w:t>
            </w:r>
            <w:r w:rsidRPr="00CF03F8">
              <w:rPr>
                <w:rFonts w:ascii="Verdana" w:hAnsi="Verdana" w:cs="Arial"/>
                <w:b/>
                <w:color w:val="auto"/>
              </w:rPr>
              <w:t>)</w:t>
            </w:r>
          </w:p>
        </w:tc>
        <w:tc>
          <w:tcPr>
            <w:tcW w:w="2551" w:type="dxa"/>
            <w:shd w:val="clear" w:color="auto" w:fill="808080" w:themeFill="background1" w:themeFillShade="80"/>
          </w:tcPr>
          <w:p w:rsidR="00CF03F8" w:rsidRPr="00CF03F8" w:rsidRDefault="00CF03F8" w:rsidP="00CF03F8">
            <w:pPr>
              <w:spacing w:line="220" w:lineRule="exact"/>
              <w:jc w:val="center"/>
              <w:rPr>
                <w:rFonts w:ascii="Verdana" w:hAnsi="Verdana" w:cs="Arial"/>
                <w:b/>
                <w:color w:val="auto"/>
              </w:rPr>
            </w:pPr>
            <w:r w:rsidRPr="00CF03F8">
              <w:rPr>
                <w:rFonts w:ascii="Verdana" w:hAnsi="Verdana" w:cs="Arial"/>
                <w:b/>
                <w:color w:val="auto"/>
              </w:rPr>
              <w:t>% Preu</w:t>
            </w:r>
          </w:p>
        </w:tc>
      </w:tr>
      <w:tr w:rsidR="00CF03F8" w:rsidRPr="00CF03F8" w:rsidTr="00CF03F8">
        <w:tc>
          <w:tcPr>
            <w:tcW w:w="2835" w:type="dxa"/>
          </w:tcPr>
          <w:p w:rsidR="00CF03F8" w:rsidRPr="00CF03F8" w:rsidRDefault="00CF03F8" w:rsidP="00CF03F8">
            <w:pPr>
              <w:spacing w:line="220" w:lineRule="exact"/>
              <w:jc w:val="center"/>
              <w:rPr>
                <w:rFonts w:ascii="Verdana" w:hAnsi="Verdana" w:cs="Arial"/>
                <w:color w:val="auto"/>
              </w:rPr>
            </w:pPr>
            <w:r w:rsidRPr="00CF03F8">
              <w:rPr>
                <w:rFonts w:ascii="Verdana" w:hAnsi="Verdana" w:cs="Arial"/>
                <w:color w:val="auto"/>
              </w:rPr>
              <w:t>T</w:t>
            </w:r>
            <w:r w:rsidRPr="00CF03F8">
              <w:rPr>
                <w:rFonts w:ascii="Verdana" w:hAnsi="Verdana" w:cs="Arial"/>
                <w:color w:val="auto"/>
                <w:vertAlign w:val="subscript"/>
              </w:rPr>
              <w:t>REA</w:t>
            </w:r>
            <w:r w:rsidRPr="00CF03F8">
              <w:rPr>
                <w:rFonts w:ascii="Verdana" w:hAnsi="Verdana" w:cs="Arial"/>
                <w:color w:val="auto"/>
              </w:rPr>
              <w:t xml:space="preserve"> ≤ 8h</w:t>
            </w:r>
          </w:p>
        </w:tc>
        <w:tc>
          <w:tcPr>
            <w:tcW w:w="2551" w:type="dxa"/>
          </w:tcPr>
          <w:p w:rsidR="00CF03F8" w:rsidRPr="00CF03F8" w:rsidRDefault="00CF03F8" w:rsidP="00CF03F8">
            <w:pPr>
              <w:spacing w:line="220" w:lineRule="exact"/>
              <w:jc w:val="center"/>
              <w:rPr>
                <w:rFonts w:ascii="Verdana" w:hAnsi="Verdana" w:cs="Arial"/>
                <w:color w:val="auto"/>
              </w:rPr>
            </w:pPr>
            <w:r w:rsidRPr="00CF03F8">
              <w:rPr>
                <w:rFonts w:ascii="Verdana" w:hAnsi="Verdana" w:cs="Arial"/>
                <w:color w:val="auto"/>
              </w:rPr>
              <w:t>100</w:t>
            </w:r>
          </w:p>
        </w:tc>
      </w:tr>
      <w:tr w:rsidR="00CF03F8" w:rsidRPr="00CF03F8" w:rsidTr="00CF03F8">
        <w:tc>
          <w:tcPr>
            <w:tcW w:w="2835" w:type="dxa"/>
          </w:tcPr>
          <w:p w:rsidR="00CF03F8" w:rsidRPr="00CF03F8" w:rsidRDefault="00CF03F8" w:rsidP="00CF03F8">
            <w:pPr>
              <w:spacing w:line="220" w:lineRule="exact"/>
              <w:jc w:val="center"/>
              <w:rPr>
                <w:rFonts w:ascii="Verdana" w:hAnsi="Verdana" w:cs="Arial"/>
                <w:color w:val="auto"/>
              </w:rPr>
            </w:pPr>
            <w:r w:rsidRPr="00CF03F8">
              <w:rPr>
                <w:rFonts w:ascii="Verdana" w:hAnsi="Verdana" w:cs="Arial"/>
                <w:color w:val="auto"/>
              </w:rPr>
              <w:t>8h &lt; T</w:t>
            </w:r>
            <w:r w:rsidRPr="00CF03F8">
              <w:rPr>
                <w:rFonts w:ascii="Verdana" w:hAnsi="Verdana" w:cs="Arial"/>
                <w:color w:val="auto"/>
                <w:vertAlign w:val="subscript"/>
              </w:rPr>
              <w:t>REA</w:t>
            </w:r>
            <w:r w:rsidRPr="00CF03F8">
              <w:rPr>
                <w:rFonts w:ascii="Verdana" w:hAnsi="Verdana" w:cs="Arial"/>
                <w:color w:val="auto"/>
              </w:rPr>
              <w:t xml:space="preserve"> &lt; 24h</w:t>
            </w:r>
          </w:p>
        </w:tc>
        <w:tc>
          <w:tcPr>
            <w:tcW w:w="2551" w:type="dxa"/>
          </w:tcPr>
          <w:p w:rsidR="00CF03F8" w:rsidRPr="00CF03F8" w:rsidRDefault="00CF03F8" w:rsidP="00CF03F8">
            <w:pPr>
              <w:spacing w:line="220" w:lineRule="exact"/>
              <w:jc w:val="center"/>
              <w:rPr>
                <w:rFonts w:ascii="Verdana" w:hAnsi="Verdana" w:cs="Arial"/>
                <w:color w:val="auto"/>
              </w:rPr>
            </w:pPr>
            <w:r w:rsidRPr="00CF03F8">
              <w:rPr>
                <w:rFonts w:ascii="Verdana" w:hAnsi="Verdana" w:cs="Arial"/>
                <w:color w:val="auto"/>
              </w:rPr>
              <w:t>90</w:t>
            </w:r>
          </w:p>
        </w:tc>
      </w:tr>
      <w:tr w:rsidR="00CF03F8" w:rsidRPr="00CF03F8" w:rsidTr="00CF03F8">
        <w:tc>
          <w:tcPr>
            <w:tcW w:w="2835" w:type="dxa"/>
          </w:tcPr>
          <w:p w:rsidR="00CF03F8" w:rsidRPr="00CF03F8" w:rsidRDefault="00CF03F8" w:rsidP="00CF03F8">
            <w:pPr>
              <w:spacing w:line="220" w:lineRule="exact"/>
              <w:jc w:val="center"/>
              <w:rPr>
                <w:rFonts w:ascii="Verdana" w:hAnsi="Verdana" w:cs="Arial"/>
                <w:color w:val="auto"/>
              </w:rPr>
            </w:pPr>
            <w:r w:rsidRPr="00CF03F8">
              <w:rPr>
                <w:rFonts w:ascii="Verdana" w:hAnsi="Verdana" w:cs="Arial"/>
                <w:color w:val="auto"/>
              </w:rPr>
              <w:t>T</w:t>
            </w:r>
            <w:r w:rsidRPr="00CF03F8">
              <w:rPr>
                <w:rFonts w:ascii="Verdana" w:hAnsi="Verdana" w:cs="Arial"/>
                <w:color w:val="auto"/>
                <w:vertAlign w:val="subscript"/>
              </w:rPr>
              <w:t>REA</w:t>
            </w:r>
            <w:r w:rsidRPr="00CF03F8">
              <w:rPr>
                <w:rFonts w:ascii="Verdana" w:hAnsi="Verdana" w:cs="Arial"/>
                <w:color w:val="auto"/>
              </w:rPr>
              <w:t xml:space="preserve"> ≥ 24h</w:t>
            </w:r>
          </w:p>
        </w:tc>
        <w:tc>
          <w:tcPr>
            <w:tcW w:w="2551" w:type="dxa"/>
          </w:tcPr>
          <w:p w:rsidR="00CF03F8" w:rsidRPr="00CF03F8" w:rsidRDefault="00CF03F8" w:rsidP="00CF03F8">
            <w:pPr>
              <w:spacing w:line="220" w:lineRule="exact"/>
              <w:jc w:val="center"/>
              <w:rPr>
                <w:rFonts w:ascii="Verdana" w:hAnsi="Verdana" w:cs="Arial"/>
                <w:color w:val="auto"/>
              </w:rPr>
            </w:pPr>
            <w:r w:rsidRPr="00CF03F8">
              <w:rPr>
                <w:rFonts w:ascii="Verdana" w:hAnsi="Verdana" w:cs="Arial"/>
                <w:color w:val="auto"/>
              </w:rPr>
              <w:t>80</w:t>
            </w:r>
          </w:p>
        </w:tc>
      </w:tr>
    </w:tbl>
    <w:p w:rsidR="00CF03F8" w:rsidRPr="00CF03F8" w:rsidRDefault="00CF03F8" w:rsidP="00CF03F8">
      <w:pPr>
        <w:spacing w:line="220" w:lineRule="exact"/>
        <w:jc w:val="left"/>
        <w:rPr>
          <w:rFonts w:ascii="Verdana" w:hAnsi="Verdana" w:cs="Arial"/>
          <w:color w:val="auto"/>
        </w:rPr>
      </w:pPr>
    </w:p>
    <w:p w:rsidR="00CF03F8" w:rsidRPr="00CF03F8" w:rsidRDefault="00CF03F8" w:rsidP="00CF03F8">
      <w:pPr>
        <w:numPr>
          <w:ilvl w:val="0"/>
          <w:numId w:val="36"/>
        </w:numPr>
        <w:suppressAutoHyphens/>
        <w:spacing w:line="220" w:lineRule="exact"/>
        <w:contextualSpacing/>
        <w:jc w:val="left"/>
        <w:rPr>
          <w:rFonts w:ascii="Verdana" w:hAnsi="Verdana" w:cs="Arial"/>
          <w:color w:val="auto"/>
          <w:lang w:val="es-ES"/>
        </w:rPr>
      </w:pPr>
      <w:r w:rsidRPr="00CF03F8">
        <w:rPr>
          <w:rFonts w:ascii="Verdana" w:hAnsi="Verdana" w:cs="Arial"/>
          <w:color w:val="auto"/>
          <w:lang w:val="es-ES"/>
        </w:rPr>
        <w:t>NORMAL</w:t>
      </w:r>
    </w:p>
    <w:p w:rsidR="00CF03F8" w:rsidRPr="00CF03F8" w:rsidRDefault="00CF03F8" w:rsidP="00CF03F8">
      <w:pPr>
        <w:spacing w:line="220" w:lineRule="exact"/>
        <w:jc w:val="left"/>
        <w:rPr>
          <w:rFonts w:ascii="Verdana" w:hAnsi="Verdana" w:cs="Arial"/>
          <w:color w:val="auto"/>
        </w:rPr>
      </w:pPr>
    </w:p>
    <w:tbl>
      <w:tblPr>
        <w:tblStyle w:val="Taulaambquadrcula1"/>
        <w:tblW w:w="5386" w:type="dxa"/>
        <w:tblInd w:w="1526" w:type="dxa"/>
        <w:tblLook w:val="04A0" w:firstRow="1" w:lastRow="0" w:firstColumn="1" w:lastColumn="0" w:noHBand="0" w:noVBand="1"/>
      </w:tblPr>
      <w:tblGrid>
        <w:gridCol w:w="2835"/>
        <w:gridCol w:w="2551"/>
      </w:tblGrid>
      <w:tr w:rsidR="00CF03F8" w:rsidRPr="00CF03F8" w:rsidTr="00CF03F8">
        <w:tc>
          <w:tcPr>
            <w:tcW w:w="2835" w:type="dxa"/>
            <w:shd w:val="clear" w:color="auto" w:fill="808080" w:themeFill="background1" w:themeFillShade="80"/>
          </w:tcPr>
          <w:p w:rsidR="00CF03F8" w:rsidRPr="00CF03F8" w:rsidRDefault="00CF03F8" w:rsidP="00CF03F8">
            <w:pPr>
              <w:spacing w:line="220" w:lineRule="exact"/>
              <w:jc w:val="center"/>
              <w:rPr>
                <w:rFonts w:ascii="Verdana" w:hAnsi="Verdana" w:cs="Arial"/>
                <w:b/>
                <w:color w:val="auto"/>
              </w:rPr>
            </w:pPr>
            <w:r w:rsidRPr="00CF03F8">
              <w:rPr>
                <w:rFonts w:ascii="Verdana" w:hAnsi="Verdana" w:cs="Arial"/>
                <w:b/>
                <w:color w:val="auto"/>
              </w:rPr>
              <w:t>TEMPS REALITZACIÓ (T</w:t>
            </w:r>
            <w:r w:rsidRPr="00CF03F8">
              <w:rPr>
                <w:rFonts w:ascii="Verdana" w:hAnsi="Verdana" w:cs="Arial"/>
                <w:b/>
                <w:color w:val="auto"/>
                <w:vertAlign w:val="subscript"/>
              </w:rPr>
              <w:t>REA</w:t>
            </w:r>
            <w:r w:rsidRPr="00CF03F8">
              <w:rPr>
                <w:rFonts w:ascii="Verdana" w:hAnsi="Verdana" w:cs="Arial"/>
                <w:b/>
                <w:color w:val="auto"/>
              </w:rPr>
              <w:t>)</w:t>
            </w:r>
          </w:p>
        </w:tc>
        <w:tc>
          <w:tcPr>
            <w:tcW w:w="2551" w:type="dxa"/>
            <w:shd w:val="clear" w:color="auto" w:fill="808080" w:themeFill="background1" w:themeFillShade="80"/>
          </w:tcPr>
          <w:p w:rsidR="00CF03F8" w:rsidRPr="00CF03F8" w:rsidRDefault="00CF03F8" w:rsidP="00CF03F8">
            <w:pPr>
              <w:spacing w:line="220" w:lineRule="exact"/>
              <w:jc w:val="center"/>
              <w:rPr>
                <w:rFonts w:ascii="Verdana" w:hAnsi="Verdana" w:cs="Arial"/>
                <w:b/>
                <w:color w:val="auto"/>
              </w:rPr>
            </w:pPr>
            <w:r w:rsidRPr="00CF03F8">
              <w:rPr>
                <w:rFonts w:ascii="Verdana" w:hAnsi="Verdana" w:cs="Arial"/>
                <w:b/>
                <w:color w:val="auto"/>
              </w:rPr>
              <w:t>% Preu</w:t>
            </w:r>
          </w:p>
        </w:tc>
      </w:tr>
      <w:tr w:rsidR="00CF03F8" w:rsidRPr="00CF03F8" w:rsidTr="00CF03F8">
        <w:tc>
          <w:tcPr>
            <w:tcW w:w="2835" w:type="dxa"/>
          </w:tcPr>
          <w:p w:rsidR="00CF03F8" w:rsidRPr="00CF03F8" w:rsidRDefault="00CF03F8" w:rsidP="00CF03F8">
            <w:pPr>
              <w:spacing w:line="220" w:lineRule="exact"/>
              <w:jc w:val="center"/>
              <w:rPr>
                <w:rFonts w:ascii="Verdana" w:hAnsi="Verdana" w:cs="Arial"/>
                <w:color w:val="auto"/>
              </w:rPr>
            </w:pPr>
            <w:r w:rsidRPr="00CF03F8">
              <w:rPr>
                <w:rFonts w:ascii="Verdana" w:hAnsi="Verdana" w:cs="Arial"/>
                <w:color w:val="auto"/>
              </w:rPr>
              <w:t>T</w:t>
            </w:r>
            <w:r w:rsidRPr="00CF03F8">
              <w:rPr>
                <w:rFonts w:ascii="Verdana" w:hAnsi="Verdana" w:cs="Arial"/>
                <w:color w:val="auto"/>
                <w:vertAlign w:val="subscript"/>
              </w:rPr>
              <w:t>REA</w:t>
            </w:r>
            <w:r w:rsidRPr="00CF03F8">
              <w:rPr>
                <w:rFonts w:ascii="Verdana" w:hAnsi="Verdana" w:cs="Arial"/>
                <w:color w:val="auto"/>
              </w:rPr>
              <w:t xml:space="preserve"> ≤ 1 Dia</w:t>
            </w:r>
          </w:p>
        </w:tc>
        <w:tc>
          <w:tcPr>
            <w:tcW w:w="2551" w:type="dxa"/>
          </w:tcPr>
          <w:p w:rsidR="00CF03F8" w:rsidRPr="00CF03F8" w:rsidRDefault="00CF03F8" w:rsidP="00CF03F8">
            <w:pPr>
              <w:spacing w:line="220" w:lineRule="exact"/>
              <w:jc w:val="center"/>
              <w:rPr>
                <w:rFonts w:ascii="Verdana" w:hAnsi="Verdana" w:cs="Arial"/>
                <w:color w:val="auto"/>
              </w:rPr>
            </w:pPr>
            <w:r w:rsidRPr="00CF03F8">
              <w:rPr>
                <w:rFonts w:ascii="Verdana" w:hAnsi="Verdana" w:cs="Arial"/>
                <w:color w:val="auto"/>
              </w:rPr>
              <w:t>100</w:t>
            </w:r>
          </w:p>
        </w:tc>
      </w:tr>
      <w:tr w:rsidR="00CF03F8" w:rsidRPr="00CF03F8" w:rsidTr="00CF03F8">
        <w:tc>
          <w:tcPr>
            <w:tcW w:w="2835" w:type="dxa"/>
          </w:tcPr>
          <w:p w:rsidR="00CF03F8" w:rsidRPr="00CF03F8" w:rsidRDefault="00CF03F8" w:rsidP="00CF03F8">
            <w:pPr>
              <w:spacing w:line="220" w:lineRule="exact"/>
              <w:jc w:val="center"/>
              <w:rPr>
                <w:rFonts w:ascii="Verdana" w:hAnsi="Verdana" w:cs="Arial"/>
                <w:color w:val="auto"/>
              </w:rPr>
            </w:pPr>
            <w:r w:rsidRPr="00CF03F8">
              <w:rPr>
                <w:rFonts w:ascii="Verdana" w:hAnsi="Verdana" w:cs="Arial"/>
                <w:color w:val="auto"/>
              </w:rPr>
              <w:t>1 Dia &lt; T</w:t>
            </w:r>
            <w:r w:rsidRPr="00CF03F8">
              <w:rPr>
                <w:rFonts w:ascii="Verdana" w:hAnsi="Verdana" w:cs="Arial"/>
                <w:color w:val="auto"/>
                <w:vertAlign w:val="subscript"/>
              </w:rPr>
              <w:t>REA</w:t>
            </w:r>
            <w:r w:rsidRPr="00CF03F8">
              <w:rPr>
                <w:rFonts w:ascii="Verdana" w:hAnsi="Verdana" w:cs="Arial"/>
                <w:color w:val="auto"/>
              </w:rPr>
              <w:t xml:space="preserve"> &lt; 2 Dies</w:t>
            </w:r>
          </w:p>
        </w:tc>
        <w:tc>
          <w:tcPr>
            <w:tcW w:w="2551" w:type="dxa"/>
          </w:tcPr>
          <w:p w:rsidR="00CF03F8" w:rsidRPr="00CF03F8" w:rsidRDefault="00CF03F8" w:rsidP="00CF03F8">
            <w:pPr>
              <w:spacing w:line="220" w:lineRule="exact"/>
              <w:jc w:val="center"/>
              <w:rPr>
                <w:rFonts w:ascii="Verdana" w:hAnsi="Verdana" w:cs="Arial"/>
                <w:color w:val="auto"/>
              </w:rPr>
            </w:pPr>
            <w:r w:rsidRPr="00CF03F8">
              <w:rPr>
                <w:rFonts w:ascii="Verdana" w:hAnsi="Verdana" w:cs="Arial"/>
                <w:color w:val="auto"/>
              </w:rPr>
              <w:t>90</w:t>
            </w:r>
          </w:p>
        </w:tc>
      </w:tr>
      <w:tr w:rsidR="00CF03F8" w:rsidRPr="00CF03F8" w:rsidTr="00CF03F8">
        <w:tc>
          <w:tcPr>
            <w:tcW w:w="2835" w:type="dxa"/>
          </w:tcPr>
          <w:p w:rsidR="00CF03F8" w:rsidRPr="00CF03F8" w:rsidRDefault="00CF03F8" w:rsidP="00CF03F8">
            <w:pPr>
              <w:spacing w:line="220" w:lineRule="exact"/>
              <w:jc w:val="center"/>
              <w:rPr>
                <w:rFonts w:ascii="Verdana" w:hAnsi="Verdana" w:cs="Arial"/>
                <w:color w:val="auto"/>
              </w:rPr>
            </w:pPr>
            <w:r w:rsidRPr="00CF03F8">
              <w:rPr>
                <w:rFonts w:ascii="Verdana" w:hAnsi="Verdana" w:cs="Arial"/>
                <w:color w:val="auto"/>
              </w:rPr>
              <w:t>T</w:t>
            </w:r>
            <w:r w:rsidRPr="00CF03F8">
              <w:rPr>
                <w:rFonts w:ascii="Verdana" w:hAnsi="Verdana" w:cs="Arial"/>
                <w:color w:val="auto"/>
                <w:vertAlign w:val="subscript"/>
              </w:rPr>
              <w:t>REA</w:t>
            </w:r>
            <w:r w:rsidRPr="00CF03F8">
              <w:rPr>
                <w:rFonts w:ascii="Verdana" w:hAnsi="Verdana" w:cs="Arial"/>
                <w:color w:val="auto"/>
              </w:rPr>
              <w:t xml:space="preserve"> ≥ 2 Dies</w:t>
            </w:r>
          </w:p>
        </w:tc>
        <w:tc>
          <w:tcPr>
            <w:tcW w:w="2551" w:type="dxa"/>
          </w:tcPr>
          <w:p w:rsidR="00CF03F8" w:rsidRPr="00CF03F8" w:rsidRDefault="00CF03F8" w:rsidP="00CF03F8">
            <w:pPr>
              <w:spacing w:line="220" w:lineRule="exact"/>
              <w:jc w:val="center"/>
              <w:rPr>
                <w:rFonts w:ascii="Verdana" w:hAnsi="Verdana" w:cs="Arial"/>
                <w:color w:val="auto"/>
              </w:rPr>
            </w:pPr>
            <w:r w:rsidRPr="00CF03F8">
              <w:rPr>
                <w:rFonts w:ascii="Verdana" w:hAnsi="Verdana" w:cs="Arial"/>
                <w:color w:val="auto"/>
              </w:rPr>
              <w:t>80</w:t>
            </w:r>
          </w:p>
        </w:tc>
      </w:tr>
    </w:tbl>
    <w:p w:rsidR="00CF03F8" w:rsidRPr="00CF03F8" w:rsidRDefault="00CF03F8" w:rsidP="00CF03F8">
      <w:pPr>
        <w:spacing w:line="220" w:lineRule="exact"/>
        <w:jc w:val="left"/>
        <w:rPr>
          <w:rFonts w:ascii="Verdana" w:hAnsi="Verdana" w:cs="Arial"/>
          <w:color w:val="auto"/>
        </w:rPr>
      </w:pPr>
    </w:p>
    <w:p w:rsidR="00CF03F8" w:rsidRPr="00CF03F8" w:rsidRDefault="00CF03F8" w:rsidP="00CF03F8">
      <w:pPr>
        <w:spacing w:line="220" w:lineRule="exact"/>
        <w:rPr>
          <w:rFonts w:ascii="Verdana" w:hAnsi="Verdana" w:cs="Arial"/>
          <w:color w:val="auto"/>
        </w:rPr>
      </w:pPr>
      <w:r w:rsidRPr="00CF03F8">
        <w:rPr>
          <w:rFonts w:ascii="Verdana" w:hAnsi="Verdana" w:cs="Arial"/>
          <w:color w:val="auto"/>
        </w:rPr>
        <w:t xml:space="preserve">Aquesta valoració de preus s’aplicarà </w:t>
      </w:r>
      <w:r w:rsidRPr="00CF03F8">
        <w:rPr>
          <w:rFonts w:ascii="Verdana" w:hAnsi="Verdana" w:cs="Arial"/>
          <w:color w:val="auto"/>
          <w:u w:val="single"/>
        </w:rPr>
        <w:t xml:space="preserve">a cada una de les </w:t>
      </w:r>
      <w:proofErr w:type="spellStart"/>
      <w:r w:rsidRPr="00CF03F8">
        <w:rPr>
          <w:rFonts w:ascii="Verdana" w:hAnsi="Verdana" w:cs="Arial"/>
          <w:color w:val="auto"/>
          <w:u w:val="single"/>
        </w:rPr>
        <w:t>OT’s</w:t>
      </w:r>
      <w:proofErr w:type="spellEnd"/>
      <w:r w:rsidRPr="00CF03F8">
        <w:rPr>
          <w:rFonts w:ascii="Verdana" w:hAnsi="Verdana" w:cs="Arial"/>
          <w:color w:val="auto"/>
          <w:u w:val="single"/>
        </w:rPr>
        <w:t xml:space="preserve"> en concret</w:t>
      </w:r>
      <w:r w:rsidRPr="00CF03F8">
        <w:rPr>
          <w:rFonts w:ascii="Verdana" w:hAnsi="Verdana" w:cs="Arial"/>
          <w:color w:val="auto"/>
        </w:rPr>
        <w:t xml:space="preserve">, i s’aplicarà de </w:t>
      </w:r>
      <w:r w:rsidRPr="00CF03F8">
        <w:rPr>
          <w:rFonts w:ascii="Verdana" w:hAnsi="Verdana" w:cs="Arial"/>
          <w:color w:val="auto"/>
          <w:u w:val="single"/>
        </w:rPr>
        <w:t>forma mensual</w:t>
      </w:r>
      <w:r w:rsidRPr="00CF03F8">
        <w:rPr>
          <w:rFonts w:ascii="Verdana" w:hAnsi="Verdana" w:cs="Arial"/>
          <w:color w:val="auto"/>
        </w:rPr>
        <w:t>.</w:t>
      </w:r>
    </w:p>
    <w:p w:rsidR="00CF03F8" w:rsidRPr="00CF03F8" w:rsidRDefault="00CF03F8" w:rsidP="00CF03F8">
      <w:pPr>
        <w:spacing w:line="220" w:lineRule="exact"/>
        <w:rPr>
          <w:rFonts w:ascii="Verdana" w:hAnsi="Verdana" w:cs="Arial"/>
          <w:color w:val="auto"/>
        </w:rPr>
      </w:pPr>
    </w:p>
    <w:p w:rsidR="00CF03F8" w:rsidRPr="00CF03F8" w:rsidRDefault="00CF03F8" w:rsidP="00CF03F8">
      <w:pPr>
        <w:spacing w:line="220" w:lineRule="exact"/>
        <w:rPr>
          <w:rFonts w:ascii="Verdana" w:hAnsi="Verdana" w:cs="Arial"/>
          <w:color w:val="auto"/>
        </w:rPr>
      </w:pPr>
    </w:p>
    <w:p w:rsidR="00CF03F8" w:rsidRPr="00CF03F8" w:rsidRDefault="00CF03F8" w:rsidP="00CF03F8">
      <w:pPr>
        <w:spacing w:line="220" w:lineRule="exact"/>
        <w:rPr>
          <w:rFonts w:ascii="Verdana" w:hAnsi="Verdana"/>
          <w:color w:val="auto"/>
        </w:rPr>
      </w:pPr>
      <w:r w:rsidRPr="00CF03F8">
        <w:rPr>
          <w:rFonts w:ascii="Verdana" w:hAnsi="Verdana" w:cs="Arial"/>
          <w:color w:val="auto"/>
        </w:rPr>
        <w:t>EN EL CAS QUE HI HAGI MÉS DE 3 RELACIONS VALORADES MENSUALS CONSECUTIVES (TIPUS BÀSIC I/O FORA DE PROGRAMA) O 6 RELACIONS VALORADES MENSUALS EN EL PERIODE D’UN ANY amb penalitzacions, l'Ajuntament de Barcelona pot rescindir el contracte amb l'empresa adjudicatària.</w:t>
      </w:r>
    </w:p>
    <w:p w:rsidR="00CF03F8" w:rsidRDefault="00CF03F8">
      <w:pPr>
        <w:rPr>
          <w:rFonts w:ascii="Verdana" w:hAnsi="Verdana"/>
          <w:color w:val="auto"/>
        </w:rPr>
      </w:pPr>
    </w:p>
    <w:p w:rsidR="00302646" w:rsidRDefault="00302646">
      <w:pPr>
        <w:rPr>
          <w:rFonts w:ascii="Verdana" w:hAnsi="Verdana"/>
          <w:color w:val="auto"/>
        </w:rPr>
      </w:pPr>
      <w:r>
        <w:rPr>
          <w:rFonts w:ascii="Verdana" w:hAnsi="Verdana"/>
          <w:color w:val="auto"/>
        </w:rPr>
        <w:t>L'empresa contractista ha de presentar al Registre General de l'Ajuntament la factura corresponent a les prestacions executades en el període mensualment. La factura serà revisada i conformada en el termini màxim de deu dies. En cas de disconformitat, la factura serà retornada a l'empresa contractista, atorgant-li un termini màxim de deu dies a comptar des de l'endemà al de la recepció per efectuar observacions o presentar nova factura amb les rectificacions escaients.</w:t>
      </w:r>
    </w:p>
    <w:p w:rsidR="00302646" w:rsidRDefault="00302646">
      <w:pPr>
        <w:rPr>
          <w:rFonts w:ascii="Verdana" w:hAnsi="Verdana"/>
          <w:color w:val="auto"/>
        </w:rPr>
      </w:pPr>
    </w:p>
    <w:p w:rsidR="00302646" w:rsidRDefault="00302646">
      <w:pPr>
        <w:rPr>
          <w:rFonts w:ascii="Verdana" w:hAnsi="Verdana"/>
          <w:color w:val="auto"/>
        </w:rPr>
      </w:pPr>
      <w:r>
        <w:rPr>
          <w:rFonts w:ascii="Verdana" w:hAnsi="Verdana"/>
          <w:color w:val="auto"/>
        </w:rPr>
        <w:t>Les relacions valorades dels treballs, juntament amb les certificacions, seran trameses mensualment a l'empresa contractista per a la seva conformitat o observacions i per a la presentació de la corresponent factura per l'import de la certificació en un termini màxim de deu dies hàbils. Transcorregut aquest termini, els documents es consideraran acceptats per l'empresa contractista, als efectes de la seva tramitació.</w:t>
      </w:r>
    </w:p>
    <w:p w:rsidR="00302646" w:rsidRDefault="00302646">
      <w:pPr>
        <w:rPr>
          <w:rFonts w:ascii="Verdana" w:hAnsi="Verdana"/>
          <w:color w:val="auto"/>
        </w:rPr>
      </w:pPr>
    </w:p>
    <w:p w:rsidR="00A477E7" w:rsidRPr="00690C9C" w:rsidRDefault="00302646">
      <w:pPr>
        <w:rPr>
          <w:rFonts w:ascii="Verdana" w:hAnsi="Verdana"/>
          <w:color w:val="auto"/>
        </w:rPr>
      </w:pPr>
      <w:r>
        <w:rPr>
          <w:rFonts w:ascii="Verdana" w:hAnsi="Verdana"/>
          <w:color w:val="auto"/>
        </w:rPr>
        <w:t>Un cop s'hagi expedit la certificació, el/a director/a trametrà una còpia a l'empresa contractista per a la presentació de la factura per l'import de la certificació dins un termini de deu dies hàbils.</w:t>
      </w:r>
    </w:p>
    <w:p w:rsidR="00416DC5" w:rsidRPr="00690C9C" w:rsidRDefault="00416DC5">
      <w:pPr>
        <w:rPr>
          <w:rFonts w:ascii="Verdana" w:hAnsi="Verdana"/>
          <w:color w:val="auto"/>
        </w:rPr>
      </w:pPr>
    </w:p>
    <w:p w:rsidR="00416DC5" w:rsidRDefault="00D165CB" w:rsidP="00416DC5">
      <w:pPr>
        <w:rPr>
          <w:rFonts w:ascii="Verdana" w:hAnsi="Verdana"/>
          <w:color w:val="auto"/>
        </w:rPr>
      </w:pPr>
      <w:r>
        <w:rPr>
          <w:rFonts w:ascii="Verdana" w:hAnsi="Verdana"/>
          <w:color w:val="auto"/>
        </w:rPr>
        <w:t>L’empresa</w:t>
      </w:r>
      <w:r w:rsidRPr="00690C9C">
        <w:rPr>
          <w:rFonts w:ascii="Verdana" w:hAnsi="Verdana"/>
          <w:color w:val="auto"/>
        </w:rPr>
        <w:t xml:space="preserve"> contractista</w:t>
      </w:r>
      <w:r w:rsidR="00416DC5" w:rsidRPr="00690C9C">
        <w:rPr>
          <w:rFonts w:ascii="Verdana" w:hAnsi="Verdana"/>
          <w:color w:val="auto"/>
        </w:rPr>
        <w:t xml:space="preserve"> haurà d’incloure, en la/es factura/es que presenti, les següents dades especificades en la capçalera del present plec:</w:t>
      </w:r>
    </w:p>
    <w:p w:rsidR="000205DE" w:rsidRDefault="000205DE" w:rsidP="00416DC5">
      <w:pPr>
        <w:rPr>
          <w:rFonts w:ascii="Verdana" w:hAnsi="Verdana"/>
          <w:color w:val="auto"/>
        </w:rPr>
      </w:pPr>
    </w:p>
    <w:p w:rsidR="000205DE" w:rsidRPr="00690C9C" w:rsidRDefault="000205DE" w:rsidP="000205DE">
      <w:pPr>
        <w:pStyle w:val="Pargrafdellista"/>
        <w:numPr>
          <w:ilvl w:val="0"/>
          <w:numId w:val="7"/>
        </w:numPr>
        <w:spacing w:after="200" w:line="276" w:lineRule="auto"/>
        <w:rPr>
          <w:rFonts w:ascii="Verdana" w:hAnsi="Verdana"/>
          <w:color w:val="auto"/>
        </w:rPr>
      </w:pPr>
      <w:r w:rsidRPr="00690C9C">
        <w:rPr>
          <w:rFonts w:ascii="Verdana" w:hAnsi="Verdana"/>
          <w:color w:val="auto"/>
        </w:rPr>
        <w:t>Codi de contracte.</w:t>
      </w:r>
    </w:p>
    <w:p w:rsidR="000205DE" w:rsidRPr="00690C9C" w:rsidRDefault="000205DE" w:rsidP="000205DE">
      <w:pPr>
        <w:pStyle w:val="Pargrafdellista"/>
        <w:numPr>
          <w:ilvl w:val="0"/>
          <w:numId w:val="7"/>
        </w:numPr>
        <w:spacing w:after="200" w:line="276" w:lineRule="auto"/>
        <w:rPr>
          <w:rFonts w:ascii="Verdana" w:hAnsi="Verdana"/>
          <w:color w:val="auto"/>
        </w:rPr>
      </w:pPr>
      <w:r w:rsidRPr="00690C9C">
        <w:rPr>
          <w:rFonts w:ascii="Verdana" w:hAnsi="Verdana"/>
          <w:color w:val="auto"/>
        </w:rPr>
        <w:t>Òrgan de contractació.</w:t>
      </w:r>
    </w:p>
    <w:p w:rsidR="000205DE" w:rsidRPr="00690C9C" w:rsidRDefault="000205DE" w:rsidP="000205DE">
      <w:pPr>
        <w:pStyle w:val="Pargrafdellista"/>
        <w:numPr>
          <w:ilvl w:val="0"/>
          <w:numId w:val="7"/>
        </w:numPr>
        <w:spacing w:after="200" w:line="276" w:lineRule="auto"/>
        <w:rPr>
          <w:rFonts w:ascii="Verdana" w:hAnsi="Verdana"/>
          <w:color w:val="auto"/>
        </w:rPr>
      </w:pPr>
      <w:r w:rsidRPr="00690C9C">
        <w:rPr>
          <w:rFonts w:ascii="Verdana" w:hAnsi="Verdana"/>
          <w:color w:val="auto"/>
        </w:rPr>
        <w:t>Departament econòmic.</w:t>
      </w:r>
    </w:p>
    <w:p w:rsidR="000205DE" w:rsidRDefault="000205DE" w:rsidP="000205DE">
      <w:pPr>
        <w:pStyle w:val="Pargrafdellista"/>
        <w:numPr>
          <w:ilvl w:val="0"/>
          <w:numId w:val="7"/>
        </w:numPr>
        <w:spacing w:after="200" w:line="276" w:lineRule="auto"/>
        <w:rPr>
          <w:rFonts w:ascii="Verdana" w:hAnsi="Verdana"/>
          <w:color w:val="auto"/>
        </w:rPr>
      </w:pPr>
      <w:r w:rsidRPr="00690C9C">
        <w:rPr>
          <w:rFonts w:ascii="Verdana" w:hAnsi="Verdana"/>
          <w:color w:val="auto"/>
        </w:rPr>
        <w:t>Departament destinatari.</w:t>
      </w:r>
    </w:p>
    <w:p w:rsidR="000205DE" w:rsidRPr="00302646" w:rsidRDefault="001A5F6C" w:rsidP="00416DC5">
      <w:pPr>
        <w:pStyle w:val="Pargrafdellista"/>
        <w:numPr>
          <w:ilvl w:val="0"/>
          <w:numId w:val="7"/>
        </w:numPr>
        <w:spacing w:after="200" w:line="276" w:lineRule="auto"/>
        <w:rPr>
          <w:rFonts w:ascii="Verdana" w:hAnsi="Verdana"/>
          <w:color w:val="auto"/>
        </w:rPr>
      </w:pPr>
      <w:r>
        <w:rPr>
          <w:rFonts w:ascii="Verdana" w:hAnsi="Verdana"/>
          <w:color w:val="auto"/>
        </w:rPr>
        <w:t xml:space="preserve">Codi DIR3: </w:t>
      </w:r>
      <w:bookmarkStart w:id="144" w:name="dir3"/>
      <w:bookmarkEnd w:id="144"/>
      <w:r w:rsidR="00302646">
        <w:rPr>
          <w:rFonts w:ascii="Verdana" w:hAnsi="Verdana"/>
          <w:color w:val="auto"/>
        </w:rPr>
        <w:t>LA0007014</w:t>
      </w:r>
      <w:r>
        <w:rPr>
          <w:rFonts w:ascii="Verdana" w:hAnsi="Verdana"/>
          <w:color w:val="auto"/>
        </w:rPr>
        <w:t>.</w:t>
      </w:r>
      <w:bookmarkStart w:id="145" w:name="abo_prepa"/>
      <w:bookmarkEnd w:id="145"/>
    </w:p>
    <w:p w:rsidR="00A477E7" w:rsidRPr="00690C9C" w:rsidRDefault="00F13F52">
      <w:pPr>
        <w:pStyle w:val="Ttol1"/>
        <w:rPr>
          <w:rFonts w:ascii="Verdana" w:hAnsi="Verdana"/>
        </w:rPr>
      </w:pPr>
      <w:bookmarkStart w:id="146" w:name="_Toc54212731"/>
      <w:r w:rsidRPr="00690C9C">
        <w:rPr>
          <w:rFonts w:ascii="Verdana" w:hAnsi="Verdana"/>
        </w:rPr>
        <w:t>Clàusula 1</w:t>
      </w:r>
      <w:r w:rsidR="00981466">
        <w:rPr>
          <w:rFonts w:ascii="Verdana" w:hAnsi="Verdana"/>
        </w:rPr>
        <w:t>8</w:t>
      </w:r>
      <w:r w:rsidRPr="00690C9C">
        <w:rPr>
          <w:rFonts w:ascii="Verdana" w:hAnsi="Verdana"/>
        </w:rPr>
        <w:t>. Re</w:t>
      </w:r>
      <w:r w:rsidR="00981466">
        <w:rPr>
          <w:rFonts w:ascii="Verdana" w:hAnsi="Verdana"/>
        </w:rPr>
        <w:t>visió de preus</w:t>
      </w:r>
      <w:bookmarkEnd w:id="141"/>
      <w:bookmarkEnd w:id="146"/>
    </w:p>
    <w:p w:rsidR="00981466" w:rsidRPr="00690C9C" w:rsidRDefault="00302646" w:rsidP="00981466">
      <w:pPr>
        <w:tabs>
          <w:tab w:val="left" w:pos="567"/>
          <w:tab w:val="left" w:pos="1134"/>
          <w:tab w:val="left" w:pos="2160"/>
          <w:tab w:val="left" w:pos="2880"/>
          <w:tab w:val="left" w:pos="3600"/>
          <w:tab w:val="left" w:pos="4320"/>
          <w:tab w:val="left" w:pos="5040"/>
          <w:tab w:val="left" w:pos="5760"/>
          <w:tab w:val="left" w:pos="6480"/>
          <w:tab w:val="left" w:pos="7200"/>
        </w:tabs>
        <w:rPr>
          <w:rFonts w:ascii="Verdana" w:hAnsi="Verdana"/>
          <w:color w:val="auto"/>
        </w:rPr>
      </w:pPr>
      <w:bookmarkStart w:id="147" w:name="rev_preus"/>
      <w:bookmarkEnd w:id="147"/>
      <w:r>
        <w:rPr>
          <w:rFonts w:ascii="Verdana" w:hAnsi="Verdana"/>
          <w:color w:val="auto"/>
        </w:rPr>
        <w:t>D'acord amb la previsió de l'article 103 LCSP, en aquest contracte no es podrà revisar el preu durant la seva durada incloent les pròrrogues.</w:t>
      </w:r>
    </w:p>
    <w:p w:rsidR="00981466" w:rsidRPr="00690C9C" w:rsidRDefault="00981466" w:rsidP="00981466">
      <w:pPr>
        <w:pStyle w:val="Ttol1"/>
        <w:rPr>
          <w:rFonts w:ascii="Verdana" w:hAnsi="Verdana"/>
        </w:rPr>
      </w:pPr>
      <w:bookmarkStart w:id="148" w:name="_Toc54212732"/>
      <w:r>
        <w:rPr>
          <w:rFonts w:ascii="Verdana" w:hAnsi="Verdana"/>
        </w:rPr>
        <w:t>Clàusula 19</w:t>
      </w:r>
      <w:r w:rsidRPr="00690C9C">
        <w:rPr>
          <w:rFonts w:ascii="Verdana" w:hAnsi="Verdana"/>
        </w:rPr>
        <w:t xml:space="preserve">. </w:t>
      </w:r>
      <w:r w:rsidR="00B52BAA">
        <w:rPr>
          <w:rFonts w:ascii="Verdana" w:hAnsi="Verdana"/>
        </w:rPr>
        <w:t>Responsable</w:t>
      </w:r>
      <w:r>
        <w:rPr>
          <w:rFonts w:ascii="Verdana" w:hAnsi="Verdana"/>
        </w:rPr>
        <w:t xml:space="preserve"> del contracte</w:t>
      </w:r>
      <w:bookmarkEnd w:id="148"/>
    </w:p>
    <w:p w:rsidR="00A477E7" w:rsidRPr="00690C9C" w:rsidRDefault="00302646">
      <w:pPr>
        <w:tabs>
          <w:tab w:val="left" w:pos="567"/>
          <w:tab w:val="left" w:pos="1134"/>
          <w:tab w:val="left" w:pos="2160"/>
          <w:tab w:val="left" w:pos="2880"/>
          <w:tab w:val="left" w:pos="3600"/>
          <w:tab w:val="left" w:pos="4320"/>
          <w:tab w:val="left" w:pos="5040"/>
          <w:tab w:val="left" w:pos="5760"/>
          <w:tab w:val="left" w:pos="6480"/>
          <w:tab w:val="left" w:pos="7200"/>
        </w:tabs>
        <w:rPr>
          <w:rFonts w:ascii="Verdana" w:hAnsi="Verdana"/>
          <w:color w:val="auto"/>
        </w:rPr>
      </w:pPr>
      <w:bookmarkStart w:id="149" w:name="resp_contracte"/>
      <w:bookmarkEnd w:id="149"/>
      <w:r>
        <w:rPr>
          <w:rFonts w:ascii="Verdana" w:hAnsi="Verdana"/>
          <w:color w:val="auto"/>
        </w:rPr>
        <w:t>Es designa a Albert Giné Borràs, Cap del Departament de Manteniment</w:t>
      </w:r>
      <w:r w:rsidR="0006432E">
        <w:rPr>
          <w:rFonts w:ascii="Verdana" w:hAnsi="Verdana"/>
          <w:color w:val="auto"/>
        </w:rPr>
        <w:t xml:space="preserve"> i Neteja</w:t>
      </w:r>
      <w:r>
        <w:rPr>
          <w:rFonts w:ascii="Verdana" w:hAnsi="Verdana"/>
          <w:color w:val="auto"/>
        </w:rPr>
        <w:t xml:space="preserve"> com la persona responsable del contracte, a qui li correspon supervisar l'execució, adoptar les decisions i dictar les instruccions necessàries per assegurar la correcta realització de la prestació pactada, tot d'acord amb la previsió de l'article art. 62.1 LCSP.</w:t>
      </w:r>
    </w:p>
    <w:p w:rsidR="00F13F52" w:rsidRDefault="003561B8" w:rsidP="00F13F52">
      <w:pPr>
        <w:pStyle w:val="Ttol1"/>
        <w:rPr>
          <w:rFonts w:ascii="Verdana" w:hAnsi="Verdana"/>
        </w:rPr>
      </w:pPr>
      <w:bookmarkStart w:id="150" w:name="_Toc54212733"/>
      <w:bookmarkStart w:id="151" w:name="_Toc380290649"/>
      <w:r>
        <w:rPr>
          <w:rFonts w:ascii="Verdana" w:hAnsi="Verdana"/>
        </w:rPr>
        <w:t>Clàusula 20</w:t>
      </w:r>
      <w:r w:rsidR="00F13F52" w:rsidRPr="00690C9C">
        <w:rPr>
          <w:rFonts w:ascii="Verdana" w:hAnsi="Verdana"/>
        </w:rPr>
        <w:t xml:space="preserve">. Condicions especials d’execució i obligacions </w:t>
      </w:r>
      <w:r w:rsidR="00FA14E2" w:rsidRPr="00A00C5C">
        <w:rPr>
          <w:rFonts w:ascii="Verdana" w:hAnsi="Verdana" w:cs="Arial"/>
        </w:rPr>
        <w:t>de</w:t>
      </w:r>
      <w:r w:rsidR="00FA14E2">
        <w:rPr>
          <w:rFonts w:ascii="Verdana" w:hAnsi="Verdana" w:cs="Arial"/>
        </w:rPr>
        <w:t xml:space="preserve"> </w:t>
      </w:r>
      <w:r w:rsidR="00FA14E2" w:rsidRPr="00A00C5C">
        <w:rPr>
          <w:rFonts w:ascii="Verdana" w:hAnsi="Verdana" w:cs="Arial"/>
        </w:rPr>
        <w:t>l</w:t>
      </w:r>
      <w:r w:rsidR="00FA14E2">
        <w:rPr>
          <w:rFonts w:ascii="Verdana" w:hAnsi="Verdana" w:cs="Arial"/>
        </w:rPr>
        <w:t>’empresa</w:t>
      </w:r>
      <w:r w:rsidR="00FA14E2" w:rsidRPr="00A00C5C">
        <w:rPr>
          <w:rFonts w:ascii="Verdana" w:hAnsi="Verdana" w:cs="Arial"/>
        </w:rPr>
        <w:t xml:space="preserve"> contractista</w:t>
      </w:r>
      <w:r w:rsidR="00F13F52" w:rsidRPr="00690C9C">
        <w:rPr>
          <w:rFonts w:ascii="Verdana" w:hAnsi="Verdana"/>
        </w:rPr>
        <w:t>.</w:t>
      </w:r>
      <w:bookmarkEnd w:id="150"/>
    </w:p>
    <w:p w:rsidR="0006432E" w:rsidRPr="003A0E10" w:rsidRDefault="0006432E" w:rsidP="003A0E10">
      <w:pPr>
        <w:tabs>
          <w:tab w:val="left" w:pos="567"/>
          <w:tab w:val="left" w:pos="1134"/>
          <w:tab w:val="left" w:pos="2160"/>
          <w:tab w:val="left" w:pos="2880"/>
          <w:tab w:val="left" w:pos="3600"/>
          <w:tab w:val="left" w:pos="4320"/>
          <w:tab w:val="left" w:pos="5040"/>
          <w:tab w:val="left" w:pos="5760"/>
          <w:tab w:val="left" w:pos="6480"/>
          <w:tab w:val="left" w:pos="7200"/>
        </w:tabs>
        <w:rPr>
          <w:rFonts w:ascii="Verdana" w:hAnsi="Verdana"/>
          <w:color w:val="auto"/>
        </w:rPr>
      </w:pPr>
      <w:r w:rsidRPr="003A0E10">
        <w:rPr>
          <w:rFonts w:ascii="Verdana" w:hAnsi="Verdana"/>
          <w:color w:val="auto"/>
        </w:rPr>
        <w:t>Per poder iniciar la prestació del contracte, l’adjudicatari haurà de presentar el seu pla de contingència pla de contingència establert per la seva empresa, especificant les mesures adoptades per tal de prevenir els riscos per a la salut del personal adscrit al contracte de manteniment i gestió de la central de producció de les tres cases consistorials. L’Ajuntament de Barcelona es reserva el dret, mentre duri la situació d’excepcionalitat arrel de la pandèmia del COVID-19, de demanar altra documentació i/o l’adopció de mesures excepcionals que es requereixin per tal de garantir la seguretat dels treballadors de l’empresa i dels usuaris municipals</w:t>
      </w:r>
    </w:p>
    <w:p w:rsidR="0006432E" w:rsidRPr="0006432E" w:rsidRDefault="0006432E" w:rsidP="0006432E"/>
    <w:p w:rsidR="00072388" w:rsidRPr="00063A48" w:rsidRDefault="00072388" w:rsidP="00072388">
      <w:pPr>
        <w:rPr>
          <w:rFonts w:ascii="Verdana" w:hAnsi="Verdana"/>
          <w:color w:val="auto"/>
          <w:u w:val="single"/>
        </w:rPr>
      </w:pPr>
      <w:r w:rsidRPr="00063A48">
        <w:rPr>
          <w:rFonts w:ascii="Verdana" w:hAnsi="Verdana"/>
          <w:color w:val="auto"/>
          <w:u w:val="single"/>
        </w:rPr>
        <w:t>1. Condicions especials d’execució</w:t>
      </w:r>
      <w:r w:rsidR="002056BA" w:rsidRPr="00063A48">
        <w:rPr>
          <w:rFonts w:ascii="Verdana" w:hAnsi="Verdana"/>
          <w:color w:val="auto"/>
          <w:u w:val="single"/>
          <w:lang w:val="es-ES_tradnl"/>
        </w:rPr>
        <w:t>:</w:t>
      </w:r>
    </w:p>
    <w:p w:rsidR="00072388" w:rsidRPr="00690C9C" w:rsidRDefault="00072388" w:rsidP="000B4B6F">
      <w:pPr>
        <w:rPr>
          <w:rFonts w:ascii="Verdana" w:hAnsi="Verdana"/>
          <w:color w:val="auto"/>
        </w:rPr>
      </w:pPr>
    </w:p>
    <w:p w:rsidR="00302646" w:rsidRDefault="00302646" w:rsidP="000B4B6F">
      <w:pPr>
        <w:rPr>
          <w:rFonts w:ascii="Verdana" w:hAnsi="Verdana"/>
          <w:color w:val="auto"/>
        </w:rPr>
      </w:pPr>
      <w:bookmarkStart w:id="152" w:name="condicionsesp"/>
      <w:bookmarkEnd w:id="152"/>
      <w:r>
        <w:rPr>
          <w:rFonts w:ascii="Verdana" w:hAnsi="Verdana"/>
          <w:color w:val="auto"/>
        </w:rPr>
        <w:t>D'acord amb l'article 202 LCSP, s'estableixen les següents condicions especials d'execució:</w:t>
      </w:r>
    </w:p>
    <w:p w:rsidR="00302646" w:rsidRDefault="00302646" w:rsidP="000B4B6F">
      <w:pPr>
        <w:rPr>
          <w:rFonts w:ascii="Verdana" w:hAnsi="Verdana"/>
          <w:color w:val="auto"/>
        </w:rPr>
      </w:pPr>
    </w:p>
    <w:p w:rsidR="00302646" w:rsidRDefault="00302646" w:rsidP="000B4B6F">
      <w:pPr>
        <w:rPr>
          <w:rFonts w:ascii="Verdana" w:hAnsi="Verdana"/>
          <w:color w:val="auto"/>
        </w:rPr>
      </w:pPr>
      <w:r>
        <w:rPr>
          <w:rFonts w:ascii="Verdana" w:hAnsi="Verdana"/>
          <w:color w:val="auto"/>
        </w:rPr>
        <w:t>1.1 De caràcter social:</w:t>
      </w:r>
    </w:p>
    <w:p w:rsidR="00302646" w:rsidRDefault="00302646" w:rsidP="000B4B6F">
      <w:pPr>
        <w:rPr>
          <w:rFonts w:ascii="Verdana" w:hAnsi="Verdana"/>
          <w:color w:val="auto"/>
        </w:rPr>
      </w:pPr>
    </w:p>
    <w:p w:rsidR="00302646" w:rsidRDefault="00302646" w:rsidP="000B4B6F">
      <w:pPr>
        <w:rPr>
          <w:rFonts w:ascii="Verdana" w:hAnsi="Verdana"/>
          <w:color w:val="auto"/>
        </w:rPr>
      </w:pPr>
      <w:r>
        <w:rPr>
          <w:rFonts w:ascii="Verdana" w:hAnsi="Verdana"/>
          <w:color w:val="auto"/>
        </w:rPr>
        <w:t>1.1.1 El pagament del preu a les empreses subcontractades.</w:t>
      </w:r>
    </w:p>
    <w:p w:rsidR="00302646" w:rsidRDefault="00302646" w:rsidP="000B4B6F">
      <w:pPr>
        <w:rPr>
          <w:rFonts w:ascii="Verdana" w:hAnsi="Verdana"/>
          <w:color w:val="auto"/>
        </w:rPr>
      </w:pPr>
    </w:p>
    <w:p w:rsidR="00302646" w:rsidRDefault="00302646" w:rsidP="000B4B6F">
      <w:pPr>
        <w:rPr>
          <w:rFonts w:ascii="Verdana" w:hAnsi="Verdana"/>
          <w:color w:val="auto"/>
        </w:rPr>
      </w:pPr>
      <w:r>
        <w:rPr>
          <w:rFonts w:ascii="Verdana" w:hAnsi="Verdana"/>
          <w:color w:val="auto"/>
        </w:rPr>
        <w:t>Quan una empresa subcontractista al·legui morositat de l'empresa contractista en el pagament del preu que li correspongui per la prestació realitzada, segons les obligacions de pagament del preu establertes a la Llei 3/2004, de 29 de desembre, de lluita contra la morositat en les operacions comercials, s'estableix com a obligació contractual entre les parts, que l'òrgan de contractació pagui directament a l'empresa subcontractista.</w:t>
      </w:r>
    </w:p>
    <w:p w:rsidR="00302646" w:rsidRDefault="00302646" w:rsidP="000B4B6F">
      <w:pPr>
        <w:rPr>
          <w:rFonts w:ascii="Verdana" w:hAnsi="Verdana"/>
          <w:color w:val="auto"/>
        </w:rPr>
      </w:pPr>
    </w:p>
    <w:p w:rsidR="00302646" w:rsidRDefault="00302646" w:rsidP="000B4B6F">
      <w:pPr>
        <w:rPr>
          <w:rFonts w:ascii="Verdana" w:hAnsi="Verdana"/>
          <w:color w:val="auto"/>
        </w:rPr>
      </w:pPr>
      <w:r>
        <w:rPr>
          <w:rFonts w:ascii="Verdana" w:hAnsi="Verdana"/>
          <w:color w:val="auto"/>
        </w:rPr>
        <w:t xml:space="preserve">Davant el requeriment d'una empresa subcontractista, l'òrgan de contractació donarà audiència a l'empresa contractista perquè en el termini màxim de deu dies al·legui el que cregui convenient. Si no justifica l'impagament del preu, l'òrgan de contractació farà el pagament directament a l'empresa subcontractista amb detracció del preu a l'empresa contractista principal i amb efectes </w:t>
      </w:r>
      <w:r w:rsidR="00E63E2C">
        <w:rPr>
          <w:rFonts w:ascii="Verdana" w:hAnsi="Verdana"/>
          <w:color w:val="auto"/>
        </w:rPr>
        <w:t>a</w:t>
      </w:r>
      <w:r>
        <w:rPr>
          <w:rFonts w:ascii="Verdana" w:hAnsi="Verdana"/>
          <w:color w:val="auto"/>
        </w:rPr>
        <w:t>lliberadors.</w:t>
      </w:r>
    </w:p>
    <w:p w:rsidR="00302646" w:rsidRDefault="00302646" w:rsidP="000B4B6F">
      <w:pPr>
        <w:rPr>
          <w:rFonts w:ascii="Verdana" w:hAnsi="Verdana"/>
          <w:color w:val="auto"/>
        </w:rPr>
      </w:pPr>
    </w:p>
    <w:p w:rsidR="00302646" w:rsidRDefault="00302646" w:rsidP="000B4B6F">
      <w:pPr>
        <w:rPr>
          <w:rFonts w:ascii="Verdana" w:hAnsi="Verdana"/>
          <w:color w:val="auto"/>
        </w:rPr>
      </w:pPr>
      <w:r>
        <w:rPr>
          <w:rFonts w:ascii="Verdana" w:hAnsi="Verdana"/>
          <w:color w:val="auto"/>
        </w:rPr>
        <w:t>1.1.2 L'acreditació de pagament en termini de pagament a les empreses subcontractades.</w:t>
      </w:r>
    </w:p>
    <w:p w:rsidR="00302646" w:rsidRDefault="00302646" w:rsidP="000B4B6F">
      <w:pPr>
        <w:rPr>
          <w:rFonts w:ascii="Verdana" w:hAnsi="Verdana"/>
          <w:color w:val="auto"/>
        </w:rPr>
      </w:pPr>
    </w:p>
    <w:p w:rsidR="00302646" w:rsidRDefault="00302646" w:rsidP="000B4B6F">
      <w:pPr>
        <w:rPr>
          <w:rFonts w:ascii="Verdana" w:hAnsi="Verdana"/>
          <w:color w:val="auto"/>
        </w:rPr>
      </w:pPr>
      <w:r>
        <w:rPr>
          <w:rFonts w:ascii="Verdana" w:hAnsi="Verdana"/>
          <w:color w:val="auto"/>
        </w:rPr>
        <w:t>D'acord amb la previsió de la clàusula 20, l'empresa contractista ha de presentar la documentació que justifiqui el compliment efectiu dels terminis d'abonament a les empreses subcontractistes, quan sigui requerida pel responsable del contracte i, en tot cas, una vegada finalitzada la prestació.</w:t>
      </w:r>
    </w:p>
    <w:p w:rsidR="00302646" w:rsidRDefault="00302646" w:rsidP="000B4B6F">
      <w:pPr>
        <w:rPr>
          <w:rFonts w:ascii="Verdana" w:hAnsi="Verdana"/>
          <w:color w:val="auto"/>
        </w:rPr>
      </w:pPr>
    </w:p>
    <w:p w:rsidR="00302646" w:rsidRDefault="00302646" w:rsidP="000B4B6F">
      <w:pPr>
        <w:rPr>
          <w:rFonts w:ascii="Verdana" w:hAnsi="Verdana"/>
          <w:color w:val="auto"/>
        </w:rPr>
      </w:pPr>
      <w:r>
        <w:rPr>
          <w:rFonts w:ascii="Verdana" w:hAnsi="Verdana"/>
          <w:color w:val="auto"/>
        </w:rPr>
        <w:t>No s'admetran pactes entre contractista i subcontractista que superin el termini de pagament establert per l'Ajuntament per al contractista.</w:t>
      </w:r>
    </w:p>
    <w:p w:rsidR="00302646" w:rsidRDefault="00302646" w:rsidP="000B4B6F">
      <w:pPr>
        <w:rPr>
          <w:rFonts w:ascii="Verdana" w:hAnsi="Verdana"/>
          <w:color w:val="auto"/>
        </w:rPr>
      </w:pPr>
    </w:p>
    <w:p w:rsidR="00072388" w:rsidRDefault="00302646" w:rsidP="000B4B6F">
      <w:pPr>
        <w:rPr>
          <w:rFonts w:ascii="Verdana" w:hAnsi="Verdana"/>
          <w:color w:val="auto"/>
        </w:rPr>
      </w:pPr>
      <w:r>
        <w:rPr>
          <w:rFonts w:ascii="Verdana" w:hAnsi="Verdana"/>
          <w:color w:val="auto"/>
        </w:rPr>
        <w:t xml:space="preserve">Aquesta condició es considera essencial i el seu incompliment </w:t>
      </w:r>
      <w:proofErr w:type="spellStart"/>
      <w:r>
        <w:rPr>
          <w:rFonts w:ascii="Verdana" w:hAnsi="Verdana"/>
          <w:color w:val="auto"/>
        </w:rPr>
        <w:t>comportará</w:t>
      </w:r>
      <w:proofErr w:type="spellEnd"/>
      <w:r>
        <w:rPr>
          <w:rFonts w:ascii="Verdana" w:hAnsi="Verdana"/>
          <w:color w:val="auto"/>
        </w:rPr>
        <w:t xml:space="preserve"> la imposició d'una penalitat de com a màxim el 10% de l'import d'adjudicació.</w:t>
      </w:r>
    </w:p>
    <w:p w:rsidR="0006432E" w:rsidRDefault="0006432E" w:rsidP="000B4B6F">
      <w:pPr>
        <w:rPr>
          <w:rFonts w:ascii="Verdana" w:hAnsi="Verdana"/>
          <w:color w:val="auto"/>
        </w:rPr>
      </w:pPr>
    </w:p>
    <w:p w:rsidR="0006432E" w:rsidRDefault="003A0E10" w:rsidP="0006432E">
      <w:pPr>
        <w:rPr>
          <w:rFonts w:ascii="Verdana" w:hAnsi="Verdana"/>
          <w:color w:val="auto"/>
        </w:rPr>
      </w:pPr>
      <w:r>
        <w:rPr>
          <w:rFonts w:ascii="Verdana" w:hAnsi="Verdana"/>
          <w:color w:val="auto"/>
        </w:rPr>
        <w:t>1.1.3</w:t>
      </w:r>
      <w:r w:rsidR="0006432E" w:rsidRPr="0006432E">
        <w:rPr>
          <w:rFonts w:ascii="Verdana" w:hAnsi="Verdana"/>
          <w:color w:val="auto"/>
        </w:rPr>
        <w:t xml:space="preserve"> Manteniment de les condicions laborals de les persones que executen el contracte durant tot el període contractual</w:t>
      </w:r>
    </w:p>
    <w:p w:rsidR="0006432E" w:rsidRPr="0006432E" w:rsidRDefault="0006432E" w:rsidP="0006432E">
      <w:pPr>
        <w:rPr>
          <w:rFonts w:ascii="Verdana" w:hAnsi="Verdana"/>
          <w:color w:val="auto"/>
        </w:rPr>
      </w:pPr>
    </w:p>
    <w:p w:rsidR="0006432E" w:rsidRDefault="0006432E" w:rsidP="0006432E">
      <w:pPr>
        <w:rPr>
          <w:rFonts w:ascii="Verdana" w:hAnsi="Verdana"/>
          <w:color w:val="auto"/>
        </w:rPr>
      </w:pPr>
      <w:r w:rsidRPr="0006432E">
        <w:rPr>
          <w:rFonts w:ascii="Verdana" w:hAnsi="Verdana"/>
          <w:color w:val="auto"/>
        </w:rPr>
        <w:t>L’empresa contractista ha de mantenir, durant la vigència del contracte, les condicions laborals i socials de les persones treballadores ocupades en l’execució del contracte, fixades en el moment de presentar l’oferta, segons el conveni que sigui d’aplicació.</w:t>
      </w:r>
    </w:p>
    <w:p w:rsidR="0006432E" w:rsidRPr="0006432E" w:rsidRDefault="0006432E" w:rsidP="0006432E">
      <w:pPr>
        <w:rPr>
          <w:rFonts w:ascii="Verdana" w:hAnsi="Verdana"/>
          <w:color w:val="auto"/>
        </w:rPr>
      </w:pPr>
    </w:p>
    <w:p w:rsidR="0006432E" w:rsidRDefault="0006432E" w:rsidP="0006432E">
      <w:pPr>
        <w:rPr>
          <w:rFonts w:ascii="Verdana" w:hAnsi="Verdana"/>
          <w:color w:val="auto"/>
        </w:rPr>
      </w:pPr>
      <w:r w:rsidRPr="0006432E">
        <w:rPr>
          <w:rFonts w:ascii="Verdana" w:hAnsi="Verdana"/>
          <w:color w:val="auto"/>
        </w:rPr>
        <w:t>Aquesta condició te el caràcter d’obligació essencial del contracte i el seu incompliment podrà ser objecte de penalització com a falta molt greu o causa d’extinció contractual.</w:t>
      </w:r>
    </w:p>
    <w:p w:rsidR="0006432E" w:rsidRPr="0006432E" w:rsidRDefault="0006432E" w:rsidP="0006432E">
      <w:pPr>
        <w:rPr>
          <w:rFonts w:ascii="Verdana" w:hAnsi="Verdana"/>
          <w:color w:val="auto"/>
        </w:rPr>
      </w:pPr>
    </w:p>
    <w:p w:rsidR="0006432E" w:rsidRDefault="0006432E" w:rsidP="0006432E">
      <w:pPr>
        <w:rPr>
          <w:rFonts w:ascii="Verdana" w:hAnsi="Verdana"/>
          <w:color w:val="auto"/>
        </w:rPr>
      </w:pPr>
      <w:r w:rsidRPr="0006432E">
        <w:rPr>
          <w:rFonts w:ascii="Verdana" w:hAnsi="Verdana"/>
          <w:color w:val="auto"/>
        </w:rPr>
        <w:t>El responsable del contracte podrà requerir a l’empresa contractista que declari formalment que ha complert la obligació. Així mateix, el responsable del contracte o l’òrgan de contractació podran requerir als òrgans de representació de les persones treballadores que informin al respecte.</w:t>
      </w:r>
    </w:p>
    <w:p w:rsidR="0006432E" w:rsidRPr="0006432E" w:rsidRDefault="0006432E" w:rsidP="0006432E">
      <w:pPr>
        <w:rPr>
          <w:rFonts w:ascii="Verdana" w:hAnsi="Verdana"/>
          <w:color w:val="auto"/>
        </w:rPr>
      </w:pPr>
    </w:p>
    <w:p w:rsidR="0006432E" w:rsidRPr="0006432E" w:rsidRDefault="0006432E" w:rsidP="0006432E">
      <w:pPr>
        <w:rPr>
          <w:rFonts w:ascii="Verdana" w:hAnsi="Verdana"/>
          <w:color w:val="auto"/>
        </w:rPr>
      </w:pPr>
      <w:r w:rsidRPr="0006432E">
        <w:rPr>
          <w:rFonts w:ascii="Verdana" w:hAnsi="Verdana"/>
          <w:color w:val="auto"/>
        </w:rPr>
        <w:t>L’aplicació d’aquesta mesura continguda a la Guia de contractació pública social és adequada en aquest cas perquè el pes de la mà d’obra en el servei és elevat i, per tant, l’estabilitat del personal garanteix una bona qualitat del servei.</w:t>
      </w:r>
    </w:p>
    <w:p w:rsidR="0006432E" w:rsidRPr="0006432E" w:rsidRDefault="0006432E" w:rsidP="0006432E">
      <w:pPr>
        <w:rPr>
          <w:rFonts w:ascii="Verdana" w:hAnsi="Verdana"/>
          <w:color w:val="auto"/>
        </w:rPr>
      </w:pPr>
    </w:p>
    <w:p w:rsidR="0006432E" w:rsidRDefault="0006432E" w:rsidP="0006432E">
      <w:pPr>
        <w:rPr>
          <w:rFonts w:ascii="Verdana" w:hAnsi="Verdana"/>
          <w:color w:val="auto"/>
        </w:rPr>
      </w:pPr>
      <w:r w:rsidRPr="0006432E">
        <w:rPr>
          <w:rFonts w:ascii="Verdana" w:hAnsi="Verdana"/>
          <w:color w:val="auto"/>
        </w:rPr>
        <w:t>1.1.5 Percentatge mínim d’ocupació de persones amb discapacitat en la plantilla de l’empresa</w:t>
      </w:r>
    </w:p>
    <w:p w:rsidR="0006432E" w:rsidRPr="0006432E" w:rsidRDefault="0006432E" w:rsidP="0006432E">
      <w:pPr>
        <w:rPr>
          <w:rFonts w:ascii="Verdana" w:hAnsi="Verdana"/>
          <w:color w:val="auto"/>
        </w:rPr>
      </w:pPr>
    </w:p>
    <w:p w:rsidR="0006432E" w:rsidRPr="0006432E" w:rsidRDefault="0006432E" w:rsidP="0006432E">
      <w:pPr>
        <w:rPr>
          <w:rFonts w:ascii="Verdana" w:hAnsi="Verdana"/>
          <w:color w:val="auto"/>
        </w:rPr>
      </w:pPr>
      <w:r w:rsidRPr="0006432E">
        <w:rPr>
          <w:rFonts w:ascii="Verdana" w:hAnsi="Verdana"/>
          <w:color w:val="auto"/>
        </w:rPr>
        <w:t>L’article 71.1.d) LCSP estableix que, una empresa amb 50 o més persones treballadores a la seva plantilla no pot contractar amb les administracions públiques i el sector públic vinculat si no acredita que compleix amb el requisit que com a mínim el 2% del seu personal contractat són persones amb discapacitat, segons exigeix el Reial decret legislatiu 1/2013, de 29 de novembre.</w:t>
      </w:r>
    </w:p>
    <w:p w:rsidR="0006432E" w:rsidRDefault="0006432E" w:rsidP="0006432E">
      <w:pPr>
        <w:rPr>
          <w:rFonts w:ascii="Verdana" w:hAnsi="Verdana"/>
          <w:color w:val="auto"/>
        </w:rPr>
      </w:pPr>
      <w:r w:rsidRPr="0006432E">
        <w:rPr>
          <w:rFonts w:ascii="Verdana" w:hAnsi="Verdana"/>
          <w:color w:val="auto"/>
        </w:rPr>
        <w:t>L’empresa contractista que tingui les condicions abans referides ha d’acreditar, en els deu dies posteriors a la data de formalització del contracte, el compliment del requisit legal aportant un certificat en què consti tant el nombre global de les persones treballadores de plantilla com el nombre particular de persones amb discapacitat, o en el cas d’haver-se optat pel compliment de les mesures alternatives previstes legalment, una còpia de la declaració d’excepcionalitat i una declaració de l’empresa licitadora amb les mesures concretes aplicades amb aquesta finalitat.</w:t>
      </w:r>
    </w:p>
    <w:p w:rsidR="003A0E10" w:rsidRPr="0006432E" w:rsidRDefault="003A0E10" w:rsidP="0006432E">
      <w:pPr>
        <w:rPr>
          <w:rFonts w:ascii="Verdana" w:hAnsi="Verdana"/>
          <w:color w:val="auto"/>
        </w:rPr>
      </w:pPr>
    </w:p>
    <w:p w:rsidR="0006432E" w:rsidRPr="0006432E" w:rsidRDefault="0006432E" w:rsidP="0006432E">
      <w:pPr>
        <w:rPr>
          <w:rFonts w:ascii="Verdana" w:hAnsi="Verdana"/>
          <w:color w:val="auto"/>
        </w:rPr>
      </w:pPr>
      <w:r w:rsidRPr="0006432E">
        <w:rPr>
          <w:rFonts w:ascii="Verdana" w:hAnsi="Verdana"/>
          <w:color w:val="auto"/>
        </w:rPr>
        <w:t>Aquesta condició d’execució contractual s’entén obligació essencial i el seu incompliment suposarà la imposició d’una penalitat del 2% del preu del contracte, que s’incrementarà mensualment fins un màxim del 10% si no s’acredita el compliment.</w:t>
      </w:r>
    </w:p>
    <w:p w:rsidR="0006432E" w:rsidRDefault="0006432E" w:rsidP="0006432E">
      <w:pPr>
        <w:rPr>
          <w:rFonts w:ascii="Verdana" w:hAnsi="Verdana"/>
          <w:color w:val="auto"/>
        </w:rPr>
      </w:pPr>
      <w:r w:rsidRPr="0006432E">
        <w:rPr>
          <w:rFonts w:ascii="Verdana" w:hAnsi="Verdana"/>
          <w:color w:val="auto"/>
        </w:rPr>
        <w:tab/>
      </w:r>
    </w:p>
    <w:p w:rsidR="00CC6CCD" w:rsidRDefault="00CC6CCD" w:rsidP="000B4B6F">
      <w:pPr>
        <w:rPr>
          <w:rFonts w:ascii="Verdana" w:hAnsi="Verdana" w:cs="Arial"/>
          <w:color w:val="auto"/>
        </w:rPr>
      </w:pPr>
      <w:r w:rsidRPr="00BC1272">
        <w:rPr>
          <w:rFonts w:ascii="Verdana" w:hAnsi="Verdana" w:cs="Arial"/>
          <w:color w:val="auto"/>
        </w:rPr>
        <w:t>El  contractista resta obligat a sotmetre’s a la normativa nacional i de la Unió Europea en matèria de protecció de dades. Aquesta obligació té el caràcter d'obligació contractual essencial de conformitat amb el que disposa la lletra f) de l'apartat 1 de l'article 211.</w:t>
      </w:r>
    </w:p>
    <w:p w:rsidR="003A0E10" w:rsidRDefault="003A0E10" w:rsidP="000B4B6F">
      <w:pPr>
        <w:rPr>
          <w:rFonts w:ascii="Verdana" w:hAnsi="Verdana" w:cs="Arial"/>
          <w:color w:val="auto"/>
        </w:rPr>
      </w:pPr>
    </w:p>
    <w:p w:rsidR="003A0E10" w:rsidRDefault="003A0E10" w:rsidP="003A0E10">
      <w:pPr>
        <w:rPr>
          <w:rFonts w:ascii="Verdana" w:hAnsi="Verdana"/>
          <w:color w:val="auto"/>
        </w:rPr>
      </w:pPr>
      <w:r>
        <w:rPr>
          <w:rFonts w:ascii="Verdana" w:hAnsi="Verdana"/>
          <w:color w:val="auto"/>
        </w:rPr>
        <w:t>1.2.1</w:t>
      </w:r>
      <w:r w:rsidRPr="003A0E10">
        <w:rPr>
          <w:rFonts w:ascii="Verdana" w:hAnsi="Verdana"/>
          <w:color w:val="auto"/>
        </w:rPr>
        <w:t xml:space="preserve"> De caràcter ambiental </w:t>
      </w:r>
    </w:p>
    <w:p w:rsidR="003A0E10" w:rsidRPr="003A0E10" w:rsidRDefault="003A0E10" w:rsidP="003A0E10">
      <w:pPr>
        <w:rPr>
          <w:rFonts w:ascii="Verdana" w:hAnsi="Verdana"/>
          <w:color w:val="auto"/>
        </w:rPr>
      </w:pPr>
    </w:p>
    <w:p w:rsidR="003A0E10" w:rsidRDefault="003A0E10" w:rsidP="003A0E10">
      <w:pPr>
        <w:rPr>
          <w:rFonts w:ascii="Verdana" w:hAnsi="Verdana"/>
          <w:color w:val="auto"/>
        </w:rPr>
      </w:pPr>
      <w:r w:rsidRPr="003A0E10">
        <w:rPr>
          <w:rFonts w:ascii="Verdana" w:hAnsi="Verdana"/>
          <w:color w:val="auto"/>
        </w:rPr>
        <w:t xml:space="preserve">Gestió mediambiental i de residus. </w:t>
      </w:r>
    </w:p>
    <w:p w:rsidR="003A0E10" w:rsidRPr="003A0E10" w:rsidRDefault="003A0E10" w:rsidP="003A0E10">
      <w:pPr>
        <w:rPr>
          <w:rFonts w:ascii="Verdana" w:hAnsi="Verdana"/>
          <w:color w:val="auto"/>
        </w:rPr>
      </w:pPr>
    </w:p>
    <w:p w:rsidR="003A0E10" w:rsidRDefault="003A0E10" w:rsidP="003A0E10">
      <w:pPr>
        <w:rPr>
          <w:rFonts w:ascii="Verdana" w:hAnsi="Verdana"/>
          <w:color w:val="auto"/>
        </w:rPr>
      </w:pPr>
      <w:r w:rsidRPr="003A0E10">
        <w:rPr>
          <w:rFonts w:ascii="Verdana" w:hAnsi="Verdana"/>
          <w:color w:val="auto"/>
        </w:rPr>
        <w:t>Tot aquell residu que l’empresa adjudicatària generi, fruit dels treballs vinculats en aquest contracte, haurà de ser degudament gestionat o eliminat.</w:t>
      </w:r>
    </w:p>
    <w:p w:rsidR="003A0E10" w:rsidRPr="003A0E10" w:rsidRDefault="003A0E10" w:rsidP="003A0E10">
      <w:pPr>
        <w:rPr>
          <w:rFonts w:ascii="Verdana" w:hAnsi="Verdana"/>
          <w:color w:val="auto"/>
        </w:rPr>
      </w:pPr>
    </w:p>
    <w:p w:rsidR="003A0E10" w:rsidRDefault="003A0E10" w:rsidP="003A0E10">
      <w:pPr>
        <w:rPr>
          <w:rFonts w:ascii="Verdana" w:hAnsi="Verdana"/>
          <w:color w:val="auto"/>
        </w:rPr>
      </w:pPr>
      <w:r w:rsidRPr="003A0E10">
        <w:rPr>
          <w:rFonts w:ascii="Verdana" w:hAnsi="Verdana"/>
          <w:color w:val="auto"/>
        </w:rPr>
        <w:t>Compliment de la instrucció tècnica per a l’aplicació de criteris de sostenibilitat en el paper</w:t>
      </w:r>
    </w:p>
    <w:p w:rsidR="003A0E10" w:rsidRPr="003A0E10" w:rsidRDefault="003A0E10" w:rsidP="003A0E10">
      <w:pPr>
        <w:rPr>
          <w:rFonts w:ascii="Verdana" w:hAnsi="Verdana"/>
          <w:color w:val="auto"/>
        </w:rPr>
      </w:pPr>
    </w:p>
    <w:p w:rsidR="003A0E10" w:rsidRDefault="003A0E10" w:rsidP="003A0E10">
      <w:pPr>
        <w:rPr>
          <w:rFonts w:ascii="Verdana" w:hAnsi="Verdana"/>
          <w:color w:val="auto"/>
        </w:rPr>
      </w:pPr>
      <w:r w:rsidRPr="003A0E10">
        <w:rPr>
          <w:rFonts w:ascii="Verdana" w:hAnsi="Verdana"/>
          <w:color w:val="auto"/>
        </w:rPr>
        <w:t>Els documents de treball i informes associats a l’execució del contracte es lliuraran en  paper fabricat amb fibres 100% reciclades.</w:t>
      </w:r>
    </w:p>
    <w:p w:rsidR="00CC6CCD" w:rsidRPr="00690C9C" w:rsidRDefault="00CC6CCD" w:rsidP="000B4B6F">
      <w:pPr>
        <w:rPr>
          <w:rFonts w:ascii="Verdana" w:hAnsi="Verdana"/>
          <w:color w:val="auto"/>
        </w:rPr>
      </w:pPr>
    </w:p>
    <w:p w:rsidR="00072388" w:rsidRPr="00063A48" w:rsidRDefault="00072388" w:rsidP="000B4B6F">
      <w:pPr>
        <w:rPr>
          <w:rFonts w:ascii="Verdana" w:hAnsi="Verdana"/>
          <w:color w:val="auto"/>
          <w:u w:val="single"/>
        </w:rPr>
      </w:pPr>
      <w:r w:rsidRPr="00063A48">
        <w:rPr>
          <w:rFonts w:ascii="Verdana" w:hAnsi="Verdana"/>
          <w:color w:val="auto"/>
          <w:u w:val="single"/>
        </w:rPr>
        <w:t xml:space="preserve">2. </w:t>
      </w:r>
      <w:r w:rsidR="00B57657" w:rsidRPr="00063A48">
        <w:rPr>
          <w:rFonts w:ascii="Verdana" w:hAnsi="Verdana"/>
          <w:color w:val="auto"/>
          <w:u w:val="single"/>
        </w:rPr>
        <w:t>Condicions d’execució generals</w:t>
      </w:r>
      <w:r w:rsidRPr="00063A48">
        <w:rPr>
          <w:rFonts w:ascii="Verdana" w:hAnsi="Verdana"/>
          <w:color w:val="auto"/>
          <w:u w:val="single"/>
        </w:rPr>
        <w:t>:</w:t>
      </w:r>
    </w:p>
    <w:p w:rsidR="00072388" w:rsidRPr="00690C9C" w:rsidRDefault="00072388" w:rsidP="000B4B6F">
      <w:pPr>
        <w:rPr>
          <w:rFonts w:ascii="Verdana" w:hAnsi="Verdana"/>
          <w:color w:val="auto"/>
        </w:rPr>
      </w:pPr>
    </w:p>
    <w:p w:rsidR="00072388" w:rsidRPr="00690C9C" w:rsidRDefault="00D165CB" w:rsidP="000B4B6F">
      <w:pPr>
        <w:rPr>
          <w:rFonts w:ascii="Verdana" w:hAnsi="Verdana"/>
          <w:color w:val="auto"/>
        </w:rPr>
      </w:pPr>
      <w:r>
        <w:rPr>
          <w:rFonts w:ascii="Verdana" w:hAnsi="Verdana"/>
          <w:color w:val="auto"/>
        </w:rPr>
        <w:t>L’empresa</w:t>
      </w:r>
      <w:r w:rsidRPr="00690C9C">
        <w:rPr>
          <w:rFonts w:ascii="Verdana" w:hAnsi="Verdana"/>
          <w:color w:val="auto"/>
        </w:rPr>
        <w:t xml:space="preserve"> contractista</w:t>
      </w:r>
      <w:r w:rsidR="00072388" w:rsidRPr="00690C9C">
        <w:rPr>
          <w:rFonts w:ascii="Verdana" w:hAnsi="Verdana"/>
          <w:color w:val="auto"/>
        </w:rPr>
        <w:t xml:space="preserve"> quedarà vincula</w:t>
      </w:r>
      <w:r>
        <w:rPr>
          <w:rFonts w:ascii="Verdana" w:hAnsi="Verdana"/>
          <w:color w:val="auto"/>
        </w:rPr>
        <w:t>da</w:t>
      </w:r>
      <w:r w:rsidR="00072388" w:rsidRPr="00690C9C">
        <w:rPr>
          <w:rFonts w:ascii="Verdana" w:hAnsi="Verdana"/>
          <w:color w:val="auto"/>
        </w:rPr>
        <w:t xml:space="preserve"> per l’oferta que hagi presentat.</w:t>
      </w:r>
      <w:bookmarkStart w:id="153" w:name="obligacionsessen"/>
      <w:bookmarkEnd w:id="153"/>
    </w:p>
    <w:p w:rsidR="00072388" w:rsidRPr="00690C9C" w:rsidRDefault="00072388" w:rsidP="000B4B6F">
      <w:pPr>
        <w:rPr>
          <w:rFonts w:ascii="Verdana" w:hAnsi="Verdana"/>
          <w:color w:val="auto"/>
        </w:rPr>
      </w:pPr>
    </w:p>
    <w:p w:rsidR="00072388" w:rsidRPr="00063A48" w:rsidRDefault="00072388" w:rsidP="000B4B6F">
      <w:pPr>
        <w:rPr>
          <w:rFonts w:ascii="Verdana" w:hAnsi="Verdana"/>
          <w:color w:val="auto"/>
          <w:u w:val="single"/>
        </w:rPr>
      </w:pPr>
      <w:r w:rsidRPr="00063A48">
        <w:rPr>
          <w:rFonts w:ascii="Verdana" w:hAnsi="Verdana"/>
          <w:color w:val="auto"/>
          <w:u w:val="single"/>
        </w:rPr>
        <w:t xml:space="preserve">3. Obligacions </w:t>
      </w:r>
      <w:r w:rsidR="00FA14E2" w:rsidRPr="00FA14E2">
        <w:rPr>
          <w:rFonts w:ascii="Verdana" w:hAnsi="Verdana" w:cs="Arial"/>
          <w:u w:val="single"/>
        </w:rPr>
        <w:t>de l’empresa contractista</w:t>
      </w:r>
      <w:r w:rsidRPr="00063A48">
        <w:rPr>
          <w:rFonts w:ascii="Verdana" w:hAnsi="Verdana"/>
          <w:color w:val="auto"/>
          <w:u w:val="single"/>
        </w:rPr>
        <w:t>:</w:t>
      </w:r>
    </w:p>
    <w:p w:rsidR="00072388" w:rsidRPr="00690C9C" w:rsidRDefault="00072388" w:rsidP="000B4B6F">
      <w:pPr>
        <w:rPr>
          <w:rFonts w:ascii="Verdana" w:hAnsi="Verdana"/>
          <w:color w:val="auto"/>
        </w:rPr>
      </w:pPr>
    </w:p>
    <w:p w:rsidR="00072388" w:rsidRPr="00690C9C" w:rsidRDefault="00072388" w:rsidP="000B4B6F">
      <w:pPr>
        <w:rPr>
          <w:rFonts w:ascii="Verdana" w:hAnsi="Verdana"/>
          <w:color w:val="auto"/>
        </w:rPr>
      </w:pPr>
      <w:r w:rsidRPr="00690C9C">
        <w:rPr>
          <w:rFonts w:ascii="Verdana" w:hAnsi="Verdana"/>
          <w:color w:val="auto"/>
        </w:rPr>
        <w:t xml:space="preserve">A més de les obligacions establertes en </w:t>
      </w:r>
      <w:r w:rsidR="004A749F">
        <w:rPr>
          <w:rFonts w:ascii="Verdana" w:hAnsi="Verdana"/>
        </w:rPr>
        <w:t>LCSP</w:t>
      </w:r>
      <w:r w:rsidRPr="00690C9C">
        <w:rPr>
          <w:rFonts w:ascii="Verdana" w:hAnsi="Verdana"/>
          <w:color w:val="auto"/>
        </w:rPr>
        <w:t xml:space="preserve">, </w:t>
      </w:r>
      <w:r w:rsidR="00D165CB">
        <w:rPr>
          <w:rFonts w:ascii="Verdana" w:hAnsi="Verdana"/>
          <w:color w:val="auto"/>
        </w:rPr>
        <w:t>l’empresa</w:t>
      </w:r>
      <w:r w:rsidR="00D165CB" w:rsidRPr="00690C9C">
        <w:rPr>
          <w:rFonts w:ascii="Verdana" w:hAnsi="Verdana"/>
          <w:color w:val="auto"/>
        </w:rPr>
        <w:t xml:space="preserve"> contractista </w:t>
      </w:r>
      <w:r w:rsidRPr="00690C9C">
        <w:rPr>
          <w:rFonts w:ascii="Verdana" w:hAnsi="Verdana"/>
          <w:color w:val="auto"/>
        </w:rPr>
        <w:t>està obliga</w:t>
      </w:r>
      <w:r w:rsidR="00D165CB">
        <w:rPr>
          <w:rFonts w:ascii="Verdana" w:hAnsi="Verdana"/>
          <w:color w:val="auto"/>
        </w:rPr>
        <w:t>da</w:t>
      </w:r>
      <w:r w:rsidRPr="00690C9C">
        <w:rPr>
          <w:rFonts w:ascii="Verdana" w:hAnsi="Verdana"/>
          <w:color w:val="auto"/>
        </w:rPr>
        <w:t xml:space="preserve"> a:</w:t>
      </w:r>
    </w:p>
    <w:p w:rsidR="00072388" w:rsidRPr="00690C9C" w:rsidRDefault="00072388" w:rsidP="00072388">
      <w:pPr>
        <w:pStyle w:val="Textindependent2"/>
        <w:tabs>
          <w:tab w:val="left" w:pos="567"/>
          <w:tab w:val="left" w:pos="1134"/>
          <w:tab w:val="left" w:pos="1702"/>
          <w:tab w:val="left" w:pos="4892"/>
        </w:tabs>
        <w:ind w:right="-2"/>
        <w:rPr>
          <w:rFonts w:ascii="Verdana" w:hAnsi="Verdana"/>
          <w:color w:val="auto"/>
        </w:rPr>
      </w:pPr>
    </w:p>
    <w:p w:rsidR="005C2452" w:rsidRPr="00690C9C" w:rsidRDefault="00072388" w:rsidP="00072388">
      <w:pPr>
        <w:pStyle w:val="Textindependent2"/>
        <w:numPr>
          <w:ilvl w:val="0"/>
          <w:numId w:val="5"/>
        </w:numPr>
        <w:tabs>
          <w:tab w:val="left" w:pos="567"/>
          <w:tab w:val="left" w:pos="1134"/>
          <w:tab w:val="left" w:pos="1702"/>
          <w:tab w:val="left" w:pos="4678"/>
          <w:tab w:val="left" w:pos="4892"/>
          <w:tab w:val="left" w:pos="5245"/>
        </w:tabs>
        <w:ind w:right="-2"/>
        <w:rPr>
          <w:rFonts w:ascii="Verdana" w:hAnsi="Verdana"/>
          <w:color w:val="auto"/>
        </w:rPr>
      </w:pPr>
      <w:r w:rsidRPr="00690C9C">
        <w:rPr>
          <w:rFonts w:ascii="Verdana" w:hAnsi="Verdana"/>
          <w:color w:val="auto"/>
        </w:rPr>
        <w:t xml:space="preserve">Especificar les persones concretes que executaran les prestacions i acreditar la seva afiliació i situació d'alta a la Seguretat Social, </w:t>
      </w:r>
      <w:r w:rsidR="003A0E10">
        <w:rPr>
          <w:rFonts w:ascii="Verdana" w:hAnsi="Verdana"/>
          <w:color w:val="auto"/>
        </w:rPr>
        <w:t xml:space="preserve">si escau, </w:t>
      </w:r>
      <w:r w:rsidRPr="00690C9C">
        <w:rPr>
          <w:rFonts w:ascii="Verdana" w:hAnsi="Verdana"/>
          <w:color w:val="auto"/>
        </w:rPr>
        <w:t>prèviament a l'inici de l'execució del contracte.</w:t>
      </w:r>
      <w:bookmarkStart w:id="154" w:name="oblig_subrogacio"/>
      <w:bookmarkEnd w:id="154"/>
    </w:p>
    <w:p w:rsidR="005C2452" w:rsidRPr="00690C9C" w:rsidRDefault="005C2452" w:rsidP="005C2452">
      <w:pPr>
        <w:pStyle w:val="Textindependent2"/>
        <w:tabs>
          <w:tab w:val="left" w:pos="567"/>
          <w:tab w:val="left" w:pos="1134"/>
          <w:tab w:val="left" w:pos="1702"/>
          <w:tab w:val="left" w:pos="4678"/>
          <w:tab w:val="left" w:pos="4892"/>
          <w:tab w:val="left" w:pos="5245"/>
        </w:tabs>
        <w:ind w:left="360" w:right="-2"/>
        <w:rPr>
          <w:rFonts w:ascii="Verdana" w:hAnsi="Verdana"/>
          <w:color w:val="auto"/>
        </w:rPr>
      </w:pPr>
    </w:p>
    <w:p w:rsidR="00696FB5" w:rsidRPr="00696FB5" w:rsidRDefault="00696FB5" w:rsidP="00072388">
      <w:pPr>
        <w:pStyle w:val="Textindependent2"/>
        <w:numPr>
          <w:ilvl w:val="0"/>
          <w:numId w:val="5"/>
        </w:numPr>
        <w:tabs>
          <w:tab w:val="left" w:pos="567"/>
          <w:tab w:val="left" w:pos="1134"/>
          <w:tab w:val="left" w:pos="1702"/>
          <w:tab w:val="left" w:pos="4678"/>
          <w:tab w:val="left" w:pos="4892"/>
          <w:tab w:val="left" w:pos="5245"/>
        </w:tabs>
        <w:ind w:right="-2"/>
        <w:rPr>
          <w:rFonts w:ascii="Verdana" w:hAnsi="Verdana"/>
          <w:color w:val="auto"/>
        </w:rPr>
      </w:pPr>
      <w:bookmarkStart w:id="155" w:name="oblig_menors"/>
      <w:bookmarkEnd w:id="155"/>
      <w:r w:rsidRPr="00DC1A33">
        <w:rPr>
          <w:rFonts w:ascii="Verdana" w:hAnsi="Verdana"/>
        </w:rPr>
        <w:t>Durant la vigència del contracte, cal comunicar prèviament a l'Ajuntament qualsevol substitució o modificació d'aquelles pers</w:t>
      </w:r>
      <w:r w:rsidR="00DD7662">
        <w:rPr>
          <w:rFonts w:ascii="Verdana" w:hAnsi="Verdana"/>
        </w:rPr>
        <w:t>o</w:t>
      </w:r>
      <w:r w:rsidRPr="00DC1A33">
        <w:rPr>
          <w:rFonts w:ascii="Verdana" w:hAnsi="Verdana"/>
        </w:rPr>
        <w:t>nes i acreditar que la seva situació laboral s'ajusta a dret</w:t>
      </w:r>
      <w:bookmarkStart w:id="156" w:name="oblig_menors_1"/>
      <w:bookmarkEnd w:id="156"/>
      <w:r>
        <w:rPr>
          <w:rFonts w:ascii="Verdana" w:hAnsi="Verdana"/>
        </w:rPr>
        <w:t>.</w:t>
      </w:r>
    </w:p>
    <w:p w:rsidR="00696FB5" w:rsidRDefault="00696FB5" w:rsidP="00696FB5">
      <w:pPr>
        <w:pStyle w:val="Textindependent2"/>
        <w:tabs>
          <w:tab w:val="left" w:pos="567"/>
          <w:tab w:val="left" w:pos="1134"/>
          <w:tab w:val="left" w:pos="1702"/>
          <w:tab w:val="left" w:pos="4678"/>
          <w:tab w:val="left" w:pos="4892"/>
          <w:tab w:val="left" w:pos="5245"/>
        </w:tabs>
        <w:ind w:left="360" w:right="-2"/>
        <w:rPr>
          <w:rFonts w:ascii="Verdana" w:hAnsi="Verdana"/>
          <w:color w:val="auto"/>
        </w:rPr>
      </w:pPr>
    </w:p>
    <w:p w:rsidR="008C4E16" w:rsidRPr="00690C9C" w:rsidRDefault="008C4E16" w:rsidP="00072388">
      <w:pPr>
        <w:pStyle w:val="Textindependent2"/>
        <w:numPr>
          <w:ilvl w:val="0"/>
          <w:numId w:val="5"/>
        </w:numPr>
        <w:tabs>
          <w:tab w:val="left" w:pos="567"/>
          <w:tab w:val="left" w:pos="1134"/>
          <w:tab w:val="left" w:pos="1702"/>
          <w:tab w:val="left" w:pos="4678"/>
          <w:tab w:val="left" w:pos="4892"/>
          <w:tab w:val="left" w:pos="5245"/>
        </w:tabs>
        <w:ind w:right="-2"/>
        <w:rPr>
          <w:rFonts w:ascii="Verdana" w:hAnsi="Verdana"/>
          <w:color w:val="auto"/>
        </w:rPr>
      </w:pPr>
      <w:r w:rsidRPr="008C4E16">
        <w:rPr>
          <w:rFonts w:ascii="Verdana" w:hAnsi="Verdana"/>
          <w:color w:val="auto"/>
        </w:rPr>
        <w:t>Facilitar la informació que s’estableix a la Llei 19/2014, del 29 de desembre, de transparència, accés a la informació pública i bon govern.</w:t>
      </w:r>
    </w:p>
    <w:p w:rsidR="005C2452" w:rsidRPr="00690C9C" w:rsidRDefault="005C2452" w:rsidP="005C2452">
      <w:pPr>
        <w:pStyle w:val="Pargrafdellista"/>
        <w:rPr>
          <w:rFonts w:ascii="Verdana" w:hAnsi="Verdana"/>
          <w:color w:val="auto"/>
        </w:rPr>
      </w:pPr>
    </w:p>
    <w:p w:rsidR="00072388" w:rsidRDefault="00072388" w:rsidP="00072388">
      <w:pPr>
        <w:pStyle w:val="Textindependent2"/>
        <w:numPr>
          <w:ilvl w:val="0"/>
          <w:numId w:val="5"/>
        </w:numPr>
        <w:tabs>
          <w:tab w:val="left" w:pos="567"/>
          <w:tab w:val="left" w:pos="1134"/>
          <w:tab w:val="left" w:pos="1702"/>
          <w:tab w:val="left" w:pos="4678"/>
          <w:tab w:val="left" w:pos="4892"/>
          <w:tab w:val="left" w:pos="5245"/>
        </w:tabs>
        <w:ind w:right="-2"/>
        <w:rPr>
          <w:rFonts w:ascii="Verdana" w:hAnsi="Verdana"/>
          <w:color w:val="auto"/>
        </w:rPr>
      </w:pPr>
      <w:r w:rsidRPr="00690C9C">
        <w:rPr>
          <w:rFonts w:ascii="Verdana" w:hAnsi="Verdana"/>
          <w:color w:val="auto"/>
        </w:rPr>
        <w:t>Designar una persona responsable de la bona marxa dels treballs i el comportament del personal; també ha de fer d'enllaç amb els corresponents serveis municipals i el</w:t>
      </w:r>
      <w:r w:rsidR="00CB71E8">
        <w:rPr>
          <w:rFonts w:ascii="Verdana" w:hAnsi="Verdana"/>
          <w:color w:val="auto"/>
        </w:rPr>
        <w:t>/la</w:t>
      </w:r>
      <w:r w:rsidRPr="00690C9C">
        <w:rPr>
          <w:rFonts w:ascii="Verdana" w:hAnsi="Verdana"/>
          <w:color w:val="auto"/>
        </w:rPr>
        <w:t xml:space="preserve"> responsable del contracte.</w:t>
      </w:r>
    </w:p>
    <w:p w:rsidR="00072388" w:rsidRPr="00690C9C" w:rsidRDefault="00072388" w:rsidP="00072388">
      <w:pPr>
        <w:pStyle w:val="Textindependent2"/>
        <w:tabs>
          <w:tab w:val="left" w:pos="567"/>
          <w:tab w:val="left" w:pos="1134"/>
          <w:tab w:val="left" w:pos="1702"/>
          <w:tab w:val="left" w:pos="4892"/>
        </w:tabs>
        <w:ind w:right="-2"/>
        <w:rPr>
          <w:rFonts w:ascii="Verdana" w:hAnsi="Verdana"/>
          <w:color w:val="auto"/>
        </w:rPr>
      </w:pPr>
    </w:p>
    <w:p w:rsidR="00072388" w:rsidRPr="00690C9C" w:rsidRDefault="002A34F6" w:rsidP="00072388">
      <w:pPr>
        <w:pStyle w:val="Textindependent2"/>
        <w:numPr>
          <w:ilvl w:val="0"/>
          <w:numId w:val="5"/>
        </w:numPr>
        <w:tabs>
          <w:tab w:val="left" w:pos="567"/>
          <w:tab w:val="left" w:pos="1134"/>
          <w:tab w:val="left" w:pos="1702"/>
          <w:tab w:val="left" w:pos="4678"/>
          <w:tab w:val="left" w:pos="4892"/>
          <w:tab w:val="left" w:pos="5245"/>
        </w:tabs>
        <w:ind w:right="-2"/>
        <w:rPr>
          <w:rFonts w:ascii="Verdana" w:hAnsi="Verdana"/>
          <w:color w:val="auto"/>
        </w:rPr>
      </w:pPr>
      <w:r w:rsidRPr="00690C9C">
        <w:rPr>
          <w:rFonts w:ascii="Verdana" w:hAnsi="Verdana"/>
          <w:color w:val="auto"/>
        </w:rPr>
        <w:t>Fer una correcta gestió ambiental del seu servei, prenent les mesures necessàries per minimitzar els impactes que aquest pugui ocasionar (com ara els impactes acústics, sobre l’entorn, fer una correcta gestió dels residus i els embalatges i altres mesures que siguin adients a l'objecte del contracte) d’acord amb la legislació vigent</w:t>
      </w:r>
      <w:r w:rsidR="00072388" w:rsidRPr="00690C9C">
        <w:rPr>
          <w:rFonts w:ascii="Verdana" w:hAnsi="Verdana"/>
          <w:color w:val="auto"/>
        </w:rPr>
        <w:t>.</w:t>
      </w:r>
    </w:p>
    <w:p w:rsidR="00072388" w:rsidRPr="00690C9C" w:rsidRDefault="00072388" w:rsidP="00072388">
      <w:pPr>
        <w:pStyle w:val="Textindependent2"/>
        <w:tabs>
          <w:tab w:val="left" w:pos="567"/>
          <w:tab w:val="left" w:pos="1134"/>
          <w:tab w:val="left" w:pos="1702"/>
          <w:tab w:val="left" w:pos="4892"/>
        </w:tabs>
        <w:ind w:right="-2"/>
        <w:rPr>
          <w:rFonts w:ascii="Verdana" w:hAnsi="Verdana"/>
          <w:color w:val="auto"/>
        </w:rPr>
      </w:pPr>
    </w:p>
    <w:p w:rsidR="001B045C" w:rsidRDefault="001B045C" w:rsidP="001B045C">
      <w:pPr>
        <w:pStyle w:val="Textindependent2"/>
        <w:numPr>
          <w:ilvl w:val="0"/>
          <w:numId w:val="5"/>
        </w:numPr>
        <w:tabs>
          <w:tab w:val="left" w:pos="567"/>
          <w:tab w:val="left" w:pos="1134"/>
          <w:tab w:val="left" w:pos="1702"/>
          <w:tab w:val="left" w:pos="4678"/>
          <w:tab w:val="left" w:pos="4892"/>
          <w:tab w:val="left" w:pos="5245"/>
        </w:tabs>
        <w:ind w:right="-2"/>
        <w:rPr>
          <w:rFonts w:ascii="Verdana" w:hAnsi="Verdana"/>
          <w:color w:val="auto"/>
        </w:rPr>
      </w:pPr>
      <w:r w:rsidRPr="00FA554A">
        <w:rPr>
          <w:rFonts w:ascii="Verdana" w:hAnsi="Verdana"/>
          <w:color w:val="auto"/>
        </w:rPr>
        <w:t>Guardar reserva respecte de les dades o antecedents que no siguin públics o notoris dels que hagi tingut coneixement amb ocasió de l’execució del contracte, complint durant el termini mínim de cinc anys les obligacions de confidencialitat exigides a l’article 133.2 LCSP. L’empresa adjudicatària i el seu personal hauran de respectar, en tot cas, les prescripcions establertes en la normativa sobre protecció de dades i especialment en l’establerta en la</w:t>
      </w:r>
      <w:r w:rsidRPr="00FA554A">
        <w:rPr>
          <w:rFonts w:ascii="Verdana" w:hAnsi="Verdana"/>
          <w:color w:val="00B050"/>
        </w:rPr>
        <w:t xml:space="preserve"> </w:t>
      </w:r>
      <w:hyperlink r:id="rId33" w:tgtFrame="_blank" w:history="1">
        <w:r w:rsidRPr="00FA554A">
          <w:rPr>
            <w:rStyle w:val="Enlla"/>
            <w:rFonts w:ascii="Verdana" w:hAnsi="Verdana"/>
          </w:rPr>
          <w:t>Llei Orgànica 3/2018, de 6 de desembre, de Protecció de Dades de Caràcter Personal i Garanties dels Drets Digitals</w:t>
        </w:r>
      </w:hyperlink>
      <w:r w:rsidRPr="00FA554A">
        <w:rPr>
          <w:rFonts w:ascii="Verdana" w:hAnsi="Verdana"/>
          <w:color w:val="00B050"/>
        </w:rPr>
        <w:t xml:space="preserve"> </w:t>
      </w:r>
      <w:r w:rsidRPr="00FA554A">
        <w:rPr>
          <w:rFonts w:ascii="Verdana" w:hAnsi="Verdana"/>
          <w:color w:val="auto"/>
        </w:rPr>
        <w:t>i normes que la desenvolupin. L’empresa contractista tindrà la consideració d’encarregada del tractament i se sotmetrà en cada moment a les instruccions municipals en matèria de mesures de seguretat.</w:t>
      </w:r>
    </w:p>
    <w:p w:rsidR="003A0E10" w:rsidRDefault="003A0E10" w:rsidP="003A0E10">
      <w:pPr>
        <w:pStyle w:val="Textindependent2"/>
        <w:tabs>
          <w:tab w:val="left" w:pos="567"/>
          <w:tab w:val="left" w:pos="1134"/>
          <w:tab w:val="left" w:pos="1702"/>
          <w:tab w:val="left" w:pos="4678"/>
          <w:tab w:val="left" w:pos="4892"/>
          <w:tab w:val="left" w:pos="5245"/>
        </w:tabs>
        <w:ind w:right="-2"/>
        <w:rPr>
          <w:rFonts w:ascii="Verdana" w:hAnsi="Verdana"/>
          <w:color w:val="auto"/>
        </w:rPr>
      </w:pPr>
    </w:p>
    <w:p w:rsidR="003A0E10" w:rsidRPr="003A0E10" w:rsidRDefault="003A0E10" w:rsidP="003A0E10">
      <w:pPr>
        <w:pStyle w:val="Textindependent2"/>
        <w:tabs>
          <w:tab w:val="left" w:pos="567"/>
          <w:tab w:val="left" w:pos="1134"/>
          <w:tab w:val="left" w:pos="1702"/>
          <w:tab w:val="left" w:pos="4678"/>
          <w:tab w:val="left" w:pos="4892"/>
          <w:tab w:val="left" w:pos="5245"/>
        </w:tabs>
        <w:ind w:right="-2"/>
        <w:rPr>
          <w:rFonts w:ascii="Verdana" w:hAnsi="Verdana"/>
          <w:color w:val="auto"/>
        </w:rPr>
      </w:pPr>
      <w:r w:rsidRPr="003A0E10">
        <w:rPr>
          <w:rFonts w:ascii="Verdana" w:hAnsi="Verdana"/>
          <w:color w:val="auto"/>
        </w:rPr>
        <w:t xml:space="preserve">Tenint en compte els riscos pels drets i les llibertats dels afectats, el tractament requerit te associat un risc definit pel Responsable de Seguretat Corporativa de l’Ajuntament de Barcelona d’acord amb la seva política de seguretat corporativa, que en aquest cas es considera basic. </w:t>
      </w:r>
    </w:p>
    <w:p w:rsidR="003A0E10" w:rsidRPr="003A0E10" w:rsidRDefault="003A0E10" w:rsidP="003A0E10">
      <w:pPr>
        <w:pStyle w:val="Textindependent2"/>
        <w:tabs>
          <w:tab w:val="left" w:pos="567"/>
          <w:tab w:val="left" w:pos="1134"/>
          <w:tab w:val="left" w:pos="1702"/>
          <w:tab w:val="left" w:pos="4678"/>
          <w:tab w:val="left" w:pos="4892"/>
          <w:tab w:val="left" w:pos="5245"/>
        </w:tabs>
        <w:ind w:right="-2"/>
        <w:rPr>
          <w:rFonts w:ascii="Verdana" w:hAnsi="Verdana"/>
          <w:color w:val="auto"/>
        </w:rPr>
      </w:pPr>
    </w:p>
    <w:p w:rsidR="003A0E10" w:rsidRPr="003A0E10" w:rsidRDefault="003A0E10" w:rsidP="003A0E10">
      <w:pPr>
        <w:pStyle w:val="Textindependent2"/>
        <w:tabs>
          <w:tab w:val="left" w:pos="567"/>
          <w:tab w:val="left" w:pos="1134"/>
          <w:tab w:val="left" w:pos="1702"/>
          <w:tab w:val="left" w:pos="4678"/>
          <w:tab w:val="left" w:pos="4892"/>
          <w:tab w:val="left" w:pos="5245"/>
        </w:tabs>
        <w:ind w:right="-2"/>
        <w:rPr>
          <w:rFonts w:ascii="Verdana" w:hAnsi="Verdana"/>
          <w:color w:val="auto"/>
        </w:rPr>
      </w:pPr>
      <w:r w:rsidRPr="003A0E10">
        <w:rPr>
          <w:rFonts w:ascii="Verdana" w:hAnsi="Verdana"/>
          <w:color w:val="auto"/>
        </w:rPr>
        <w:t>https://seuelectronica.ajuntament.barcelona.cat/ca/proteccio-de-dades</w:t>
      </w:r>
    </w:p>
    <w:p w:rsidR="003A0E10" w:rsidRPr="003A0E10" w:rsidRDefault="003A0E10" w:rsidP="003A0E10">
      <w:pPr>
        <w:pStyle w:val="Textindependent2"/>
        <w:tabs>
          <w:tab w:val="left" w:pos="567"/>
          <w:tab w:val="left" w:pos="1134"/>
          <w:tab w:val="left" w:pos="1702"/>
          <w:tab w:val="left" w:pos="4678"/>
          <w:tab w:val="left" w:pos="4892"/>
          <w:tab w:val="left" w:pos="5245"/>
        </w:tabs>
        <w:ind w:right="-2"/>
        <w:rPr>
          <w:rFonts w:ascii="Verdana" w:hAnsi="Verdana"/>
          <w:color w:val="auto"/>
        </w:rPr>
      </w:pPr>
    </w:p>
    <w:p w:rsidR="003A0E10" w:rsidRDefault="003A0E10" w:rsidP="003A0E10">
      <w:pPr>
        <w:pStyle w:val="Textindependent2"/>
        <w:tabs>
          <w:tab w:val="left" w:pos="567"/>
          <w:tab w:val="left" w:pos="1134"/>
          <w:tab w:val="left" w:pos="1702"/>
          <w:tab w:val="left" w:pos="4678"/>
          <w:tab w:val="left" w:pos="4892"/>
          <w:tab w:val="left" w:pos="5245"/>
        </w:tabs>
        <w:ind w:right="-2"/>
        <w:rPr>
          <w:rFonts w:ascii="Verdana" w:hAnsi="Verdana"/>
          <w:color w:val="auto"/>
        </w:rPr>
      </w:pPr>
      <w:r w:rsidRPr="003A0E10">
        <w:rPr>
          <w:rFonts w:ascii="Verdana" w:hAnsi="Verdana"/>
          <w:color w:val="auto"/>
        </w:rPr>
        <w:t>Les mesures de seguretat aplicables es troben descrites a la política de seguretat de la pàgina web de l’Institut Municipal d’Informàtica.</w:t>
      </w:r>
    </w:p>
    <w:p w:rsidR="00302646" w:rsidRDefault="00302646" w:rsidP="008F3EC4">
      <w:pPr>
        <w:pStyle w:val="Textindependent31"/>
        <w:ind w:left="357" w:right="0"/>
        <w:rPr>
          <w:rFonts w:ascii="Verdana" w:hAnsi="Verdana" w:cs="Arial"/>
        </w:rPr>
      </w:pPr>
      <w:bookmarkStart w:id="157" w:name="oblig_LPD"/>
      <w:bookmarkStart w:id="158" w:name="obligacions"/>
      <w:bookmarkEnd w:id="157"/>
      <w:bookmarkEnd w:id="158"/>
    </w:p>
    <w:p w:rsidR="00302646" w:rsidRPr="00E34B33" w:rsidRDefault="00302646" w:rsidP="008F3EC4">
      <w:pPr>
        <w:pStyle w:val="Textindependent31"/>
        <w:ind w:left="357" w:right="0"/>
        <w:rPr>
          <w:rFonts w:ascii="Verdana" w:hAnsi="Verdana"/>
        </w:rPr>
      </w:pPr>
      <w:r w:rsidRPr="00FA554A">
        <w:rPr>
          <w:rFonts w:ascii="Verdana" w:hAnsi="Verdana" w:cs="Arial"/>
        </w:rPr>
        <w:t xml:space="preserve">A aquests efectes, a banda de les prescripcions establertes, en el seu cas, en el Plec de prescripcions tècniques particulars, l’empresa </w:t>
      </w:r>
      <w:r w:rsidRPr="00E34B33">
        <w:rPr>
          <w:rFonts w:ascii="Verdana" w:hAnsi="Verdana" w:cs="Arial"/>
        </w:rPr>
        <w:t xml:space="preserve">adjudicatària </w:t>
      </w:r>
      <w:r w:rsidRPr="00E34B33">
        <w:rPr>
          <w:rFonts w:ascii="Verdana" w:hAnsi="Verdana" w:cs="Arial"/>
          <w:bCs/>
        </w:rPr>
        <w:t>com a encarregada de tractament i tenint en compte l’adequació del nivell de seguretat al risc, tindrà les obligacions següents</w:t>
      </w:r>
      <w:r w:rsidRPr="00E34B33">
        <w:rPr>
          <w:rFonts w:ascii="Verdana" w:hAnsi="Verdana" w:cs="Arial"/>
        </w:rPr>
        <w:t>:</w:t>
      </w:r>
    </w:p>
    <w:p w:rsidR="00302646" w:rsidRPr="00756C51" w:rsidRDefault="00302646" w:rsidP="008F3EC4">
      <w:pPr>
        <w:pStyle w:val="Textindependent31"/>
        <w:ind w:right="-2"/>
        <w:rPr>
          <w:rFonts w:ascii="Verdana" w:hAnsi="Verdana"/>
        </w:rPr>
      </w:pPr>
    </w:p>
    <w:p w:rsidR="00302646" w:rsidRPr="00756C51" w:rsidRDefault="00302646" w:rsidP="00302646">
      <w:pPr>
        <w:pStyle w:val="Textindependent31"/>
        <w:numPr>
          <w:ilvl w:val="0"/>
          <w:numId w:val="4"/>
        </w:numPr>
        <w:tabs>
          <w:tab w:val="clear" w:pos="360"/>
          <w:tab w:val="num" w:pos="720"/>
        </w:tabs>
        <w:ind w:left="720" w:right="-2"/>
        <w:rPr>
          <w:rFonts w:ascii="Verdana" w:hAnsi="Verdana"/>
        </w:rPr>
      </w:pPr>
      <w:r w:rsidRPr="00756C51">
        <w:rPr>
          <w:rFonts w:ascii="Verdana" w:eastAsiaTheme="minorEastAsia" w:hAnsi="Verdana" w:cs="Arial"/>
        </w:rPr>
        <w:t>Utilitzar les dades personals objecte del tractament, o les que reculli per a la seva inclusió, només per a la finalitat objecte d’aquest encàrrec. En cap cas podrà utilitzar-les per a finalitats pròpies</w:t>
      </w:r>
      <w:r w:rsidRPr="00756C51">
        <w:rPr>
          <w:rFonts w:ascii="Verdana" w:hAnsi="Verdana"/>
        </w:rPr>
        <w:t>.</w:t>
      </w:r>
    </w:p>
    <w:p w:rsidR="00302646" w:rsidRPr="00756C51" w:rsidRDefault="00302646" w:rsidP="008F3EC4">
      <w:pPr>
        <w:pStyle w:val="Textindependent31"/>
        <w:ind w:left="720" w:right="-2"/>
        <w:rPr>
          <w:rFonts w:ascii="Verdana" w:hAnsi="Verdana" w:cs="Arial"/>
        </w:rPr>
      </w:pPr>
    </w:p>
    <w:p w:rsidR="00302646" w:rsidRPr="00756C51" w:rsidRDefault="00302646" w:rsidP="00302646">
      <w:pPr>
        <w:pStyle w:val="Textindependent31"/>
        <w:numPr>
          <w:ilvl w:val="0"/>
          <w:numId w:val="4"/>
        </w:numPr>
        <w:tabs>
          <w:tab w:val="clear" w:pos="360"/>
          <w:tab w:val="num" w:pos="720"/>
        </w:tabs>
        <w:ind w:left="720" w:right="-2"/>
        <w:rPr>
          <w:rFonts w:ascii="Verdana" w:hAnsi="Verdana" w:cs="Arial"/>
        </w:rPr>
      </w:pPr>
      <w:r w:rsidRPr="00756C51">
        <w:rPr>
          <w:rFonts w:ascii="Verdana" w:eastAsiaTheme="minorEastAsia" w:hAnsi="Verdana" w:cs="Arial"/>
        </w:rPr>
        <w:t>Tractar les dades personals seguint únicament les instruccions documentades del responsable</w:t>
      </w:r>
      <w:r w:rsidRPr="00756C51">
        <w:rPr>
          <w:rFonts w:ascii="Verdana" w:hAnsi="Verdana" w:cs="Arial"/>
        </w:rPr>
        <w:t>.</w:t>
      </w:r>
    </w:p>
    <w:p w:rsidR="00302646" w:rsidRPr="00756C51" w:rsidRDefault="00302646" w:rsidP="008F3EC4">
      <w:pPr>
        <w:pStyle w:val="Textindependent31"/>
        <w:ind w:left="720" w:right="-2"/>
        <w:rPr>
          <w:rFonts w:ascii="Verdana" w:hAnsi="Verdana"/>
        </w:rPr>
      </w:pPr>
    </w:p>
    <w:p w:rsidR="00302646" w:rsidRPr="00756C51" w:rsidRDefault="00302646" w:rsidP="00302646">
      <w:pPr>
        <w:pStyle w:val="Textindependent31"/>
        <w:numPr>
          <w:ilvl w:val="0"/>
          <w:numId w:val="4"/>
        </w:numPr>
        <w:tabs>
          <w:tab w:val="clear" w:pos="360"/>
          <w:tab w:val="num" w:pos="720"/>
        </w:tabs>
        <w:ind w:left="720" w:right="-2"/>
        <w:rPr>
          <w:rFonts w:ascii="Verdana" w:hAnsi="Verdana"/>
        </w:rPr>
      </w:pPr>
      <w:r w:rsidRPr="00756C51">
        <w:rPr>
          <w:rFonts w:ascii="Verdana" w:eastAsiaTheme="minorEastAsia" w:hAnsi="Verdana" w:cs="Arial"/>
        </w:rPr>
        <w:t>Portar, per escrit, un registre de totes les categories d’activitats de tractament efectuades per compte del responsable que contingui:</w:t>
      </w:r>
    </w:p>
    <w:p w:rsidR="00302646" w:rsidRPr="00756C51" w:rsidRDefault="00302646" w:rsidP="008F3EC4">
      <w:pPr>
        <w:pStyle w:val="Pargrafdellista"/>
        <w:rPr>
          <w:rFonts w:ascii="Verdana" w:hAnsi="Verdana"/>
        </w:rPr>
      </w:pPr>
    </w:p>
    <w:p w:rsidR="00302646" w:rsidRPr="00756C51" w:rsidRDefault="00302646" w:rsidP="00302646">
      <w:pPr>
        <w:pStyle w:val="Textindependent31"/>
        <w:numPr>
          <w:ilvl w:val="0"/>
          <w:numId w:val="20"/>
        </w:numPr>
        <w:ind w:right="-2"/>
        <w:rPr>
          <w:rFonts w:ascii="Verdana" w:hAnsi="Verdana"/>
        </w:rPr>
      </w:pPr>
      <w:r w:rsidRPr="00756C51">
        <w:rPr>
          <w:rFonts w:ascii="Verdana" w:eastAsiaTheme="minorEastAsia" w:hAnsi="Verdana" w:cs="Arial"/>
        </w:rPr>
        <w:t>El nom i les dades de contacte de l’encarregat o encarregats i de cada responsable per compte del qual actuï l’encarregat</w:t>
      </w:r>
    </w:p>
    <w:p w:rsidR="00302646" w:rsidRPr="00756C51" w:rsidRDefault="00302646" w:rsidP="00302646">
      <w:pPr>
        <w:pStyle w:val="Textindependent31"/>
        <w:numPr>
          <w:ilvl w:val="0"/>
          <w:numId w:val="20"/>
        </w:numPr>
        <w:ind w:right="-2"/>
        <w:rPr>
          <w:rFonts w:ascii="Verdana" w:hAnsi="Verdana"/>
        </w:rPr>
      </w:pPr>
      <w:r w:rsidRPr="00756C51">
        <w:rPr>
          <w:rFonts w:ascii="Verdana" w:eastAsiaTheme="minorEastAsia" w:hAnsi="Verdana" w:cs="Arial"/>
        </w:rPr>
        <w:t>Les categories de tractaments efectuades per compte de cada responsable</w:t>
      </w:r>
    </w:p>
    <w:p w:rsidR="00302646" w:rsidRPr="00756C51" w:rsidRDefault="00302646" w:rsidP="00302646">
      <w:pPr>
        <w:pStyle w:val="Textindependent31"/>
        <w:numPr>
          <w:ilvl w:val="0"/>
          <w:numId w:val="20"/>
        </w:numPr>
        <w:ind w:right="-2"/>
        <w:rPr>
          <w:rFonts w:ascii="Verdana" w:hAnsi="Verdana"/>
        </w:rPr>
      </w:pPr>
      <w:r w:rsidRPr="00756C51">
        <w:rPr>
          <w:rFonts w:ascii="Verdana" w:eastAsiaTheme="minorEastAsia" w:hAnsi="Verdana" w:cs="Arial"/>
        </w:rPr>
        <w:t>Una descripció general de les mesures tècniques i organitzatives de seguretat apropiades que estigui aplicant</w:t>
      </w:r>
    </w:p>
    <w:p w:rsidR="00302646" w:rsidRPr="00756C51" w:rsidRDefault="00302646" w:rsidP="008F3EC4">
      <w:pPr>
        <w:pStyle w:val="Textindependent31"/>
        <w:ind w:left="720" w:right="-2"/>
        <w:rPr>
          <w:rFonts w:ascii="Verdana" w:hAnsi="Verdana"/>
        </w:rPr>
      </w:pPr>
    </w:p>
    <w:p w:rsidR="00302646" w:rsidRPr="00756C51" w:rsidRDefault="00302646" w:rsidP="00302646">
      <w:pPr>
        <w:pStyle w:val="Textindependent31"/>
        <w:numPr>
          <w:ilvl w:val="0"/>
          <w:numId w:val="4"/>
        </w:numPr>
        <w:tabs>
          <w:tab w:val="clear" w:pos="360"/>
          <w:tab w:val="num" w:pos="720"/>
        </w:tabs>
        <w:ind w:left="720" w:right="-2"/>
        <w:rPr>
          <w:rFonts w:ascii="Verdana" w:hAnsi="Verdana"/>
        </w:rPr>
      </w:pPr>
      <w:r w:rsidRPr="00756C51">
        <w:rPr>
          <w:rFonts w:ascii="Verdana" w:eastAsiaTheme="minorEastAsia" w:hAnsi="Verdana" w:cs="Arial"/>
        </w:rPr>
        <w:t>No comunicar dades a terceres persones, excepte en el cas que compti amb l’autorització expressa del responsable del tractament, o en els supòsits legalment admissibles. Si l’encarregat vol subcontractar, haurà d’informar obligatòriament al responsable i sol·licitar la seva autorització prèvia</w:t>
      </w:r>
      <w:r w:rsidRPr="00756C51">
        <w:rPr>
          <w:rFonts w:ascii="Verdana" w:hAnsi="Verdana"/>
        </w:rPr>
        <w:t>.</w:t>
      </w:r>
    </w:p>
    <w:p w:rsidR="00302646" w:rsidRPr="00756C51" w:rsidRDefault="00302646" w:rsidP="008F3EC4">
      <w:pPr>
        <w:pStyle w:val="Textindependent31"/>
        <w:ind w:right="-2"/>
        <w:rPr>
          <w:rFonts w:ascii="Verdana" w:hAnsi="Verdana"/>
        </w:rPr>
      </w:pPr>
    </w:p>
    <w:p w:rsidR="00302646" w:rsidRPr="00756C51" w:rsidRDefault="00302646" w:rsidP="00302646">
      <w:pPr>
        <w:pStyle w:val="Textindependent31"/>
        <w:numPr>
          <w:ilvl w:val="0"/>
          <w:numId w:val="4"/>
        </w:numPr>
        <w:tabs>
          <w:tab w:val="clear" w:pos="360"/>
          <w:tab w:val="num" w:pos="720"/>
        </w:tabs>
        <w:ind w:left="720" w:right="-2"/>
        <w:rPr>
          <w:rFonts w:ascii="Verdana" w:hAnsi="Verdana"/>
        </w:rPr>
      </w:pPr>
      <w:r w:rsidRPr="00756C51">
        <w:rPr>
          <w:rFonts w:ascii="Verdana" w:eastAsiaTheme="minorEastAsia" w:hAnsi="Verdana" w:cs="Arial"/>
        </w:rPr>
        <w:t>Mantenir el deure de secret respecte a les dades de caràcter personal a les quals hagi tingut accés en virtut del present encàrrec, inclús després de que finalitzi el contracte</w:t>
      </w:r>
      <w:r w:rsidRPr="00756C51">
        <w:rPr>
          <w:rFonts w:ascii="Verdana" w:hAnsi="Verdana"/>
        </w:rPr>
        <w:t>.</w:t>
      </w:r>
    </w:p>
    <w:p w:rsidR="00302646" w:rsidRPr="00756C51" w:rsidRDefault="00302646" w:rsidP="008F3EC4">
      <w:pPr>
        <w:pStyle w:val="Pargrafdellista"/>
        <w:rPr>
          <w:rFonts w:ascii="Verdana" w:hAnsi="Verdana"/>
        </w:rPr>
      </w:pPr>
    </w:p>
    <w:p w:rsidR="00302646" w:rsidRPr="00756C51" w:rsidRDefault="00302646" w:rsidP="00302646">
      <w:pPr>
        <w:pStyle w:val="Textindependent31"/>
        <w:numPr>
          <w:ilvl w:val="0"/>
          <w:numId w:val="4"/>
        </w:numPr>
        <w:tabs>
          <w:tab w:val="clear" w:pos="360"/>
          <w:tab w:val="num" w:pos="720"/>
        </w:tabs>
        <w:ind w:left="720" w:right="-2"/>
        <w:rPr>
          <w:rFonts w:ascii="Verdana" w:hAnsi="Verdana"/>
        </w:rPr>
      </w:pPr>
      <w:r w:rsidRPr="00756C51">
        <w:rPr>
          <w:rFonts w:ascii="Verdana" w:eastAsiaTheme="minorEastAsia" w:hAnsi="Verdana" w:cs="Arial"/>
        </w:rPr>
        <w:t>Garantir que les persones autoritzades al tractament de dades personals s’hagin compromès, de forma expressa i per escrit, a respectar la confidencialitat i a complir les mesures de seguretat corresponents, de les quals se les ha d’informar convenientment.</w:t>
      </w:r>
    </w:p>
    <w:p w:rsidR="00302646" w:rsidRPr="00756C51" w:rsidRDefault="00302646" w:rsidP="008F3EC4">
      <w:pPr>
        <w:pStyle w:val="Pargrafdellista"/>
        <w:rPr>
          <w:rFonts w:ascii="Verdana" w:hAnsi="Verdana"/>
        </w:rPr>
      </w:pPr>
    </w:p>
    <w:p w:rsidR="00302646" w:rsidRPr="00756C51" w:rsidRDefault="00302646" w:rsidP="00302646">
      <w:pPr>
        <w:pStyle w:val="Textindependent31"/>
        <w:numPr>
          <w:ilvl w:val="0"/>
          <w:numId w:val="4"/>
        </w:numPr>
        <w:tabs>
          <w:tab w:val="clear" w:pos="360"/>
          <w:tab w:val="num" w:pos="720"/>
        </w:tabs>
        <w:ind w:left="720" w:right="-2"/>
        <w:rPr>
          <w:rFonts w:ascii="Verdana" w:hAnsi="Verdana"/>
        </w:rPr>
      </w:pPr>
      <w:r w:rsidRPr="00756C51">
        <w:rPr>
          <w:rFonts w:ascii="Verdana" w:eastAsiaTheme="minorEastAsia" w:hAnsi="Verdana" w:cs="Arial"/>
        </w:rPr>
        <w:t>Mantenir a disposició del responsable la documentació acreditativa del compliment de la obligació establerta a l’apartat anterior.</w:t>
      </w:r>
    </w:p>
    <w:p w:rsidR="00302646" w:rsidRPr="00756C51" w:rsidRDefault="00302646" w:rsidP="008F3EC4">
      <w:pPr>
        <w:pStyle w:val="Pargrafdellista"/>
        <w:rPr>
          <w:rFonts w:ascii="Verdana" w:hAnsi="Verdana"/>
        </w:rPr>
      </w:pPr>
    </w:p>
    <w:p w:rsidR="00302646" w:rsidRPr="00756C51" w:rsidRDefault="00302646" w:rsidP="00302646">
      <w:pPr>
        <w:pStyle w:val="Textindependent31"/>
        <w:numPr>
          <w:ilvl w:val="0"/>
          <w:numId w:val="4"/>
        </w:numPr>
        <w:tabs>
          <w:tab w:val="clear" w:pos="360"/>
          <w:tab w:val="num" w:pos="720"/>
        </w:tabs>
        <w:ind w:left="720" w:right="-2"/>
        <w:rPr>
          <w:rFonts w:ascii="Verdana" w:hAnsi="Verdana"/>
        </w:rPr>
      </w:pPr>
      <w:r w:rsidRPr="00756C51">
        <w:rPr>
          <w:rFonts w:ascii="Verdana" w:eastAsiaTheme="minorEastAsia" w:hAnsi="Verdana" w:cs="Arial"/>
        </w:rPr>
        <w:t>Garantir la formació necessària en matèria de protecció de dades personals de les persones autoritzades per a tractar dades de caràcter personal.</w:t>
      </w:r>
    </w:p>
    <w:p w:rsidR="00302646" w:rsidRPr="00756C51" w:rsidRDefault="00302646" w:rsidP="008F3EC4">
      <w:pPr>
        <w:pStyle w:val="Pargrafdellista"/>
        <w:rPr>
          <w:rFonts w:ascii="Verdana" w:hAnsi="Verdana"/>
        </w:rPr>
      </w:pPr>
    </w:p>
    <w:p w:rsidR="00302646" w:rsidRPr="00756C51" w:rsidRDefault="00302646" w:rsidP="00302646">
      <w:pPr>
        <w:pStyle w:val="Textindependent31"/>
        <w:numPr>
          <w:ilvl w:val="0"/>
          <w:numId w:val="4"/>
        </w:numPr>
        <w:tabs>
          <w:tab w:val="clear" w:pos="360"/>
          <w:tab w:val="num" w:pos="720"/>
        </w:tabs>
        <w:ind w:left="720" w:right="-2"/>
        <w:rPr>
          <w:rFonts w:ascii="Verdana" w:hAnsi="Verdana"/>
        </w:rPr>
      </w:pPr>
      <w:r w:rsidRPr="00756C51">
        <w:rPr>
          <w:rFonts w:ascii="Verdana" w:eastAsiaTheme="minorEastAsia" w:hAnsi="Verdana" w:cs="Arial"/>
        </w:rPr>
        <w:t>Quan les persones afectades exerceixin els drets reconeguts per la normativa de protecció de dades davant de l’encarregat del tractament (accés, rectificació, supressió, oposició, limitació del tractament i portabilitat de les dades), aquest haurà de comunicar-ho per correu electrònic a l’adreça que indiqui el responsable. La comunicació haurà de fer-se de forma immediata i en cap cas més enllà del dia laborable següent al de la recepció de la sol·licitud, juntament amb altres informacions que puguin ser rellevants per a resoldre la sol·licitud (per valorar la pertinença del seu contingut).</w:t>
      </w:r>
    </w:p>
    <w:p w:rsidR="00302646" w:rsidRPr="00756C51" w:rsidRDefault="00302646" w:rsidP="008F3EC4">
      <w:pPr>
        <w:pStyle w:val="Pargrafdellista"/>
        <w:rPr>
          <w:rFonts w:ascii="Verdana" w:hAnsi="Verdana"/>
        </w:rPr>
      </w:pPr>
    </w:p>
    <w:p w:rsidR="00302646" w:rsidRPr="00756C51" w:rsidRDefault="00302646" w:rsidP="00302646">
      <w:pPr>
        <w:pStyle w:val="Textindependent31"/>
        <w:numPr>
          <w:ilvl w:val="0"/>
          <w:numId w:val="4"/>
        </w:numPr>
        <w:tabs>
          <w:tab w:val="clear" w:pos="360"/>
          <w:tab w:val="num" w:pos="720"/>
        </w:tabs>
        <w:ind w:left="720" w:right="-2"/>
        <w:rPr>
          <w:rFonts w:ascii="Verdana" w:hAnsi="Verdana"/>
        </w:rPr>
      </w:pPr>
      <w:r w:rsidRPr="00756C51">
        <w:rPr>
          <w:rFonts w:ascii="Verdana" w:eastAsiaTheme="minorEastAsia" w:hAnsi="Verdana" w:cs="Arial"/>
        </w:rPr>
        <w:t>Assistir al responsable en la seva obligació de respondre a les sol·licituds que tinguin per objecte l’exercici dels drets dels interessats així com també als requeriments de les autoritats de control.</w:t>
      </w:r>
    </w:p>
    <w:p w:rsidR="00302646" w:rsidRPr="00756C51" w:rsidRDefault="00302646" w:rsidP="008F3EC4">
      <w:pPr>
        <w:pStyle w:val="Pargrafdellista"/>
        <w:rPr>
          <w:rFonts w:ascii="Verdana" w:hAnsi="Verdana"/>
        </w:rPr>
      </w:pPr>
    </w:p>
    <w:p w:rsidR="00302646" w:rsidRPr="00756C51" w:rsidRDefault="00302646" w:rsidP="00302646">
      <w:pPr>
        <w:pStyle w:val="Textindependent31"/>
        <w:numPr>
          <w:ilvl w:val="0"/>
          <w:numId w:val="4"/>
        </w:numPr>
        <w:tabs>
          <w:tab w:val="clear" w:pos="360"/>
          <w:tab w:val="num" w:pos="720"/>
        </w:tabs>
        <w:ind w:left="720" w:right="-2"/>
        <w:rPr>
          <w:rFonts w:ascii="Verdana" w:hAnsi="Verdana"/>
        </w:rPr>
      </w:pPr>
      <w:r w:rsidRPr="00756C51">
        <w:rPr>
          <w:rFonts w:ascii="Verdana" w:eastAsiaTheme="minorEastAsia" w:hAnsi="Verdana" w:cs="Arial"/>
        </w:rPr>
        <w:t>En allò referent a les notificacions de violacions de la seguretat de les dades:</w:t>
      </w:r>
    </w:p>
    <w:p w:rsidR="00302646" w:rsidRPr="00756C51" w:rsidRDefault="00302646" w:rsidP="008F3EC4">
      <w:pPr>
        <w:pStyle w:val="Pargrafdellista"/>
        <w:rPr>
          <w:rFonts w:ascii="Verdana" w:hAnsi="Verdana"/>
        </w:rPr>
      </w:pPr>
    </w:p>
    <w:p w:rsidR="00302646" w:rsidRPr="00756C51" w:rsidRDefault="00302646" w:rsidP="00302646">
      <w:pPr>
        <w:pStyle w:val="Textindependent31"/>
        <w:numPr>
          <w:ilvl w:val="0"/>
          <w:numId w:val="22"/>
        </w:numPr>
        <w:ind w:right="-2"/>
        <w:rPr>
          <w:rFonts w:ascii="Verdana" w:hAnsi="Verdana"/>
        </w:rPr>
      </w:pPr>
      <w:r w:rsidRPr="00756C51">
        <w:rPr>
          <w:rFonts w:ascii="Verdana" w:eastAsiaTheme="minorEastAsia" w:hAnsi="Verdana" w:cs="Arial"/>
        </w:rPr>
        <w:t>L’encarregat del tractament notificarà al responsable del tractament, de forma immediata i mitjançant l’adreça de correu electrònic facilitada pel responsable, les violacions de la seguretat de les dades personals al seu càrrec de les quals tingui coneixement, juntament amb tota la informació rellevant per a la documentació i comunicació de la incidència.</w:t>
      </w:r>
    </w:p>
    <w:p w:rsidR="00302646" w:rsidRPr="00756C51" w:rsidRDefault="00302646" w:rsidP="008F3EC4">
      <w:pPr>
        <w:pStyle w:val="Textindependent31"/>
        <w:ind w:left="1069" w:right="-2" w:firstLine="349"/>
        <w:rPr>
          <w:rFonts w:ascii="Verdana" w:eastAsiaTheme="minorEastAsia" w:hAnsi="Verdana" w:cs="Arial"/>
        </w:rPr>
      </w:pPr>
    </w:p>
    <w:p w:rsidR="00302646" w:rsidRPr="00756C51" w:rsidRDefault="00302646" w:rsidP="008F3EC4">
      <w:pPr>
        <w:pStyle w:val="Textindependent31"/>
        <w:ind w:left="1069" w:right="-2" w:firstLine="349"/>
        <w:rPr>
          <w:rFonts w:ascii="Verdana" w:eastAsiaTheme="minorEastAsia" w:hAnsi="Verdana" w:cs="Arial"/>
        </w:rPr>
      </w:pPr>
      <w:r w:rsidRPr="00756C51">
        <w:rPr>
          <w:rFonts w:ascii="Verdana" w:eastAsiaTheme="minorEastAsia" w:hAnsi="Verdana" w:cs="Arial"/>
        </w:rPr>
        <w:t>Es facilitarà, com a mínim, la informació següent:</w:t>
      </w:r>
    </w:p>
    <w:p w:rsidR="00302646" w:rsidRPr="00756C51" w:rsidRDefault="00302646" w:rsidP="008F3EC4">
      <w:pPr>
        <w:pStyle w:val="Textindependent31"/>
        <w:ind w:left="1069" w:right="-2"/>
        <w:rPr>
          <w:rFonts w:ascii="Verdana" w:eastAsiaTheme="minorEastAsia" w:hAnsi="Verdana" w:cs="Arial"/>
        </w:rPr>
      </w:pPr>
    </w:p>
    <w:p w:rsidR="00302646" w:rsidRPr="00756C51" w:rsidRDefault="00302646" w:rsidP="00302646">
      <w:pPr>
        <w:pStyle w:val="Textindependent31"/>
        <w:numPr>
          <w:ilvl w:val="0"/>
          <w:numId w:val="21"/>
        </w:numPr>
        <w:ind w:right="-2"/>
        <w:rPr>
          <w:rFonts w:ascii="Verdana" w:eastAsiaTheme="minorEastAsia" w:hAnsi="Verdana" w:cs="Arial"/>
        </w:rPr>
      </w:pPr>
      <w:r w:rsidRPr="00756C51">
        <w:rPr>
          <w:rFonts w:ascii="Verdana" w:eastAsiaTheme="minorEastAsia" w:hAnsi="Verdana" w:cs="Arial"/>
        </w:rPr>
        <w:t>Descripció de la naturalesa de la violació de la seguretat de les dades personals, incloent quan sigui possible, les categories i el nombre aproximat d’interessats afectats i les categories i el nombre aproximat de registres de dades personals afectats.</w:t>
      </w:r>
    </w:p>
    <w:p w:rsidR="00302646" w:rsidRPr="00756C51" w:rsidRDefault="00302646" w:rsidP="00302646">
      <w:pPr>
        <w:pStyle w:val="Textindependent31"/>
        <w:numPr>
          <w:ilvl w:val="0"/>
          <w:numId w:val="21"/>
        </w:numPr>
        <w:ind w:right="-2"/>
        <w:rPr>
          <w:rFonts w:ascii="Verdana" w:eastAsiaTheme="minorEastAsia" w:hAnsi="Verdana" w:cs="Arial"/>
        </w:rPr>
      </w:pPr>
      <w:r w:rsidRPr="00756C51">
        <w:rPr>
          <w:rFonts w:ascii="Verdana" w:eastAsiaTheme="minorEastAsia" w:hAnsi="Verdana" w:cs="Arial"/>
        </w:rPr>
        <w:t>Dades de la persona de contacte per obtenir més informació.</w:t>
      </w:r>
    </w:p>
    <w:p w:rsidR="00302646" w:rsidRPr="00756C51" w:rsidRDefault="00302646" w:rsidP="00302646">
      <w:pPr>
        <w:pStyle w:val="Textindependent31"/>
        <w:numPr>
          <w:ilvl w:val="0"/>
          <w:numId w:val="21"/>
        </w:numPr>
        <w:ind w:right="-2"/>
        <w:rPr>
          <w:rFonts w:ascii="Verdana" w:eastAsiaTheme="minorEastAsia" w:hAnsi="Verdana" w:cs="Arial"/>
        </w:rPr>
      </w:pPr>
      <w:r w:rsidRPr="00756C51">
        <w:rPr>
          <w:rFonts w:ascii="Verdana" w:eastAsiaTheme="minorEastAsia" w:hAnsi="Verdana" w:cs="Arial"/>
        </w:rPr>
        <w:t>Descripció de les possibles conseqüències de la violació de la seguretat de les dades personals. Descripció de les mesures adoptades o proposades per a posar remei a la violació de la seguretat de les dades personals, incloent si escau, les mesures adoptades per a mitigar els possibles efectes negatius.</w:t>
      </w:r>
    </w:p>
    <w:p w:rsidR="00302646" w:rsidRPr="00756C51" w:rsidRDefault="00302646" w:rsidP="008F3EC4">
      <w:pPr>
        <w:pStyle w:val="Textindependent31"/>
        <w:ind w:left="1789" w:right="-2"/>
        <w:rPr>
          <w:rFonts w:ascii="Verdana" w:eastAsiaTheme="minorEastAsia" w:hAnsi="Verdana" w:cs="Arial"/>
        </w:rPr>
      </w:pPr>
      <w:r w:rsidRPr="00756C51">
        <w:rPr>
          <w:rFonts w:ascii="Verdana" w:eastAsiaTheme="minorEastAsia" w:hAnsi="Verdana" w:cs="Arial"/>
        </w:rPr>
        <w:t>Si no és possible facilitar la informació de forma simultània, la informació s’ha de facilitar de forma gradual i sense dilacions.</w:t>
      </w:r>
    </w:p>
    <w:p w:rsidR="00302646" w:rsidRPr="00756C51" w:rsidRDefault="00302646" w:rsidP="008F3EC4">
      <w:pPr>
        <w:pStyle w:val="Textindependent31"/>
        <w:ind w:left="1429" w:right="-2"/>
        <w:rPr>
          <w:rFonts w:ascii="Verdana" w:hAnsi="Verdana"/>
        </w:rPr>
      </w:pPr>
    </w:p>
    <w:p w:rsidR="00302646" w:rsidRPr="00756C51" w:rsidRDefault="00302646" w:rsidP="00302646">
      <w:pPr>
        <w:pStyle w:val="Textindependent31"/>
        <w:numPr>
          <w:ilvl w:val="0"/>
          <w:numId w:val="22"/>
        </w:numPr>
        <w:ind w:right="-2"/>
        <w:rPr>
          <w:rFonts w:ascii="Verdana" w:hAnsi="Verdana"/>
        </w:rPr>
      </w:pPr>
      <w:r w:rsidRPr="00756C51">
        <w:rPr>
          <w:rFonts w:ascii="Verdana" w:eastAsiaTheme="minorEastAsia" w:hAnsi="Verdana" w:cs="Arial"/>
        </w:rPr>
        <w:t>L’Encarregat, a petició del responsable, comunicarà en el menor temps possible aquestes violacions de la seguretat de les dades als interessats, quan sigui probable que la violació suposi un alt risc pels drets i llibertats de les persones físiques.</w:t>
      </w:r>
    </w:p>
    <w:p w:rsidR="00302646" w:rsidRPr="00756C51" w:rsidRDefault="00302646" w:rsidP="008F3EC4">
      <w:pPr>
        <w:pStyle w:val="Textindependent31"/>
        <w:ind w:left="1429" w:right="-2"/>
        <w:rPr>
          <w:rFonts w:ascii="Verdana" w:hAnsi="Verdana"/>
        </w:rPr>
      </w:pPr>
    </w:p>
    <w:p w:rsidR="00302646" w:rsidRPr="00756C51" w:rsidRDefault="00302646" w:rsidP="008F3EC4">
      <w:pPr>
        <w:pStyle w:val="Textindependent31"/>
        <w:ind w:left="1429" w:right="-2"/>
        <w:rPr>
          <w:rFonts w:ascii="Verdana" w:hAnsi="Verdana"/>
        </w:rPr>
      </w:pPr>
      <w:r w:rsidRPr="00756C51">
        <w:rPr>
          <w:rFonts w:ascii="Verdana" w:eastAsiaTheme="minorEastAsia" w:hAnsi="Verdana" w:cs="Arial"/>
        </w:rPr>
        <w:t>La comunicació ha de fer-se en un llenguatge clar i senzill i haurà d’incloure els elements que en cada cas assenyali el responsable, com a mínim:</w:t>
      </w:r>
    </w:p>
    <w:p w:rsidR="00302646" w:rsidRPr="00756C51" w:rsidRDefault="00302646" w:rsidP="008F3EC4">
      <w:pPr>
        <w:pStyle w:val="Textindependent31"/>
        <w:ind w:left="1429" w:right="-2"/>
        <w:rPr>
          <w:rFonts w:ascii="Verdana" w:eastAsiaTheme="minorEastAsia" w:hAnsi="Verdana" w:cs="Arial"/>
        </w:rPr>
      </w:pPr>
    </w:p>
    <w:p w:rsidR="00302646" w:rsidRPr="00756C51" w:rsidRDefault="00302646" w:rsidP="00302646">
      <w:pPr>
        <w:pStyle w:val="Textindependent31"/>
        <w:numPr>
          <w:ilvl w:val="0"/>
          <w:numId w:val="23"/>
        </w:numPr>
        <w:ind w:right="-2"/>
        <w:rPr>
          <w:rFonts w:ascii="Verdana" w:eastAsiaTheme="minorEastAsia" w:hAnsi="Verdana" w:cs="Arial"/>
        </w:rPr>
      </w:pPr>
      <w:r w:rsidRPr="00756C51">
        <w:rPr>
          <w:rFonts w:ascii="Verdana" w:eastAsiaTheme="minorEastAsia" w:hAnsi="Verdana" w:cs="Arial"/>
        </w:rPr>
        <w:t>La naturalesa de la violació de les dades.</w:t>
      </w:r>
    </w:p>
    <w:p w:rsidR="00302646" w:rsidRPr="00756C51" w:rsidRDefault="00302646" w:rsidP="00302646">
      <w:pPr>
        <w:pStyle w:val="Textindependent31"/>
        <w:numPr>
          <w:ilvl w:val="0"/>
          <w:numId w:val="23"/>
        </w:numPr>
        <w:ind w:right="-2"/>
        <w:rPr>
          <w:rFonts w:ascii="Verdana" w:eastAsiaTheme="minorEastAsia" w:hAnsi="Verdana" w:cs="Arial"/>
        </w:rPr>
      </w:pPr>
      <w:r w:rsidRPr="00756C51">
        <w:rPr>
          <w:rFonts w:ascii="Verdana" w:eastAsiaTheme="minorEastAsia" w:hAnsi="Verdana" w:cs="Arial"/>
        </w:rPr>
        <w:t>Dades del punt de contacte del responsable o de l’encarregat on es pugui obtenir més informació.</w:t>
      </w:r>
    </w:p>
    <w:p w:rsidR="00302646" w:rsidRPr="00756C51" w:rsidRDefault="00302646" w:rsidP="00302646">
      <w:pPr>
        <w:pStyle w:val="Textindependent31"/>
        <w:numPr>
          <w:ilvl w:val="0"/>
          <w:numId w:val="23"/>
        </w:numPr>
        <w:ind w:right="-2"/>
        <w:rPr>
          <w:rFonts w:ascii="Verdana" w:eastAsiaTheme="minorEastAsia" w:hAnsi="Verdana" w:cs="Arial"/>
        </w:rPr>
      </w:pPr>
      <w:r w:rsidRPr="00756C51">
        <w:rPr>
          <w:rFonts w:ascii="Verdana" w:eastAsiaTheme="minorEastAsia" w:hAnsi="Verdana" w:cs="Arial"/>
        </w:rPr>
        <w:t>Descripció de  les possibles conseqüències de la violació de la seguretat de les dades personals.</w:t>
      </w:r>
    </w:p>
    <w:p w:rsidR="00302646" w:rsidRPr="00756C51" w:rsidRDefault="00302646" w:rsidP="00302646">
      <w:pPr>
        <w:pStyle w:val="Textindependent31"/>
        <w:numPr>
          <w:ilvl w:val="0"/>
          <w:numId w:val="23"/>
        </w:numPr>
        <w:ind w:right="-2"/>
        <w:rPr>
          <w:rFonts w:ascii="Verdana" w:eastAsiaTheme="minorEastAsia" w:hAnsi="Verdana" w:cs="Arial"/>
        </w:rPr>
      </w:pPr>
      <w:r w:rsidRPr="00756C51">
        <w:rPr>
          <w:rFonts w:ascii="Verdana" w:eastAsiaTheme="minorEastAsia" w:hAnsi="Verdana" w:cs="Arial"/>
        </w:rPr>
        <w:t>Descripció de les mesures adoptades o proposades pel responsable de tractament per a posar remei a la violació de la seguretat de les dades personals, incloent si escau, les mesures adoptades per a mitigar els possibles efectes negatius.</w:t>
      </w:r>
    </w:p>
    <w:p w:rsidR="00302646" w:rsidRPr="00756C51" w:rsidRDefault="00302646" w:rsidP="008F3EC4">
      <w:pPr>
        <w:pStyle w:val="Pargrafdellista"/>
        <w:rPr>
          <w:rFonts w:ascii="Verdana" w:hAnsi="Verdana"/>
        </w:rPr>
      </w:pPr>
    </w:p>
    <w:p w:rsidR="00302646" w:rsidRPr="00756C51" w:rsidRDefault="00302646" w:rsidP="00302646">
      <w:pPr>
        <w:pStyle w:val="Textindependent31"/>
        <w:numPr>
          <w:ilvl w:val="0"/>
          <w:numId w:val="4"/>
        </w:numPr>
        <w:tabs>
          <w:tab w:val="clear" w:pos="360"/>
          <w:tab w:val="num" w:pos="720"/>
        </w:tabs>
        <w:ind w:left="720" w:right="-2"/>
        <w:rPr>
          <w:rFonts w:ascii="Verdana" w:hAnsi="Verdana"/>
        </w:rPr>
      </w:pPr>
      <w:r w:rsidRPr="00756C51">
        <w:rPr>
          <w:rFonts w:ascii="Verdana" w:eastAsiaTheme="minorEastAsia" w:hAnsi="Verdana" w:cs="Arial"/>
        </w:rPr>
        <w:t>Posar a disposició del responsable tota la informació necessària per a demostrar el compliment de les seves obligacions, així com per a la realització de les auditories o les inspeccions que realitzi el responsable o un altre auditor autoritzat per ell.</w:t>
      </w:r>
    </w:p>
    <w:p w:rsidR="00302646" w:rsidRPr="00756C51" w:rsidRDefault="00302646" w:rsidP="008F3EC4">
      <w:pPr>
        <w:pStyle w:val="Textindependent31"/>
        <w:ind w:left="720" w:right="-2"/>
        <w:rPr>
          <w:rFonts w:ascii="Verdana" w:hAnsi="Verdana"/>
        </w:rPr>
      </w:pPr>
    </w:p>
    <w:p w:rsidR="00302646" w:rsidRPr="00756C51" w:rsidRDefault="00302646" w:rsidP="00302646">
      <w:pPr>
        <w:pStyle w:val="Textindependent31"/>
        <w:numPr>
          <w:ilvl w:val="0"/>
          <w:numId w:val="4"/>
        </w:numPr>
        <w:tabs>
          <w:tab w:val="clear" w:pos="360"/>
          <w:tab w:val="num" w:pos="720"/>
        </w:tabs>
        <w:ind w:left="720" w:right="-2"/>
        <w:rPr>
          <w:rFonts w:ascii="Verdana" w:hAnsi="Verdana"/>
        </w:rPr>
      </w:pPr>
      <w:r w:rsidRPr="00756C51">
        <w:rPr>
          <w:rFonts w:ascii="Verdana" w:eastAsiaTheme="minorEastAsia" w:hAnsi="Verdana" w:cs="Arial"/>
        </w:rPr>
        <w:t>Permetre i contribuir a la realització d’auditories, incloses inspeccions, per part del responsable o auditor autoritzat per aquest.</w:t>
      </w:r>
    </w:p>
    <w:p w:rsidR="00302646" w:rsidRPr="00756C51" w:rsidRDefault="00302646" w:rsidP="008F3EC4">
      <w:pPr>
        <w:pStyle w:val="Pargrafdellista"/>
        <w:rPr>
          <w:rFonts w:ascii="Verdana" w:hAnsi="Verdana"/>
        </w:rPr>
      </w:pPr>
    </w:p>
    <w:p w:rsidR="00302646" w:rsidRPr="00756C51" w:rsidRDefault="00302646" w:rsidP="00302646">
      <w:pPr>
        <w:pStyle w:val="Textindependent31"/>
        <w:numPr>
          <w:ilvl w:val="0"/>
          <w:numId w:val="4"/>
        </w:numPr>
        <w:tabs>
          <w:tab w:val="clear" w:pos="360"/>
          <w:tab w:val="num" w:pos="720"/>
        </w:tabs>
        <w:ind w:left="720" w:right="-2"/>
        <w:rPr>
          <w:rFonts w:ascii="Verdana" w:hAnsi="Verdana"/>
        </w:rPr>
      </w:pPr>
      <w:r w:rsidRPr="00756C51">
        <w:rPr>
          <w:rFonts w:ascii="Verdana" w:eastAsiaTheme="minorEastAsia" w:hAnsi="Verdana" w:cs="Arial"/>
        </w:rPr>
        <w:t>D’acord amb l’art. 32 del RGPD i el nivell de mesures establert per l’Ajuntament de Barcelona, prendrà totes les mesures necessàries per a la seguretat del tractament, incloent entre d’altres, si s’escau:</w:t>
      </w:r>
    </w:p>
    <w:p w:rsidR="00302646" w:rsidRPr="00756C51" w:rsidRDefault="00302646" w:rsidP="008F3EC4">
      <w:pPr>
        <w:pStyle w:val="Pargrafdellista"/>
        <w:rPr>
          <w:rFonts w:ascii="Verdana" w:hAnsi="Verdana"/>
        </w:rPr>
      </w:pPr>
    </w:p>
    <w:p w:rsidR="00302646" w:rsidRPr="00756C51" w:rsidRDefault="00302646" w:rsidP="00302646">
      <w:pPr>
        <w:pStyle w:val="Textindependent31"/>
        <w:numPr>
          <w:ilvl w:val="0"/>
          <w:numId w:val="24"/>
        </w:numPr>
        <w:ind w:right="-2"/>
        <w:rPr>
          <w:rFonts w:ascii="Verdana" w:hAnsi="Verdana"/>
        </w:rPr>
      </w:pPr>
      <w:r w:rsidRPr="00756C51">
        <w:rPr>
          <w:rFonts w:ascii="Verdana" w:eastAsiaTheme="minorEastAsia" w:hAnsi="Verdana" w:cs="Arial"/>
        </w:rPr>
        <w:t>La pseudoanonimització i el xifrat de dades personals</w:t>
      </w:r>
      <w:r>
        <w:rPr>
          <w:rFonts w:ascii="Verdana" w:eastAsiaTheme="minorEastAsia" w:hAnsi="Verdana" w:cs="Arial"/>
        </w:rPr>
        <w:t>.</w:t>
      </w:r>
    </w:p>
    <w:p w:rsidR="00302646" w:rsidRPr="00756C51" w:rsidRDefault="00302646" w:rsidP="00302646">
      <w:pPr>
        <w:pStyle w:val="Textindependent31"/>
        <w:numPr>
          <w:ilvl w:val="0"/>
          <w:numId w:val="24"/>
        </w:numPr>
        <w:ind w:right="-2"/>
        <w:rPr>
          <w:rFonts w:ascii="Verdana" w:hAnsi="Verdana"/>
        </w:rPr>
      </w:pPr>
      <w:r w:rsidRPr="00756C51">
        <w:rPr>
          <w:rFonts w:ascii="Verdana" w:eastAsiaTheme="minorEastAsia" w:hAnsi="Verdana" w:cs="Arial"/>
        </w:rPr>
        <w:t>La capacitat de garantir la confidencialitat, integritat, disponibilitat i resiliència permanents dels sistemes i serveis de tractament</w:t>
      </w:r>
      <w:r>
        <w:rPr>
          <w:rFonts w:ascii="Verdana" w:eastAsiaTheme="minorEastAsia" w:hAnsi="Verdana" w:cs="Arial"/>
        </w:rPr>
        <w:t>.</w:t>
      </w:r>
    </w:p>
    <w:p w:rsidR="00302646" w:rsidRPr="00756C51" w:rsidRDefault="00302646" w:rsidP="00302646">
      <w:pPr>
        <w:pStyle w:val="Textindependent31"/>
        <w:numPr>
          <w:ilvl w:val="0"/>
          <w:numId w:val="24"/>
        </w:numPr>
        <w:ind w:right="-2"/>
        <w:rPr>
          <w:rFonts w:ascii="Verdana" w:hAnsi="Verdana"/>
        </w:rPr>
      </w:pPr>
      <w:r w:rsidRPr="00756C51">
        <w:rPr>
          <w:rFonts w:ascii="Verdana" w:eastAsiaTheme="minorEastAsia" w:hAnsi="Verdana" w:cs="Arial"/>
        </w:rPr>
        <w:t>La capacitat de restaurar la disponibilitat i l’accés a les dades personals de forma ràpida en cas d’incident físic o tècnic.</w:t>
      </w:r>
    </w:p>
    <w:p w:rsidR="00302646" w:rsidRPr="00756C51" w:rsidRDefault="00302646" w:rsidP="00302646">
      <w:pPr>
        <w:pStyle w:val="Textindependent31"/>
        <w:numPr>
          <w:ilvl w:val="0"/>
          <w:numId w:val="24"/>
        </w:numPr>
        <w:ind w:right="-2"/>
        <w:rPr>
          <w:rFonts w:ascii="Verdana" w:hAnsi="Verdana"/>
        </w:rPr>
      </w:pPr>
      <w:r w:rsidRPr="00756C51">
        <w:rPr>
          <w:rFonts w:ascii="Verdana" w:eastAsiaTheme="minorEastAsia" w:hAnsi="Verdana" w:cs="Arial"/>
        </w:rPr>
        <w:t>Un procés de verificació, avaluació i valoració regulars de l’eficàcia de les mesures tècniques i organitzatives per garantir la seguretat del tractament.</w:t>
      </w:r>
    </w:p>
    <w:p w:rsidR="00302646" w:rsidRPr="00756C51" w:rsidRDefault="00302646" w:rsidP="008F3EC4">
      <w:pPr>
        <w:pStyle w:val="Pargrafdellista"/>
        <w:rPr>
          <w:rFonts w:ascii="Verdana" w:hAnsi="Verdana"/>
        </w:rPr>
      </w:pPr>
    </w:p>
    <w:p w:rsidR="00302646" w:rsidRPr="00756C51" w:rsidRDefault="00302646" w:rsidP="00302646">
      <w:pPr>
        <w:pStyle w:val="Textindependent31"/>
        <w:numPr>
          <w:ilvl w:val="0"/>
          <w:numId w:val="4"/>
        </w:numPr>
        <w:tabs>
          <w:tab w:val="clear" w:pos="360"/>
          <w:tab w:val="num" w:pos="720"/>
        </w:tabs>
        <w:ind w:left="720" w:right="-2"/>
        <w:rPr>
          <w:rFonts w:ascii="Verdana" w:hAnsi="Verdana"/>
        </w:rPr>
      </w:pPr>
      <w:r w:rsidRPr="00756C51">
        <w:rPr>
          <w:rFonts w:ascii="Verdana" w:eastAsiaTheme="minorEastAsia" w:hAnsi="Verdana" w:cs="Arial"/>
        </w:rPr>
        <w:t>Per tal d’avaluar l’adequació del nivell de seguretat, tindrà particularment en compte els riscos que presenti el tractament de les dades com a conseqüència de la destrucció, pèrdua o alteració accidental o il·lícita de dades personals trameses, conservades o tractades d’altra forma, o la comunicació o accés no autoritzats a les dades esmentades.</w:t>
      </w:r>
    </w:p>
    <w:p w:rsidR="00302646" w:rsidRPr="00756C51" w:rsidRDefault="00302646" w:rsidP="008F3EC4">
      <w:pPr>
        <w:pStyle w:val="Textindependent31"/>
        <w:ind w:left="720" w:right="-2"/>
        <w:rPr>
          <w:rFonts w:ascii="Verdana" w:hAnsi="Verdana"/>
        </w:rPr>
      </w:pPr>
    </w:p>
    <w:p w:rsidR="00302646" w:rsidRPr="00756C51" w:rsidRDefault="00302646" w:rsidP="00302646">
      <w:pPr>
        <w:pStyle w:val="Textindependent31"/>
        <w:numPr>
          <w:ilvl w:val="0"/>
          <w:numId w:val="4"/>
        </w:numPr>
        <w:tabs>
          <w:tab w:val="clear" w:pos="360"/>
          <w:tab w:val="num" w:pos="720"/>
        </w:tabs>
        <w:ind w:left="720" w:right="-2"/>
        <w:rPr>
          <w:rFonts w:ascii="Verdana" w:hAnsi="Verdana"/>
        </w:rPr>
      </w:pPr>
      <w:r w:rsidRPr="00756C51">
        <w:rPr>
          <w:rFonts w:ascii="Verdana" w:eastAsiaTheme="minorEastAsia" w:hAnsi="Verdana" w:cs="Arial"/>
        </w:rPr>
        <w:t>Al finalitzar la prestació dels serveis del tractament d’acord amb les instruccions que rebi de l’Ajuntament de Barcelona, suprimir o tornar totes les dades personals i suprimir les còpies existents (tret que existeixen obligacions legals que  requereixin la conservació per un temps definit).</w:t>
      </w:r>
    </w:p>
    <w:p w:rsidR="00302646" w:rsidRPr="00756C51" w:rsidRDefault="00302646" w:rsidP="008F3EC4">
      <w:pPr>
        <w:pStyle w:val="Pargrafdellista"/>
        <w:rPr>
          <w:rFonts w:ascii="Verdana" w:hAnsi="Verdana"/>
        </w:rPr>
      </w:pPr>
    </w:p>
    <w:p w:rsidR="00302646" w:rsidRPr="00756C51" w:rsidRDefault="00302646" w:rsidP="00302646">
      <w:pPr>
        <w:pStyle w:val="Textindependent31"/>
        <w:numPr>
          <w:ilvl w:val="0"/>
          <w:numId w:val="4"/>
        </w:numPr>
        <w:tabs>
          <w:tab w:val="clear" w:pos="360"/>
          <w:tab w:val="num" w:pos="720"/>
        </w:tabs>
        <w:ind w:left="720" w:right="-2"/>
        <w:rPr>
          <w:rFonts w:ascii="Verdana" w:hAnsi="Verdana"/>
        </w:rPr>
      </w:pPr>
      <w:r w:rsidRPr="00756C51">
        <w:rPr>
          <w:rFonts w:ascii="Verdana" w:eastAsiaTheme="minorEastAsia" w:hAnsi="Verdana" w:cs="Arial"/>
        </w:rPr>
        <w:t>Si considera que una instrucció del responsable infringeix el RGPD o altres disposicions en matèria de protecció de dades de la Unió o dels Estats membres, l’encarregat informarà immediatament al responsable.</w:t>
      </w:r>
    </w:p>
    <w:p w:rsidR="00302646" w:rsidRPr="00756C51" w:rsidRDefault="00302646" w:rsidP="008F3EC4">
      <w:pPr>
        <w:pStyle w:val="Pargrafdellista"/>
        <w:rPr>
          <w:rFonts w:ascii="Verdana" w:hAnsi="Verdana"/>
        </w:rPr>
      </w:pPr>
    </w:p>
    <w:p w:rsidR="00302646" w:rsidRPr="00756C51" w:rsidRDefault="00302646" w:rsidP="00302646">
      <w:pPr>
        <w:pStyle w:val="Textindependent31"/>
        <w:numPr>
          <w:ilvl w:val="0"/>
          <w:numId w:val="4"/>
        </w:numPr>
        <w:tabs>
          <w:tab w:val="clear" w:pos="360"/>
          <w:tab w:val="num" w:pos="720"/>
        </w:tabs>
        <w:ind w:left="720" w:right="-2"/>
        <w:rPr>
          <w:rFonts w:ascii="Verdana" w:hAnsi="Verdana"/>
        </w:rPr>
      </w:pPr>
      <w:r w:rsidRPr="00756C51">
        <w:rPr>
          <w:rFonts w:ascii="Verdana" w:eastAsiaTheme="minorEastAsia" w:hAnsi="Verdana" w:cs="Arial"/>
        </w:rPr>
        <w:t>Si l’encarregat infringeix la normativa de protecció de dades vigent (RGPD, LOPDGDD...) serà considerat responsable del tractament.</w:t>
      </w:r>
    </w:p>
    <w:p w:rsidR="00302646" w:rsidRPr="00756C51" w:rsidRDefault="00302646" w:rsidP="008F3EC4">
      <w:pPr>
        <w:pStyle w:val="Pargrafdellista"/>
        <w:rPr>
          <w:rFonts w:ascii="Verdana" w:hAnsi="Verdana"/>
        </w:rPr>
      </w:pPr>
    </w:p>
    <w:p w:rsidR="00302646" w:rsidRPr="00756C51" w:rsidRDefault="00302646" w:rsidP="00302646">
      <w:pPr>
        <w:pStyle w:val="Textindependent31"/>
        <w:numPr>
          <w:ilvl w:val="0"/>
          <w:numId w:val="4"/>
        </w:numPr>
        <w:tabs>
          <w:tab w:val="clear" w:pos="360"/>
          <w:tab w:val="num" w:pos="720"/>
        </w:tabs>
        <w:ind w:left="720" w:right="-2"/>
        <w:rPr>
          <w:rFonts w:ascii="Verdana" w:hAnsi="Verdana"/>
        </w:rPr>
      </w:pPr>
      <w:r w:rsidRPr="00756C51">
        <w:rPr>
          <w:rFonts w:ascii="Verdana" w:eastAsiaTheme="minorEastAsia" w:hAnsi="Verdana" w:cs="Arial"/>
        </w:rPr>
        <w:t>Respecte les mesures de seguretat, haurà de complir aquelles establertes a l’annex corresponent.</w:t>
      </w:r>
    </w:p>
    <w:p w:rsidR="00302646" w:rsidRPr="00756C51" w:rsidRDefault="00302646" w:rsidP="008F3EC4">
      <w:pPr>
        <w:pStyle w:val="Pargrafdellista"/>
        <w:rPr>
          <w:rFonts w:ascii="Verdana" w:hAnsi="Verdana"/>
        </w:rPr>
      </w:pPr>
    </w:p>
    <w:p w:rsidR="00302646" w:rsidRPr="00756C51" w:rsidRDefault="00302646" w:rsidP="008F3EC4">
      <w:pPr>
        <w:pStyle w:val="Textindependent31"/>
        <w:ind w:left="360" w:right="-2"/>
        <w:rPr>
          <w:rFonts w:ascii="Verdana" w:hAnsi="Verdana"/>
        </w:rPr>
      </w:pPr>
      <w:r w:rsidRPr="00756C51">
        <w:rPr>
          <w:rFonts w:ascii="Verdana" w:eastAsiaTheme="minorEastAsia" w:hAnsi="Verdana" w:cs="Arial"/>
          <w:b/>
        </w:rPr>
        <w:t>En cas que l’encarregat de tractament decideixi recórrer a un altre encarregat (com per exemple, en cas de subcontractació):</w:t>
      </w:r>
    </w:p>
    <w:p w:rsidR="00302646" w:rsidRPr="00756C51" w:rsidRDefault="00302646" w:rsidP="008F3EC4">
      <w:pPr>
        <w:pStyle w:val="Pargrafdellista"/>
        <w:rPr>
          <w:rFonts w:ascii="Verdana" w:hAnsi="Verdana"/>
        </w:rPr>
      </w:pPr>
    </w:p>
    <w:p w:rsidR="00302646" w:rsidRPr="00756C51" w:rsidRDefault="00302646" w:rsidP="00302646">
      <w:pPr>
        <w:pStyle w:val="Textindependent31"/>
        <w:numPr>
          <w:ilvl w:val="0"/>
          <w:numId w:val="4"/>
        </w:numPr>
        <w:tabs>
          <w:tab w:val="clear" w:pos="360"/>
          <w:tab w:val="num" w:pos="720"/>
        </w:tabs>
        <w:ind w:left="720" w:right="-2"/>
        <w:rPr>
          <w:rFonts w:ascii="Verdana" w:hAnsi="Verdana"/>
        </w:rPr>
      </w:pPr>
      <w:r w:rsidRPr="00756C51">
        <w:rPr>
          <w:rFonts w:ascii="Verdana" w:eastAsiaTheme="minorEastAsia" w:hAnsi="Verdana" w:cs="Arial"/>
        </w:rPr>
        <w:t>Haurà de comptar amb l’autorització prèvia per escrit de l’Ajuntament  de Barcelona.</w:t>
      </w:r>
    </w:p>
    <w:p w:rsidR="00302646" w:rsidRPr="00756C51" w:rsidRDefault="00302646" w:rsidP="008F3EC4">
      <w:pPr>
        <w:pStyle w:val="Textindependent31"/>
        <w:ind w:left="720" w:right="-2"/>
        <w:rPr>
          <w:rFonts w:ascii="Verdana" w:hAnsi="Verdana"/>
        </w:rPr>
      </w:pPr>
    </w:p>
    <w:p w:rsidR="00302646" w:rsidRPr="00756C51" w:rsidRDefault="00302646" w:rsidP="00302646">
      <w:pPr>
        <w:pStyle w:val="Textindependent31"/>
        <w:numPr>
          <w:ilvl w:val="0"/>
          <w:numId w:val="4"/>
        </w:numPr>
        <w:tabs>
          <w:tab w:val="clear" w:pos="360"/>
          <w:tab w:val="num" w:pos="720"/>
        </w:tabs>
        <w:ind w:left="720" w:right="-2"/>
        <w:rPr>
          <w:rFonts w:ascii="Verdana" w:hAnsi="Verdana"/>
        </w:rPr>
      </w:pPr>
      <w:r w:rsidRPr="00756C51">
        <w:rPr>
          <w:rFonts w:ascii="Verdana" w:eastAsiaTheme="minorEastAsia" w:hAnsi="Verdana" w:cs="Arial"/>
        </w:rPr>
        <w:t>Si s’autoritzés recórrer a un altre encarregat i s’hagués de produir algun canvi, s’haurà d’informar a l’Ajuntament de Barcelona, i aquest tindrà la possibilitat d’oposar-se i rescindir el contracte.</w:t>
      </w:r>
    </w:p>
    <w:p w:rsidR="00302646" w:rsidRPr="00756C51" w:rsidRDefault="00302646" w:rsidP="008F3EC4">
      <w:pPr>
        <w:pStyle w:val="Pargrafdellista"/>
        <w:rPr>
          <w:rFonts w:ascii="Verdana" w:hAnsi="Verdana"/>
        </w:rPr>
      </w:pPr>
    </w:p>
    <w:p w:rsidR="00302646" w:rsidRPr="00756C51" w:rsidRDefault="00302646" w:rsidP="00302646">
      <w:pPr>
        <w:pStyle w:val="Textindependent31"/>
        <w:numPr>
          <w:ilvl w:val="0"/>
          <w:numId w:val="4"/>
        </w:numPr>
        <w:tabs>
          <w:tab w:val="clear" w:pos="360"/>
          <w:tab w:val="num" w:pos="720"/>
        </w:tabs>
        <w:ind w:left="720" w:right="-2"/>
        <w:rPr>
          <w:rFonts w:ascii="Verdana" w:hAnsi="Verdana"/>
        </w:rPr>
      </w:pPr>
      <w:r w:rsidRPr="00756C51">
        <w:rPr>
          <w:rFonts w:ascii="Verdana" w:eastAsiaTheme="minorEastAsia" w:hAnsi="Verdana" w:cs="Arial"/>
        </w:rPr>
        <w:t>L’altre encarregat tindrà les mateixes obligacions de protecció de dades que les estipulades en el contracte o acte jurídic entre el responsable i l’encarregat i la consideració d’encarregat de tractament de l’Ajuntament de Barcelona.</w:t>
      </w:r>
    </w:p>
    <w:p w:rsidR="00302646" w:rsidRPr="00756C51" w:rsidRDefault="00302646" w:rsidP="008F3EC4">
      <w:pPr>
        <w:pStyle w:val="Pargrafdellista"/>
        <w:rPr>
          <w:rFonts w:ascii="Verdana" w:hAnsi="Verdana"/>
        </w:rPr>
      </w:pPr>
    </w:p>
    <w:p w:rsidR="00302646" w:rsidRPr="00756C51" w:rsidRDefault="00302646" w:rsidP="00302646">
      <w:pPr>
        <w:pStyle w:val="Textindependent31"/>
        <w:numPr>
          <w:ilvl w:val="0"/>
          <w:numId w:val="4"/>
        </w:numPr>
        <w:tabs>
          <w:tab w:val="clear" w:pos="360"/>
          <w:tab w:val="num" w:pos="720"/>
        </w:tabs>
        <w:ind w:left="720" w:right="-2"/>
        <w:rPr>
          <w:rFonts w:ascii="Verdana" w:hAnsi="Verdana"/>
        </w:rPr>
      </w:pPr>
      <w:r w:rsidRPr="00756C51">
        <w:rPr>
          <w:rFonts w:ascii="Verdana" w:eastAsiaTheme="minorEastAsia" w:hAnsi="Verdana" w:cs="Arial"/>
        </w:rPr>
        <w:t>Si l’altre encarregat incompleix les seves obligacions de protecció de dades, l’encarregat inicial seguirà sent plenament responsable davant de l’Ajuntament de Barcelona pel que respecta al compliment de les obligacions de l’altre encarregat.</w:t>
      </w:r>
    </w:p>
    <w:p w:rsidR="00302646" w:rsidRPr="00756C51" w:rsidRDefault="00302646" w:rsidP="008F3EC4">
      <w:pPr>
        <w:pStyle w:val="Pargrafdellista"/>
        <w:rPr>
          <w:rFonts w:ascii="Verdana" w:hAnsi="Verdana"/>
        </w:rPr>
      </w:pPr>
    </w:p>
    <w:p w:rsidR="00302646" w:rsidRPr="00756C51" w:rsidRDefault="00302646" w:rsidP="00302646">
      <w:pPr>
        <w:pStyle w:val="Textindependent31"/>
        <w:numPr>
          <w:ilvl w:val="0"/>
          <w:numId w:val="4"/>
        </w:numPr>
        <w:tabs>
          <w:tab w:val="clear" w:pos="360"/>
          <w:tab w:val="num" w:pos="720"/>
        </w:tabs>
        <w:ind w:left="720" w:right="-2"/>
        <w:rPr>
          <w:rFonts w:ascii="Verdana" w:hAnsi="Verdana"/>
        </w:rPr>
      </w:pPr>
      <w:r w:rsidRPr="00756C51">
        <w:rPr>
          <w:rFonts w:ascii="Verdana" w:eastAsiaTheme="minorEastAsia" w:hAnsi="Verdana" w:cs="Arial"/>
        </w:rPr>
        <w:t>El coneixement que tingui l'Administració dels subcontractes celebrats en virtut de les comunicacions a què es refereixen els apartats anteriors, no alteren la responsabilitat exclusiva del contractista principal.</w:t>
      </w:r>
    </w:p>
    <w:p w:rsidR="00302646" w:rsidRPr="00756C51" w:rsidRDefault="00302646" w:rsidP="008F3EC4">
      <w:pPr>
        <w:pStyle w:val="Pargrafdellista"/>
        <w:rPr>
          <w:rFonts w:ascii="Verdana" w:hAnsi="Verdana"/>
        </w:rPr>
      </w:pPr>
    </w:p>
    <w:p w:rsidR="00302646" w:rsidRPr="00756C51" w:rsidRDefault="00302646" w:rsidP="00302646">
      <w:pPr>
        <w:pStyle w:val="Textindependent31"/>
        <w:numPr>
          <w:ilvl w:val="0"/>
          <w:numId w:val="4"/>
        </w:numPr>
        <w:tabs>
          <w:tab w:val="clear" w:pos="360"/>
          <w:tab w:val="num" w:pos="720"/>
        </w:tabs>
        <w:ind w:left="720" w:right="-2"/>
        <w:rPr>
          <w:rFonts w:ascii="Verdana" w:hAnsi="Verdana"/>
        </w:rPr>
      </w:pPr>
      <w:r w:rsidRPr="00756C51">
        <w:rPr>
          <w:rFonts w:ascii="Verdana" w:hAnsi="Verdana"/>
        </w:rPr>
        <w:t>L’empresa contractista haurà d’especificar:</w:t>
      </w:r>
    </w:p>
    <w:p w:rsidR="00302646" w:rsidRPr="00756C51" w:rsidRDefault="00302646" w:rsidP="008F3EC4">
      <w:pPr>
        <w:pStyle w:val="Pargrafdellista"/>
        <w:rPr>
          <w:rFonts w:ascii="Verdana" w:hAnsi="Verdana"/>
        </w:rPr>
      </w:pPr>
    </w:p>
    <w:p w:rsidR="00302646" w:rsidRPr="00756C51" w:rsidRDefault="00302646" w:rsidP="00302646">
      <w:pPr>
        <w:pStyle w:val="Textindependent31"/>
        <w:numPr>
          <w:ilvl w:val="0"/>
          <w:numId w:val="25"/>
        </w:numPr>
        <w:ind w:right="-2"/>
        <w:rPr>
          <w:rFonts w:ascii="Verdana" w:hAnsi="Verdana"/>
        </w:rPr>
      </w:pPr>
      <w:r w:rsidRPr="00756C51">
        <w:rPr>
          <w:rFonts w:ascii="Verdana" w:hAnsi="Verdana" w:cs="Arial"/>
        </w:rPr>
        <w:t>La finalitat per la qual es cediran les dades esmentades.</w:t>
      </w:r>
    </w:p>
    <w:p w:rsidR="00302646" w:rsidRPr="00756C51" w:rsidRDefault="00302646" w:rsidP="00302646">
      <w:pPr>
        <w:pStyle w:val="Textindependent31"/>
        <w:numPr>
          <w:ilvl w:val="0"/>
          <w:numId w:val="25"/>
        </w:numPr>
        <w:ind w:right="-2"/>
        <w:rPr>
          <w:rFonts w:ascii="Verdana" w:hAnsi="Verdana"/>
        </w:rPr>
      </w:pPr>
      <w:r w:rsidRPr="00756C51">
        <w:rPr>
          <w:rFonts w:ascii="Verdana" w:hAnsi="Verdana" w:cs="Arial"/>
        </w:rPr>
        <w:t>L'obligació de el futur contractista de sotmetre en tot cas a la normativa nacional i de la Unió Europea en matèria de protecció de dades, sense perjudici del que estableix l'últim paràgraf de l'apartat 1 de l'article 202.</w:t>
      </w:r>
    </w:p>
    <w:p w:rsidR="00302646" w:rsidRPr="00756C51" w:rsidRDefault="00302646" w:rsidP="00302646">
      <w:pPr>
        <w:pStyle w:val="Textindependent31"/>
        <w:numPr>
          <w:ilvl w:val="0"/>
          <w:numId w:val="25"/>
        </w:numPr>
        <w:ind w:right="-2"/>
        <w:rPr>
          <w:rFonts w:ascii="Verdana" w:hAnsi="Verdana"/>
        </w:rPr>
      </w:pPr>
      <w:r w:rsidRPr="00756C51">
        <w:rPr>
          <w:rFonts w:ascii="Verdana" w:hAnsi="Verdana" w:cs="Arial"/>
        </w:rPr>
        <w:t>L'obligació de l'empresa adjudicatària de presentar abans de la formalització del contracte una declaració en la que posi de manifest on van a estar ubicats els servidors i des d'on es van a prestar els serveis associats als mateixos.</w:t>
      </w:r>
    </w:p>
    <w:p w:rsidR="00302646" w:rsidRPr="00756C51" w:rsidRDefault="00302646" w:rsidP="00302646">
      <w:pPr>
        <w:pStyle w:val="Textindependent31"/>
        <w:numPr>
          <w:ilvl w:val="0"/>
          <w:numId w:val="25"/>
        </w:numPr>
        <w:ind w:right="-2"/>
        <w:rPr>
          <w:rFonts w:ascii="Verdana" w:hAnsi="Verdana"/>
        </w:rPr>
      </w:pPr>
      <w:r w:rsidRPr="00756C51">
        <w:rPr>
          <w:rFonts w:ascii="Verdana" w:hAnsi="Verdana" w:cs="Arial"/>
        </w:rPr>
        <w:t>L'obligació de comunicar qualsevol canvi que es produeixi, al llarg de la vida del contracte, de la informació facilitada a la declaració a què es refereix la lletra c) anterior.</w:t>
      </w:r>
    </w:p>
    <w:p w:rsidR="00302646" w:rsidRDefault="00302646" w:rsidP="00B76067">
      <w:pPr>
        <w:pStyle w:val="Textindependent31"/>
        <w:ind w:left="357" w:right="0" w:hanging="357"/>
        <w:rPr>
          <w:rFonts w:ascii="Verdana" w:hAnsi="Verdana"/>
        </w:rPr>
      </w:pPr>
    </w:p>
    <w:p w:rsidR="00302646" w:rsidRDefault="00302646" w:rsidP="00B76067">
      <w:pPr>
        <w:pStyle w:val="Textindependent31"/>
        <w:ind w:left="357" w:right="0" w:hanging="357"/>
        <w:rPr>
          <w:rFonts w:ascii="Verdana" w:hAnsi="Verdana"/>
        </w:rPr>
      </w:pPr>
      <w:r>
        <w:rPr>
          <w:rFonts w:ascii="Verdana" w:hAnsi="Verdana"/>
        </w:rPr>
        <w:t>g) Lliurar tota la documentació necessària pel compliment del contracte en català i fer-ne ús en el servei objecte del contracte.</w:t>
      </w:r>
    </w:p>
    <w:p w:rsidR="00302646" w:rsidRDefault="00302646" w:rsidP="00B76067">
      <w:pPr>
        <w:pStyle w:val="Textindependent31"/>
        <w:ind w:left="357" w:right="0" w:hanging="357"/>
        <w:rPr>
          <w:rFonts w:ascii="Verdana" w:hAnsi="Verdana"/>
        </w:rPr>
      </w:pPr>
    </w:p>
    <w:p w:rsidR="00302646" w:rsidRDefault="00302646" w:rsidP="00B76067">
      <w:pPr>
        <w:pStyle w:val="Textindependent31"/>
        <w:ind w:left="357" w:right="0" w:hanging="357"/>
        <w:rPr>
          <w:rFonts w:ascii="Verdana" w:hAnsi="Verdana"/>
        </w:rPr>
      </w:pPr>
      <w:r>
        <w:rPr>
          <w:rFonts w:ascii="Verdana" w:hAnsi="Verdana"/>
        </w:rPr>
        <w:t>h) Lliurar tota la documentació que en qualsevol moment de la vigència del contracte, i en tot cas anualment, li sigui requerida per/la responsable del contracte respecte l'efectiu compliment de les obligacions i compromisos assumits per l'empresa pel que fa a la legislació d'integració de persones amb discapacitat, la contractació amb particulars dificultats d'inserció al mercat laboral, i la subcontractació de Centres Especials de Treball i/o Empreses d'Inserció, i els requisits i obligacions contractuals ambientals que s'estableixin als plecs.</w:t>
      </w:r>
    </w:p>
    <w:p w:rsidR="00302646" w:rsidRDefault="00302646" w:rsidP="00B76067">
      <w:pPr>
        <w:pStyle w:val="Textindependent31"/>
        <w:ind w:left="357" w:right="0" w:hanging="357"/>
        <w:rPr>
          <w:rFonts w:ascii="Verdana" w:hAnsi="Verdana"/>
        </w:rPr>
      </w:pPr>
    </w:p>
    <w:p w:rsidR="00302646" w:rsidRDefault="00302646" w:rsidP="00B76067">
      <w:pPr>
        <w:pStyle w:val="Textindependent31"/>
        <w:ind w:left="357" w:right="0" w:hanging="357"/>
        <w:rPr>
          <w:rFonts w:ascii="Verdana" w:hAnsi="Verdana"/>
        </w:rPr>
      </w:pPr>
      <w:r>
        <w:rPr>
          <w:rFonts w:ascii="Verdana" w:hAnsi="Verdana"/>
        </w:rPr>
        <w:t xml:space="preserve">i) Acreditar la contractació d'una pòlissa d'assegurança de responsabilitat civil per un import de </w:t>
      </w:r>
      <w:r w:rsidR="003A0E10">
        <w:rPr>
          <w:rFonts w:ascii="Verdana" w:hAnsi="Verdana"/>
        </w:rPr>
        <w:t>400.000,00</w:t>
      </w:r>
      <w:r>
        <w:rPr>
          <w:rFonts w:ascii="Verdana" w:hAnsi="Verdana"/>
        </w:rPr>
        <w:t xml:space="preserve"> euros, que haurà de presentar en el Registre General d'aquest Ajuntament simultàniament amb la formalització del contracte o amb anterioritat.</w:t>
      </w:r>
    </w:p>
    <w:p w:rsidR="00302646" w:rsidRDefault="00302646" w:rsidP="00B76067">
      <w:pPr>
        <w:pStyle w:val="Textindependent31"/>
        <w:ind w:left="357" w:right="0" w:hanging="357"/>
        <w:rPr>
          <w:rFonts w:ascii="Verdana" w:hAnsi="Verdana"/>
        </w:rPr>
      </w:pPr>
    </w:p>
    <w:p w:rsidR="00302646" w:rsidRDefault="00302646" w:rsidP="00B76067">
      <w:pPr>
        <w:pStyle w:val="Textindependent31"/>
        <w:ind w:left="357" w:right="0" w:hanging="357"/>
        <w:rPr>
          <w:rFonts w:ascii="Verdana" w:hAnsi="Verdana"/>
        </w:rPr>
      </w:pPr>
      <w:r>
        <w:rPr>
          <w:rFonts w:ascii="Verdana" w:hAnsi="Verdana"/>
        </w:rPr>
        <w:t>j) Comunicar per escrit a l'Ajuntament el/s subcontracte/s que pretengui celebrar assenyalant la part de la prestació que pretengui subcontractar i la identitat i aptitud de l'empresa contractista del subcontractista. Un cop signat/s els subcontractes els haurà d'aportar dins dels 15 dies naturals següents a la seva subscripció. L'incompliment d'aquesta obligació pot comportar una penalitat econòmica de fins al 5% del preu del contracte.</w:t>
      </w:r>
    </w:p>
    <w:p w:rsidR="00302646" w:rsidRDefault="00302646" w:rsidP="00B76067">
      <w:pPr>
        <w:pStyle w:val="Textindependent31"/>
        <w:ind w:left="357" w:right="0" w:hanging="357"/>
        <w:rPr>
          <w:rFonts w:ascii="Verdana" w:hAnsi="Verdana"/>
        </w:rPr>
      </w:pPr>
    </w:p>
    <w:p w:rsidR="00302646" w:rsidRDefault="00302646" w:rsidP="00B76067">
      <w:pPr>
        <w:pStyle w:val="Textindependent31"/>
        <w:ind w:left="357" w:right="0" w:hanging="357"/>
        <w:rPr>
          <w:rFonts w:ascii="Verdana" w:hAnsi="Verdana"/>
        </w:rPr>
      </w:pPr>
      <w:r>
        <w:rPr>
          <w:rFonts w:ascii="Verdana" w:hAnsi="Verdana"/>
        </w:rPr>
        <w:t>k) Complir les condicions salarials dels treballadors de conformitat amb el Conveni Col·lectiu sectorial aplicable.</w:t>
      </w:r>
    </w:p>
    <w:p w:rsidR="00302646" w:rsidRDefault="00302646" w:rsidP="00B76067">
      <w:pPr>
        <w:pStyle w:val="Textindependent31"/>
        <w:ind w:left="357" w:right="0" w:hanging="357"/>
        <w:rPr>
          <w:rFonts w:ascii="Verdana" w:hAnsi="Verdana"/>
        </w:rPr>
      </w:pPr>
    </w:p>
    <w:p w:rsidR="00302646" w:rsidRDefault="00302646" w:rsidP="00B76067">
      <w:pPr>
        <w:pStyle w:val="Textindependent31"/>
        <w:ind w:left="357" w:right="0" w:hanging="357"/>
        <w:rPr>
          <w:rFonts w:ascii="Verdana" w:hAnsi="Verdana"/>
        </w:rPr>
      </w:pPr>
      <w:r>
        <w:rPr>
          <w:rFonts w:ascii="Verdana" w:hAnsi="Verdana"/>
        </w:rPr>
        <w:t>l) Complir amb la normativa general sob</w:t>
      </w:r>
      <w:r w:rsidR="003A0E10">
        <w:rPr>
          <w:rFonts w:ascii="Verdana" w:hAnsi="Verdana"/>
        </w:rPr>
        <w:t>re prevenció de riscos laborals:</w:t>
      </w:r>
    </w:p>
    <w:p w:rsidR="003A0E10" w:rsidRDefault="003A0E10" w:rsidP="00B76067">
      <w:pPr>
        <w:pStyle w:val="Textindependent31"/>
        <w:ind w:left="357" w:right="0" w:hanging="357"/>
        <w:rPr>
          <w:rFonts w:ascii="Verdana" w:hAnsi="Verdana"/>
        </w:rPr>
      </w:pPr>
    </w:p>
    <w:p w:rsidR="003A0E10" w:rsidRDefault="003A0E10" w:rsidP="003A0E10">
      <w:pPr>
        <w:pStyle w:val="Textindependent31"/>
        <w:numPr>
          <w:ilvl w:val="0"/>
          <w:numId w:val="33"/>
        </w:numPr>
        <w:rPr>
          <w:rFonts w:ascii="Verdana" w:hAnsi="Verdana"/>
        </w:rPr>
      </w:pPr>
      <w:r w:rsidRPr="003A0E10">
        <w:rPr>
          <w:rFonts w:ascii="Verdana" w:hAnsi="Verdana"/>
        </w:rPr>
        <w:t xml:space="preserve">Presentar en el Registre General de l'Ajuntament, simultàniament amb la formalització del contracte o amb anterioritat, la documentació acreditativa del compliment de les previsions de la normativa en matèria de prevenció de riscos laborals. </w:t>
      </w:r>
    </w:p>
    <w:p w:rsidR="003A0E10" w:rsidRPr="003A0E10" w:rsidRDefault="003A0E10" w:rsidP="003A0E10">
      <w:pPr>
        <w:pStyle w:val="Textindependent31"/>
        <w:ind w:left="720"/>
        <w:rPr>
          <w:rFonts w:ascii="Verdana" w:hAnsi="Verdana"/>
        </w:rPr>
      </w:pPr>
    </w:p>
    <w:p w:rsidR="003A0E10" w:rsidRDefault="003A0E10" w:rsidP="003A0E10">
      <w:pPr>
        <w:pStyle w:val="Textindependent31"/>
        <w:numPr>
          <w:ilvl w:val="0"/>
          <w:numId w:val="33"/>
        </w:numPr>
        <w:ind w:right="0"/>
        <w:rPr>
          <w:rFonts w:ascii="Verdana" w:hAnsi="Verdana"/>
        </w:rPr>
      </w:pPr>
      <w:r w:rsidRPr="003A0E10">
        <w:rPr>
          <w:rFonts w:ascii="Verdana" w:hAnsi="Verdana"/>
        </w:rPr>
        <w:t>Donar compliment, quan escaigui, a les disposicions sobre coordinació d’activitats empresarials a què es refereix l’article 24 de la Llei 31/95 de 8 de novembre de Prevenció de Riscos Laborals, la Llei 54/2003 de 12 de desembre de Reforma del marc normatiu de la prevenció de riscos laborals, el RD 171/2004, de 30 de gener, pel que es desenvolupa l'article 24 de la Llei 31/95, de 8 de novembre, de Prevenció de riscos laborals, en matèria de coordinació d'activitats empresarials com a les previsions establertes en el manual de prevenció de riscos laborals per a empreses externes de l’Ajuntament de Barcelona, i presentar, degudament signat pel legal representant, juntament amb la documentació exigida en el paràgraf anterior, el document de coordinació empresarial en prevenció de riscos laborals-</w:t>
      </w:r>
    </w:p>
    <w:p w:rsidR="00302646" w:rsidRDefault="00302646" w:rsidP="00B76067">
      <w:pPr>
        <w:pStyle w:val="Textindependent31"/>
        <w:ind w:left="357" w:right="0" w:hanging="357"/>
        <w:rPr>
          <w:rFonts w:ascii="Verdana" w:hAnsi="Verdana"/>
        </w:rPr>
      </w:pPr>
    </w:p>
    <w:p w:rsidR="00302646" w:rsidRDefault="00302646" w:rsidP="00B76067">
      <w:pPr>
        <w:pStyle w:val="Textindependent31"/>
        <w:ind w:left="357" w:right="0" w:hanging="357"/>
        <w:rPr>
          <w:rFonts w:ascii="Verdana" w:hAnsi="Verdana"/>
        </w:rPr>
      </w:pPr>
      <w:r>
        <w:rPr>
          <w:rFonts w:ascii="Verdana" w:hAnsi="Verdana"/>
        </w:rPr>
        <w:t>m) No contravenir, en l'execució d'aquest contracte, les resolucions de l'ONU relatives al compliment de les disposicions de dret internacional mediambiental, social i laboral que vinculin a l'Estat, d'acord amb el que estableix l'art. 201 LCSP.</w:t>
      </w:r>
    </w:p>
    <w:p w:rsidR="00302646" w:rsidRDefault="00302646" w:rsidP="00B76067">
      <w:pPr>
        <w:pStyle w:val="Textindependent31"/>
        <w:ind w:left="357" w:right="0" w:hanging="357"/>
        <w:rPr>
          <w:rFonts w:ascii="Verdana" w:hAnsi="Verdana"/>
        </w:rPr>
      </w:pPr>
    </w:p>
    <w:p w:rsidR="00302646" w:rsidRDefault="00302646" w:rsidP="00B76067">
      <w:pPr>
        <w:pStyle w:val="Textindependent31"/>
        <w:ind w:left="357" w:right="0" w:hanging="357"/>
        <w:rPr>
          <w:rFonts w:ascii="Verdana" w:hAnsi="Verdana"/>
        </w:rPr>
      </w:pPr>
      <w:r>
        <w:rPr>
          <w:rFonts w:ascii="Verdana" w:hAnsi="Verdana"/>
        </w:rPr>
        <w:t>n) Totes aquelles obligacions que s'hagin establert en aquest plec.</w:t>
      </w:r>
    </w:p>
    <w:p w:rsidR="00302646" w:rsidRDefault="00302646" w:rsidP="00B76067">
      <w:pPr>
        <w:pStyle w:val="Textindependent31"/>
        <w:ind w:left="357" w:right="0" w:hanging="357"/>
        <w:rPr>
          <w:rFonts w:ascii="Verdana" w:hAnsi="Verdana"/>
        </w:rPr>
      </w:pPr>
    </w:p>
    <w:p w:rsidR="00302646" w:rsidRDefault="00302646" w:rsidP="00B76067">
      <w:pPr>
        <w:pStyle w:val="Textindependent31"/>
        <w:ind w:left="357" w:right="0" w:hanging="357"/>
        <w:rPr>
          <w:rFonts w:ascii="Verdana" w:hAnsi="Verdana"/>
        </w:rPr>
      </w:pPr>
      <w:r>
        <w:rPr>
          <w:rFonts w:ascii="Verdana" w:hAnsi="Verdana"/>
        </w:rPr>
        <w:t>o) També seran obligacions de l'empresa adjudicatària:</w:t>
      </w:r>
    </w:p>
    <w:p w:rsidR="003A0E10" w:rsidRPr="003A0E10" w:rsidRDefault="003A0E10" w:rsidP="003A0E10">
      <w:pPr>
        <w:tabs>
          <w:tab w:val="left" w:pos="709"/>
          <w:tab w:val="left" w:pos="1134"/>
          <w:tab w:val="left" w:pos="1702"/>
          <w:tab w:val="left" w:pos="4678"/>
          <w:tab w:val="left" w:pos="4892"/>
          <w:tab w:val="left" w:pos="5245"/>
        </w:tabs>
        <w:spacing w:before="240" w:after="240" w:line="220" w:lineRule="exact"/>
        <w:ind w:left="709"/>
        <w:rPr>
          <w:rFonts w:ascii="Verdana" w:hAnsi="Verdana" w:cs="Arial"/>
          <w:color w:val="auto"/>
        </w:rPr>
      </w:pPr>
      <w:r w:rsidRPr="003A0E10">
        <w:rPr>
          <w:rFonts w:ascii="Verdana" w:hAnsi="Verdana" w:cs="Arial"/>
          <w:color w:val="auto"/>
        </w:rPr>
        <w:t xml:space="preserve">Aportar fins a un màxim d’un 0,12 per 100 del pressupost base de licitació del lot per al suport </w:t>
      </w:r>
      <w:proofErr w:type="spellStart"/>
      <w:r w:rsidRPr="003A0E10">
        <w:rPr>
          <w:rFonts w:ascii="Verdana" w:hAnsi="Verdana" w:cs="Arial"/>
          <w:color w:val="auto"/>
        </w:rPr>
        <w:t>hotline</w:t>
      </w:r>
      <w:proofErr w:type="spellEnd"/>
      <w:r w:rsidRPr="003A0E10">
        <w:rPr>
          <w:rFonts w:ascii="Verdana" w:hAnsi="Verdana" w:cs="Arial"/>
          <w:color w:val="auto"/>
        </w:rPr>
        <w:t xml:space="preserve"> i  el manteniment tant correctiu com evolutiu de l’aplicació informàtica de connexió entre els Districtes, Gerències Municipals i l’Institut Municipal d’Informàtica (en endavant IMI), i els adjudicataris del conjunt dels contractes de manteniment.</w:t>
      </w:r>
    </w:p>
    <w:p w:rsidR="003A0E10" w:rsidRPr="003A0E10" w:rsidRDefault="003A0E10" w:rsidP="003A0E10">
      <w:pPr>
        <w:spacing w:before="120" w:after="240" w:line="220" w:lineRule="exact"/>
        <w:ind w:left="720"/>
        <w:rPr>
          <w:rFonts w:ascii="Verdana" w:hAnsi="Verdana" w:cs="Arial"/>
          <w:color w:val="auto"/>
        </w:rPr>
      </w:pPr>
      <w:r w:rsidRPr="003A0E10">
        <w:rPr>
          <w:rFonts w:ascii="Verdana" w:hAnsi="Verdana" w:cs="Arial"/>
          <w:color w:val="auto"/>
        </w:rPr>
        <w:t xml:space="preserve">Per tal de fer efectiva dita aportació, l’adjudicatari haurà d’ingressar a la Tresoreria municipal, l’import a que ascendeix l’esmentat percentatge, corresponent a 1.432,32€, simultàniament amb la formalització del contracte o amb anterioritat. </w:t>
      </w:r>
    </w:p>
    <w:p w:rsidR="003A0E10" w:rsidRPr="003A0E10" w:rsidRDefault="003A0E10" w:rsidP="003A0E10">
      <w:pPr>
        <w:spacing w:before="120" w:after="240" w:line="220" w:lineRule="exact"/>
        <w:ind w:left="720"/>
        <w:rPr>
          <w:rFonts w:ascii="Verdana" w:hAnsi="Verdana" w:cs="Arial"/>
          <w:color w:val="auto"/>
        </w:rPr>
      </w:pPr>
      <w:r w:rsidRPr="003A0E10">
        <w:rPr>
          <w:rFonts w:ascii="Verdana" w:hAnsi="Verdana" w:cs="Arial"/>
          <w:color w:val="auto"/>
        </w:rPr>
        <w:t xml:space="preserve">La gestió d’aquest fons es durà a terme per mitjà de l’aplicació informàtica ROSMIMAN (o sistema que el substitueixi), sota la supervisió i control de les Direccions o Departaments adscrits a la Gerència de Recursos, i puntualment de l’IMI,  en la qual s’hi efectuaran les corresponents anotacions de totes les despeses que s’hi imputin.  </w:t>
      </w:r>
    </w:p>
    <w:p w:rsidR="003A0E10" w:rsidRPr="003A0E10" w:rsidRDefault="003A0E10" w:rsidP="003A0E10">
      <w:pPr>
        <w:spacing w:before="120" w:after="240" w:line="220" w:lineRule="exact"/>
        <w:ind w:left="720"/>
        <w:rPr>
          <w:rFonts w:ascii="Verdana" w:hAnsi="Verdana" w:cs="Arial"/>
          <w:color w:val="auto"/>
        </w:rPr>
      </w:pPr>
      <w:r w:rsidRPr="003A0E10">
        <w:rPr>
          <w:rFonts w:ascii="Verdana" w:hAnsi="Verdana" w:cs="Arial"/>
          <w:color w:val="auto"/>
        </w:rPr>
        <w:t xml:space="preserve">Amb aquest fons es cobriran les següents despeses amb els criteris i límits que determini la comissió de seguiment: </w:t>
      </w:r>
    </w:p>
    <w:p w:rsidR="003A0E10" w:rsidRPr="003A0E10" w:rsidRDefault="003A0E10" w:rsidP="003A0E10">
      <w:pPr>
        <w:spacing w:after="240" w:line="220" w:lineRule="exact"/>
        <w:ind w:left="720"/>
        <w:rPr>
          <w:rFonts w:ascii="Verdana" w:hAnsi="Verdana" w:cs="Arial"/>
          <w:color w:val="auto"/>
        </w:rPr>
      </w:pPr>
      <w:r w:rsidRPr="003A0E10">
        <w:rPr>
          <w:rFonts w:ascii="Verdana" w:hAnsi="Verdana" w:cs="Arial"/>
          <w:color w:val="auto"/>
        </w:rPr>
        <w:t>Hot-</w:t>
      </w:r>
      <w:proofErr w:type="spellStart"/>
      <w:r w:rsidRPr="003A0E10">
        <w:rPr>
          <w:rFonts w:ascii="Verdana" w:hAnsi="Verdana" w:cs="Arial"/>
          <w:color w:val="auto"/>
        </w:rPr>
        <w:t>line</w:t>
      </w:r>
      <w:proofErr w:type="spellEnd"/>
      <w:r w:rsidRPr="003A0E10">
        <w:rPr>
          <w:rFonts w:ascii="Verdana" w:hAnsi="Verdana" w:cs="Arial"/>
          <w:color w:val="auto"/>
        </w:rPr>
        <w:t>/manteniment correctiu:</w:t>
      </w:r>
    </w:p>
    <w:p w:rsidR="003A0E10" w:rsidRPr="003A0E10" w:rsidRDefault="003A0E10" w:rsidP="003A0E10">
      <w:pPr>
        <w:numPr>
          <w:ilvl w:val="1"/>
          <w:numId w:val="35"/>
        </w:numPr>
        <w:spacing w:after="240" w:line="220" w:lineRule="exact"/>
        <w:ind w:right="-2"/>
        <w:contextualSpacing/>
        <w:rPr>
          <w:rFonts w:ascii="Verdana" w:hAnsi="Verdana" w:cs="Arial"/>
          <w:color w:val="auto"/>
        </w:rPr>
      </w:pPr>
      <w:r w:rsidRPr="003A0E10">
        <w:rPr>
          <w:rFonts w:ascii="Verdana" w:hAnsi="Verdana" w:cs="Arial"/>
          <w:color w:val="auto"/>
        </w:rPr>
        <w:t>Instal·lació i posta en marxa de totes i cadascuna de les noves instal·lacions pel període 2019-2021</w:t>
      </w:r>
    </w:p>
    <w:p w:rsidR="003A0E10" w:rsidRPr="003A0E10" w:rsidRDefault="003A0E10" w:rsidP="003A0E10">
      <w:pPr>
        <w:numPr>
          <w:ilvl w:val="1"/>
          <w:numId w:val="35"/>
        </w:numPr>
        <w:spacing w:after="240" w:line="220" w:lineRule="exact"/>
        <w:ind w:right="-2"/>
        <w:contextualSpacing/>
        <w:rPr>
          <w:rFonts w:ascii="Verdana" w:hAnsi="Verdana" w:cs="Arial"/>
          <w:color w:val="auto"/>
        </w:rPr>
      </w:pPr>
      <w:r w:rsidRPr="003A0E10">
        <w:rPr>
          <w:rFonts w:ascii="Verdana" w:hAnsi="Verdana" w:cs="Arial"/>
          <w:color w:val="auto"/>
        </w:rPr>
        <w:t xml:space="preserve">Adaptacions imputables al propi </w:t>
      </w:r>
      <w:proofErr w:type="spellStart"/>
      <w:r w:rsidRPr="003A0E10">
        <w:rPr>
          <w:rFonts w:ascii="Verdana" w:hAnsi="Verdana" w:cs="Arial"/>
          <w:color w:val="auto"/>
        </w:rPr>
        <w:t>soft</w:t>
      </w:r>
      <w:proofErr w:type="spellEnd"/>
      <w:r w:rsidRPr="003A0E10">
        <w:rPr>
          <w:rFonts w:ascii="Verdana" w:hAnsi="Verdana" w:cs="Arial"/>
          <w:color w:val="auto"/>
        </w:rPr>
        <w:t xml:space="preserve"> de connexió </w:t>
      </w:r>
    </w:p>
    <w:p w:rsidR="003A0E10" w:rsidRDefault="003A0E10" w:rsidP="003A0E10">
      <w:pPr>
        <w:numPr>
          <w:ilvl w:val="1"/>
          <w:numId w:val="35"/>
        </w:numPr>
        <w:spacing w:after="240" w:line="220" w:lineRule="exact"/>
        <w:ind w:right="-2"/>
        <w:contextualSpacing/>
        <w:rPr>
          <w:rFonts w:ascii="Verdana" w:hAnsi="Verdana" w:cs="Arial"/>
          <w:color w:val="auto"/>
        </w:rPr>
      </w:pPr>
      <w:r w:rsidRPr="003A0E10">
        <w:rPr>
          <w:rFonts w:ascii="Verdana" w:hAnsi="Verdana" w:cs="Arial"/>
          <w:color w:val="auto"/>
        </w:rPr>
        <w:t xml:space="preserve">Certificacions anuals de l’estat dels equips informàtics de cada adjudicatari en allò que fa referència a la connexió, resposta, </w:t>
      </w:r>
      <w:proofErr w:type="spellStart"/>
      <w:r w:rsidRPr="003A0E10">
        <w:rPr>
          <w:rFonts w:ascii="Verdana" w:hAnsi="Verdana" w:cs="Arial"/>
          <w:color w:val="auto"/>
        </w:rPr>
        <w:t>hard</w:t>
      </w:r>
      <w:proofErr w:type="spellEnd"/>
      <w:r w:rsidRPr="003A0E10">
        <w:rPr>
          <w:rFonts w:ascii="Verdana" w:hAnsi="Verdana" w:cs="Arial"/>
          <w:color w:val="auto"/>
        </w:rPr>
        <w:t xml:space="preserve"> d’impressió i altres. </w:t>
      </w:r>
    </w:p>
    <w:p w:rsidR="003A0E10" w:rsidRPr="003A0E10" w:rsidRDefault="003A0E10" w:rsidP="003A0E10">
      <w:pPr>
        <w:spacing w:after="240" w:line="220" w:lineRule="exact"/>
        <w:ind w:left="1440" w:right="-2"/>
        <w:contextualSpacing/>
        <w:rPr>
          <w:rFonts w:ascii="Verdana" w:hAnsi="Verdana" w:cs="Arial"/>
          <w:color w:val="auto"/>
        </w:rPr>
      </w:pPr>
    </w:p>
    <w:p w:rsidR="003A0E10" w:rsidRPr="003A0E10" w:rsidRDefault="003A0E10" w:rsidP="003A0E10">
      <w:pPr>
        <w:spacing w:after="240" w:line="220" w:lineRule="exact"/>
        <w:ind w:left="720" w:right="-2"/>
        <w:rPr>
          <w:rFonts w:ascii="Verdana" w:hAnsi="Verdana" w:cs="Arial"/>
          <w:color w:val="auto"/>
        </w:rPr>
      </w:pPr>
      <w:r w:rsidRPr="003A0E10">
        <w:rPr>
          <w:rFonts w:ascii="Verdana" w:hAnsi="Verdana" w:cs="Arial"/>
          <w:color w:val="auto"/>
        </w:rPr>
        <w:t>Manteniment evolutiu:</w:t>
      </w:r>
    </w:p>
    <w:p w:rsidR="003A0E10" w:rsidRPr="003A0E10" w:rsidRDefault="003A0E10" w:rsidP="003A0E10">
      <w:pPr>
        <w:numPr>
          <w:ilvl w:val="1"/>
          <w:numId w:val="35"/>
        </w:numPr>
        <w:spacing w:after="240" w:line="220" w:lineRule="exact"/>
        <w:ind w:right="-2"/>
        <w:contextualSpacing/>
        <w:rPr>
          <w:rFonts w:ascii="Verdana" w:hAnsi="Verdana" w:cs="Arial"/>
          <w:color w:val="auto"/>
        </w:rPr>
      </w:pPr>
      <w:r w:rsidRPr="003A0E10">
        <w:rPr>
          <w:rFonts w:ascii="Verdana" w:hAnsi="Verdana" w:cs="Arial"/>
          <w:color w:val="auto"/>
        </w:rPr>
        <w:t xml:space="preserve">Aspectes de millora de la gestió del mòdul central de la  aplicació ROSMIMAN o programa que el substitueixi. </w:t>
      </w:r>
    </w:p>
    <w:p w:rsidR="003A0E10" w:rsidRPr="003A0E10" w:rsidRDefault="003A0E10" w:rsidP="003A0E10">
      <w:pPr>
        <w:numPr>
          <w:ilvl w:val="1"/>
          <w:numId w:val="35"/>
        </w:numPr>
        <w:spacing w:after="240" w:line="220" w:lineRule="exact"/>
        <w:ind w:right="-2"/>
        <w:contextualSpacing/>
        <w:rPr>
          <w:rFonts w:ascii="Verdana" w:hAnsi="Verdana" w:cs="Arial"/>
          <w:color w:val="auto"/>
        </w:rPr>
      </w:pPr>
      <w:r w:rsidRPr="003A0E10">
        <w:rPr>
          <w:rFonts w:ascii="Verdana" w:hAnsi="Verdana" w:cs="Arial"/>
          <w:color w:val="auto"/>
        </w:rPr>
        <w:t xml:space="preserve">en general, de totes aquelles despeses que suposin la millora de l’aplicació, i </w:t>
      </w:r>
    </w:p>
    <w:p w:rsidR="003A0E10" w:rsidRDefault="003A0E10" w:rsidP="003A0E10">
      <w:pPr>
        <w:numPr>
          <w:ilvl w:val="1"/>
          <w:numId w:val="35"/>
        </w:numPr>
        <w:spacing w:after="240" w:line="220" w:lineRule="exact"/>
        <w:ind w:right="-2"/>
        <w:contextualSpacing/>
        <w:rPr>
          <w:rFonts w:ascii="Verdana" w:hAnsi="Verdana" w:cs="Arial"/>
          <w:color w:val="auto"/>
        </w:rPr>
      </w:pPr>
      <w:r w:rsidRPr="003A0E10">
        <w:rPr>
          <w:rFonts w:ascii="Verdana" w:hAnsi="Verdana" w:cs="Arial"/>
          <w:color w:val="auto"/>
        </w:rPr>
        <w:t>la resta que acordi la comissió de seguiment.</w:t>
      </w:r>
    </w:p>
    <w:p w:rsidR="00CF03F8" w:rsidRPr="003A0E10" w:rsidRDefault="00CF03F8" w:rsidP="00CF03F8">
      <w:pPr>
        <w:spacing w:after="240" w:line="220" w:lineRule="exact"/>
        <w:ind w:left="1440" w:right="-2"/>
        <w:contextualSpacing/>
        <w:rPr>
          <w:rFonts w:ascii="Verdana" w:hAnsi="Verdana" w:cs="Arial"/>
          <w:color w:val="auto"/>
        </w:rPr>
      </w:pPr>
    </w:p>
    <w:p w:rsidR="003A0E10" w:rsidRPr="003A0E10" w:rsidRDefault="003A0E10" w:rsidP="003A0E10">
      <w:pPr>
        <w:spacing w:after="240" w:line="220" w:lineRule="exact"/>
        <w:ind w:left="720"/>
        <w:rPr>
          <w:rFonts w:ascii="Verdana" w:hAnsi="Verdana" w:cs="Arial"/>
          <w:color w:val="auto"/>
        </w:rPr>
      </w:pPr>
      <w:r w:rsidRPr="003A0E10">
        <w:rPr>
          <w:rFonts w:ascii="Verdana" w:hAnsi="Verdana" w:cs="Arial"/>
          <w:color w:val="auto"/>
        </w:rPr>
        <w:t>En el supòsit que es prorrogués la vigència inicial del contracte, l’aportació addicional de l’adjudicatari serà sols del 0’06% de la dotació pressupostària de la pròrroga, que haurà de fer efectiva mitjançant l’ ingrés a la Tresoreria municipal, de l’import que resulti, en el termini màxim de 15 dies a partir de la notificació de l’aprovació de la pròrroga del contracte, i en tot cas, amb caràcter previ a la seva formalització</w:t>
      </w:r>
      <w:r w:rsidR="00CF03F8">
        <w:rPr>
          <w:rFonts w:ascii="Verdana" w:hAnsi="Verdana" w:cs="Arial"/>
          <w:color w:val="auto"/>
        </w:rPr>
        <w:t xml:space="preserve"> en cas que es formalitzi</w:t>
      </w:r>
      <w:r w:rsidRPr="003A0E10">
        <w:rPr>
          <w:rFonts w:ascii="Verdana" w:hAnsi="Verdana" w:cs="Arial"/>
          <w:color w:val="auto"/>
        </w:rPr>
        <w:t>.</w:t>
      </w:r>
    </w:p>
    <w:p w:rsidR="00056066" w:rsidRPr="003A0E10" w:rsidRDefault="003A0E10" w:rsidP="00CF03F8">
      <w:pPr>
        <w:pStyle w:val="Textindependent31"/>
        <w:spacing w:line="220" w:lineRule="exact"/>
        <w:ind w:left="709" w:right="0"/>
        <w:rPr>
          <w:rFonts w:ascii="Verdana" w:hAnsi="Verdana" w:cs="Arial"/>
        </w:rPr>
      </w:pPr>
      <w:r w:rsidRPr="003A0E10">
        <w:rPr>
          <w:rFonts w:ascii="Verdana" w:hAnsi="Verdana" w:cs="Arial"/>
        </w:rPr>
        <w:t>En cap cas, l’aportació de l’adjudicatari en el període de vigència inicial del contracte superarà el percentatge del 0’12 per 100 del pressupost base de licitació del lot, i del 0,06 % en el cas de pròrroga o pròrrogues. Només per al supòsit de que la dotació econòmica fos insuficient per assumir totes les despeses necessàries i imprescindibles per al bon funcionament de l’aplicació informàtica, l’Ajuntament efectuarà la corresponent aportació en la forma i quantitat que es determini per la comissió de seguiment</w:t>
      </w:r>
    </w:p>
    <w:p w:rsidR="003A0E10" w:rsidRDefault="003A0E10" w:rsidP="003A0E10">
      <w:pPr>
        <w:pStyle w:val="Textindependent31"/>
        <w:ind w:left="357" w:right="0" w:hanging="357"/>
        <w:rPr>
          <w:rFonts w:ascii="Verdana" w:hAnsi="Verdana"/>
        </w:rPr>
      </w:pPr>
    </w:p>
    <w:p w:rsidR="00267C6E" w:rsidRDefault="00302646" w:rsidP="00237DA4">
      <w:pPr>
        <w:pStyle w:val="Textindependent31"/>
        <w:ind w:right="-2"/>
        <w:rPr>
          <w:rFonts w:ascii="Verdana" w:hAnsi="Verdana"/>
        </w:rPr>
      </w:pPr>
      <w:bookmarkStart w:id="159" w:name="oblig_drets_autor"/>
      <w:bookmarkStart w:id="160" w:name="oblig_pto5"/>
      <w:bookmarkEnd w:id="159"/>
      <w:bookmarkEnd w:id="160"/>
      <w:r>
        <w:rPr>
          <w:rFonts w:ascii="Verdana" w:hAnsi="Verdana" w:cs="Arial"/>
        </w:rPr>
        <w:t>4</w:t>
      </w:r>
      <w:r w:rsidR="00267C6E">
        <w:rPr>
          <w:rFonts w:ascii="Verdana" w:hAnsi="Verdana" w:cs="Arial"/>
        </w:rPr>
        <w:t>. D’acord amb la previsió de l’article 130.6 LCSP, l’empresa contractista, quan sigui d’aplicació la subrogació del personal que executa el contracte, serà responsable de respondre dels salaris impagats i de les cotitzacions a la Seguretat Social.</w:t>
      </w:r>
    </w:p>
    <w:p w:rsidR="00072388" w:rsidRPr="00690C9C" w:rsidRDefault="00466160" w:rsidP="00072388">
      <w:pPr>
        <w:pStyle w:val="Ttol1"/>
        <w:rPr>
          <w:rFonts w:ascii="Verdana" w:hAnsi="Verdana"/>
        </w:rPr>
      </w:pPr>
      <w:bookmarkStart w:id="161" w:name="_Toc54212734"/>
      <w:r>
        <w:rPr>
          <w:rFonts w:ascii="Verdana" w:hAnsi="Verdana"/>
        </w:rPr>
        <w:t>Clàusula 21</w:t>
      </w:r>
      <w:r w:rsidR="00072388" w:rsidRPr="00690C9C">
        <w:rPr>
          <w:rFonts w:ascii="Verdana" w:hAnsi="Verdana"/>
        </w:rPr>
        <w:t>. Modificació del contracte</w:t>
      </w:r>
      <w:bookmarkEnd w:id="161"/>
    </w:p>
    <w:p w:rsidR="00302646" w:rsidRDefault="00302646" w:rsidP="007C7B56">
      <w:pPr>
        <w:ind w:right="-2"/>
        <w:rPr>
          <w:rFonts w:ascii="Verdana" w:hAnsi="Verdana"/>
          <w:color w:val="auto"/>
        </w:rPr>
      </w:pPr>
      <w:bookmarkStart w:id="162" w:name="modif_contr"/>
      <w:bookmarkEnd w:id="162"/>
      <w:r>
        <w:rPr>
          <w:rFonts w:ascii="Verdana" w:hAnsi="Verdana"/>
          <w:color w:val="auto"/>
        </w:rPr>
        <w:t>D'acord amb les previsions dels articles 203 i següents LCSP, perfeccionat el contracte, l'òrgan de contractació el podrà modificar per les causes que seguidament s'indiquen. En cap cas l'import total de les modificacions pot incrementar més del 20 % del preu inicial del contracte ni incorporar nous preus contradictoris, tot d'acord amb les previsions de l'article 204 LCSP. La modificació requerirà informe previ de la persona responsable del contracte.</w:t>
      </w:r>
    </w:p>
    <w:p w:rsidR="00302646" w:rsidRDefault="00302646" w:rsidP="007C7B56">
      <w:pPr>
        <w:ind w:right="-2"/>
        <w:rPr>
          <w:rFonts w:ascii="Verdana" w:hAnsi="Verdana"/>
          <w:color w:val="auto"/>
        </w:rPr>
      </w:pPr>
    </w:p>
    <w:p w:rsidR="00302646" w:rsidRDefault="00302646" w:rsidP="007C7B56">
      <w:pPr>
        <w:ind w:right="-2"/>
        <w:rPr>
          <w:rFonts w:ascii="Verdana" w:hAnsi="Verdana"/>
          <w:color w:val="auto"/>
        </w:rPr>
      </w:pPr>
      <w:r>
        <w:rPr>
          <w:rFonts w:ascii="Verdana" w:hAnsi="Verdana"/>
          <w:color w:val="auto"/>
        </w:rPr>
        <w:t>Causes prevists de modificació:</w:t>
      </w:r>
    </w:p>
    <w:p w:rsidR="00302646" w:rsidRDefault="00302646" w:rsidP="007C7B56">
      <w:pPr>
        <w:ind w:right="-2"/>
        <w:rPr>
          <w:rFonts w:ascii="Verdana" w:hAnsi="Verdana"/>
          <w:color w:val="auto"/>
        </w:rPr>
      </w:pPr>
    </w:p>
    <w:p w:rsidR="00302646" w:rsidRDefault="00302646" w:rsidP="00CF03F8">
      <w:pPr>
        <w:ind w:right="-2"/>
        <w:rPr>
          <w:rFonts w:ascii="Verdana" w:hAnsi="Verdana"/>
          <w:color w:val="auto"/>
        </w:rPr>
      </w:pPr>
      <w:r>
        <w:rPr>
          <w:rFonts w:ascii="Verdana" w:hAnsi="Verdana"/>
          <w:color w:val="auto"/>
        </w:rPr>
        <w:t xml:space="preserve">1) </w:t>
      </w:r>
      <w:r w:rsidR="00CF03F8" w:rsidRPr="00CF03F8">
        <w:rPr>
          <w:rFonts w:ascii="Verdana" w:hAnsi="Verdana"/>
          <w:color w:val="auto"/>
        </w:rPr>
        <w:t>Augment o reducció de les actuacions fora de programa degut a un increment dels actes de protocol en edificis i via pública i/o mudances.</w:t>
      </w:r>
      <w:r>
        <w:rPr>
          <w:rFonts w:ascii="Verdana" w:hAnsi="Verdana"/>
          <w:color w:val="auto"/>
        </w:rPr>
        <w:t>; 20 %</w:t>
      </w:r>
    </w:p>
    <w:p w:rsidR="00CF03F8" w:rsidRDefault="00CF03F8" w:rsidP="00CF03F8">
      <w:pPr>
        <w:ind w:right="-2"/>
        <w:rPr>
          <w:rFonts w:ascii="Verdana" w:hAnsi="Verdana"/>
          <w:color w:val="auto"/>
        </w:rPr>
      </w:pPr>
    </w:p>
    <w:p w:rsidR="00CF03F8" w:rsidRPr="00CF03F8" w:rsidRDefault="00CF03F8" w:rsidP="00CF03F8">
      <w:pPr>
        <w:ind w:right="-2"/>
        <w:rPr>
          <w:rFonts w:ascii="Verdana" w:hAnsi="Verdana"/>
          <w:color w:val="auto"/>
        </w:rPr>
      </w:pPr>
      <w:r w:rsidRPr="00CF03F8">
        <w:rPr>
          <w:rFonts w:ascii="Verdana" w:hAnsi="Verdana"/>
          <w:color w:val="auto"/>
        </w:rPr>
        <w:t>L’establiment de mesures d’estabilitat pressupostària que puguin afectar el contracte amb una reducció màxima del 10 per cent del seu preu i es justifiqui suficientment aquesta afectació.</w:t>
      </w:r>
    </w:p>
    <w:p w:rsidR="00CF03F8" w:rsidRDefault="00CF03F8" w:rsidP="00CF03F8">
      <w:pPr>
        <w:ind w:right="-2"/>
        <w:rPr>
          <w:rFonts w:ascii="Verdana" w:hAnsi="Verdana"/>
          <w:color w:val="auto"/>
        </w:rPr>
      </w:pPr>
    </w:p>
    <w:p w:rsidR="00302646" w:rsidRDefault="00302646" w:rsidP="007C7B56">
      <w:pPr>
        <w:ind w:right="-2"/>
        <w:rPr>
          <w:rFonts w:ascii="Verdana" w:hAnsi="Verdana"/>
          <w:color w:val="auto"/>
        </w:rPr>
      </w:pPr>
      <w:r>
        <w:rPr>
          <w:rFonts w:ascii="Verdana" w:hAnsi="Verdana"/>
          <w:color w:val="auto"/>
        </w:rPr>
        <w:t>Tal i com estableix l'article 204.1 lletra b) de la LCSP la modificació no pot suposar l'establiment de nous preus unitaris no previstos en el contracte.</w:t>
      </w:r>
    </w:p>
    <w:p w:rsidR="00302646" w:rsidRDefault="00302646" w:rsidP="007C7B56">
      <w:pPr>
        <w:ind w:right="-2"/>
        <w:rPr>
          <w:rFonts w:ascii="Verdana" w:hAnsi="Verdana"/>
          <w:color w:val="auto"/>
        </w:rPr>
      </w:pPr>
    </w:p>
    <w:p w:rsidR="007C7B56" w:rsidRPr="00690C9C" w:rsidRDefault="00302646" w:rsidP="007C7B56">
      <w:pPr>
        <w:ind w:right="-2"/>
        <w:rPr>
          <w:rFonts w:ascii="Verdana" w:hAnsi="Verdana"/>
          <w:color w:val="auto"/>
        </w:rPr>
      </w:pPr>
      <w:r>
        <w:rPr>
          <w:rFonts w:ascii="Verdana" w:hAnsi="Verdana"/>
          <w:color w:val="auto"/>
        </w:rPr>
        <w:t>Tal i com estableix la disposició addicional trenta-tresena de la LCSP, en cas que, dins de la vigència del contracte, les necessitats reals siguin superiors a les estimades inicialment, es podrà modificar el contracte en els termes que estableix l'article 204 de la LCSP</w:t>
      </w:r>
      <w:r w:rsidR="00CF03F8">
        <w:rPr>
          <w:rFonts w:ascii="Verdana" w:hAnsi="Verdana"/>
          <w:color w:val="auto"/>
        </w:rPr>
        <w:t xml:space="preserve"> sens perjudici del que indica l’article 309 de la LCSP</w:t>
      </w:r>
      <w:r>
        <w:rPr>
          <w:rFonts w:ascii="Verdana" w:hAnsi="Verdana"/>
          <w:color w:val="auto"/>
        </w:rPr>
        <w:t>. La modificació es tramitarà abans que s'esgoti el pressupost màxim aprovat inicialment.</w:t>
      </w:r>
    </w:p>
    <w:p w:rsidR="008E0E55" w:rsidRDefault="008E0E55" w:rsidP="007C7B56">
      <w:pPr>
        <w:ind w:right="-2"/>
        <w:rPr>
          <w:rFonts w:ascii="Verdana" w:hAnsi="Verdana"/>
          <w:iCs/>
        </w:rPr>
      </w:pPr>
    </w:p>
    <w:p w:rsidR="007C7B56" w:rsidRDefault="00536184" w:rsidP="007C7B56">
      <w:pPr>
        <w:ind w:right="-2"/>
        <w:rPr>
          <w:rFonts w:ascii="Verdana" w:hAnsi="Verdana"/>
        </w:rPr>
      </w:pPr>
      <w:r>
        <w:rPr>
          <w:rFonts w:ascii="Verdana" w:hAnsi="Verdana"/>
          <w:iCs/>
        </w:rPr>
        <w:t>Es pot modificar el contracte per les causes imprevistes establertes en l’article 205.2 i 206 LCSP en les condicions i requisits establerts legalment</w:t>
      </w:r>
      <w:r>
        <w:rPr>
          <w:rFonts w:ascii="Verdana" w:hAnsi="Verdana"/>
        </w:rPr>
        <w:t>.</w:t>
      </w:r>
    </w:p>
    <w:p w:rsidR="00536184" w:rsidRDefault="00536184" w:rsidP="007C7B56">
      <w:pPr>
        <w:ind w:right="-2"/>
        <w:rPr>
          <w:rFonts w:ascii="Verdana" w:hAnsi="Verdana"/>
        </w:rPr>
      </w:pPr>
    </w:p>
    <w:p w:rsidR="00536184" w:rsidRDefault="00536184" w:rsidP="007C7B56">
      <w:pPr>
        <w:ind w:right="-2"/>
        <w:rPr>
          <w:rFonts w:ascii="Verdana" w:hAnsi="Verdana" w:cs="Arial"/>
        </w:rPr>
      </w:pPr>
      <w:r>
        <w:rPr>
          <w:rFonts w:ascii="Verdana" w:hAnsi="Verdana" w:cs="Arial"/>
        </w:rPr>
        <w:t>El procediment per aquesta modificació requerirà l’audiència al contractista i, si escau, del redactor del projecte o de les especificacions tècniques, i la seva formalització en document administratiu.</w:t>
      </w:r>
    </w:p>
    <w:p w:rsidR="003864F6" w:rsidRPr="00690C9C" w:rsidRDefault="003864F6" w:rsidP="003864F6">
      <w:pPr>
        <w:pStyle w:val="Ttol1"/>
        <w:rPr>
          <w:rFonts w:ascii="Verdana" w:hAnsi="Verdana"/>
        </w:rPr>
      </w:pPr>
      <w:bookmarkStart w:id="163" w:name="_Toc380290652"/>
      <w:bookmarkStart w:id="164" w:name="_Toc54212735"/>
      <w:r w:rsidRPr="00690C9C">
        <w:rPr>
          <w:rFonts w:ascii="Verdana" w:hAnsi="Verdana"/>
        </w:rPr>
        <w:t xml:space="preserve">Clàusula </w:t>
      </w:r>
      <w:r>
        <w:rPr>
          <w:rFonts w:ascii="Verdana" w:hAnsi="Verdana"/>
        </w:rPr>
        <w:t>22</w:t>
      </w:r>
      <w:r w:rsidRPr="00690C9C">
        <w:rPr>
          <w:rFonts w:ascii="Verdana" w:hAnsi="Verdana"/>
        </w:rPr>
        <w:t>. Recepció i termini de garantia</w:t>
      </w:r>
      <w:bookmarkEnd w:id="163"/>
      <w:bookmarkEnd w:id="164"/>
    </w:p>
    <w:p w:rsidR="003864F6" w:rsidRPr="00690C9C" w:rsidRDefault="00302646" w:rsidP="003864F6">
      <w:pPr>
        <w:rPr>
          <w:rFonts w:ascii="Verdana" w:hAnsi="Verdana"/>
          <w:color w:val="auto"/>
        </w:rPr>
      </w:pPr>
      <w:bookmarkStart w:id="165" w:name="term_recepcio"/>
      <w:bookmarkEnd w:id="165"/>
      <w:r>
        <w:rPr>
          <w:rFonts w:ascii="Verdana" w:hAnsi="Verdana"/>
          <w:color w:val="auto"/>
        </w:rPr>
        <w:t>1. La constatació de la correcta execució de les prestacions i la seva posterior recepció s'efectuarà mitjançant acta de conformitat, que s'estendrà dins el termini d'un mes següent al seu lliurament o realització, si es troben en estat de ser rebudes i a satisfacció de l'Ajuntament, tot d'acord amb les previsions de l'article 210 LCSP.</w:t>
      </w:r>
    </w:p>
    <w:p w:rsidR="003864F6" w:rsidRPr="00690C9C" w:rsidRDefault="003864F6" w:rsidP="003864F6">
      <w:pPr>
        <w:rPr>
          <w:rFonts w:ascii="Verdana" w:hAnsi="Verdana"/>
          <w:color w:val="auto"/>
        </w:rPr>
      </w:pPr>
    </w:p>
    <w:p w:rsidR="003864F6" w:rsidRPr="00690C9C" w:rsidRDefault="003864F6" w:rsidP="003864F6">
      <w:pPr>
        <w:tabs>
          <w:tab w:val="left" w:pos="360"/>
          <w:tab w:val="left" w:pos="567"/>
          <w:tab w:val="left" w:pos="1134"/>
          <w:tab w:val="left" w:pos="1702"/>
          <w:tab w:val="left" w:pos="4678"/>
          <w:tab w:val="left" w:pos="5245"/>
        </w:tabs>
        <w:ind w:right="-2"/>
        <w:rPr>
          <w:rFonts w:ascii="Verdana" w:hAnsi="Verdana"/>
          <w:color w:val="auto"/>
        </w:rPr>
      </w:pPr>
      <w:r w:rsidRPr="00690C9C">
        <w:rPr>
          <w:rFonts w:ascii="Verdana" w:hAnsi="Verdana"/>
          <w:color w:val="auto"/>
        </w:rPr>
        <w:t xml:space="preserve">2. </w:t>
      </w:r>
      <w:r w:rsidRPr="00DC1A33">
        <w:rPr>
          <w:rFonts w:ascii="Verdana" w:hAnsi="Verdana" w:cs="Arial"/>
        </w:rPr>
        <w:t xml:space="preserve">S’acordarà la liquidació del contracte dins del termini de trenta dies a comptar des de la </w:t>
      </w:r>
      <w:r>
        <w:rPr>
          <w:rFonts w:ascii="Verdana" w:hAnsi="Verdana" w:cs="Arial"/>
        </w:rPr>
        <w:t>data de l’acta de recepció tot d’acord amb les previsions de l’article 210.4 LCSP</w:t>
      </w:r>
      <w:r w:rsidRPr="00690C9C">
        <w:rPr>
          <w:rFonts w:ascii="Verdana" w:hAnsi="Verdana"/>
          <w:color w:val="auto"/>
        </w:rPr>
        <w:t>.</w:t>
      </w:r>
    </w:p>
    <w:p w:rsidR="003864F6" w:rsidRDefault="003864F6" w:rsidP="007C7B56">
      <w:pPr>
        <w:ind w:right="-2"/>
        <w:rPr>
          <w:rFonts w:ascii="Verdana" w:hAnsi="Verdana"/>
          <w:color w:val="auto"/>
        </w:rPr>
      </w:pPr>
    </w:p>
    <w:p w:rsidR="00FC6244" w:rsidRPr="00690C9C" w:rsidRDefault="00302646" w:rsidP="007C7B56">
      <w:pPr>
        <w:ind w:right="-2"/>
        <w:rPr>
          <w:rFonts w:ascii="Verdana" w:hAnsi="Verdana"/>
          <w:color w:val="auto"/>
        </w:rPr>
      </w:pPr>
      <w:bookmarkStart w:id="166" w:name="term_garant"/>
      <w:bookmarkEnd w:id="166"/>
      <w:r>
        <w:rPr>
          <w:rFonts w:ascii="Verdana" w:hAnsi="Verdana"/>
          <w:color w:val="auto"/>
        </w:rPr>
        <w:t xml:space="preserve">3. A partir de la data de recepció del contracte començarà a computar el termini de garantia, que serà </w:t>
      </w:r>
      <w:r w:rsidR="00CF03F8">
        <w:rPr>
          <w:rFonts w:ascii="Verdana" w:hAnsi="Verdana"/>
          <w:color w:val="auto"/>
        </w:rPr>
        <w:t>d’un mes</w:t>
      </w:r>
      <w:r>
        <w:rPr>
          <w:rFonts w:ascii="Verdana" w:hAnsi="Verdana"/>
          <w:color w:val="auto"/>
        </w:rPr>
        <w:t>, tot d'acord amb la regulació de l'article 210.3 LCSP.</w:t>
      </w:r>
    </w:p>
    <w:p w:rsidR="00A477E7" w:rsidRPr="00690C9C" w:rsidRDefault="001D565C">
      <w:pPr>
        <w:pStyle w:val="Ttol1"/>
        <w:rPr>
          <w:rFonts w:ascii="Verdana" w:hAnsi="Verdana"/>
        </w:rPr>
      </w:pPr>
      <w:bookmarkStart w:id="167" w:name="_Toc380290653"/>
      <w:bookmarkStart w:id="168" w:name="_Toc54212736"/>
      <w:r>
        <w:rPr>
          <w:rFonts w:ascii="Verdana" w:hAnsi="Verdana"/>
        </w:rPr>
        <w:t>Clàusula 2</w:t>
      </w:r>
      <w:r w:rsidR="003864F6">
        <w:rPr>
          <w:rFonts w:ascii="Verdana" w:hAnsi="Verdana"/>
        </w:rPr>
        <w:t>3</w:t>
      </w:r>
      <w:r w:rsidR="00AC4638" w:rsidRPr="00690C9C">
        <w:rPr>
          <w:rFonts w:ascii="Verdana" w:hAnsi="Verdana"/>
        </w:rPr>
        <w:t>. Subcontractació</w:t>
      </w:r>
      <w:bookmarkEnd w:id="167"/>
      <w:bookmarkEnd w:id="168"/>
    </w:p>
    <w:p w:rsidR="00302646" w:rsidRDefault="00302646">
      <w:pPr>
        <w:tabs>
          <w:tab w:val="left" w:pos="567"/>
          <w:tab w:val="left" w:pos="1134"/>
          <w:tab w:val="left" w:pos="2160"/>
          <w:tab w:val="left" w:pos="2880"/>
          <w:tab w:val="left" w:pos="3600"/>
          <w:tab w:val="left" w:pos="4320"/>
          <w:tab w:val="left" w:pos="5040"/>
          <w:tab w:val="left" w:pos="5760"/>
          <w:tab w:val="left" w:pos="6480"/>
          <w:tab w:val="left" w:pos="7200"/>
        </w:tabs>
        <w:rPr>
          <w:rFonts w:ascii="Verdana" w:hAnsi="Verdana"/>
          <w:color w:val="auto"/>
        </w:rPr>
      </w:pPr>
      <w:bookmarkStart w:id="169" w:name="subc"/>
      <w:bookmarkEnd w:id="169"/>
      <w:r>
        <w:rPr>
          <w:rFonts w:ascii="Verdana" w:hAnsi="Verdana"/>
          <w:color w:val="auto"/>
        </w:rPr>
        <w:t>L'empresa adjudicatària pot subcontractar amb tercers la realització parcial de la prestació amb el compliment dels requisits i obligacions establerts als article 215 i 216 LCSP. L'incompliment d'aquestes estipulacions legals comportarà les conseqüències establertes a l'apartat 3 de l'article 215 LCSP.</w:t>
      </w:r>
    </w:p>
    <w:p w:rsidR="00302646" w:rsidRDefault="00302646">
      <w:pPr>
        <w:tabs>
          <w:tab w:val="left" w:pos="567"/>
          <w:tab w:val="left" w:pos="1134"/>
          <w:tab w:val="left" w:pos="2160"/>
          <w:tab w:val="left" w:pos="2880"/>
          <w:tab w:val="left" w:pos="3600"/>
          <w:tab w:val="left" w:pos="4320"/>
          <w:tab w:val="left" w:pos="5040"/>
          <w:tab w:val="left" w:pos="5760"/>
          <w:tab w:val="left" w:pos="6480"/>
          <w:tab w:val="left" w:pos="7200"/>
        </w:tabs>
        <w:rPr>
          <w:rFonts w:ascii="Verdana" w:hAnsi="Verdana"/>
          <w:color w:val="auto"/>
        </w:rPr>
      </w:pPr>
    </w:p>
    <w:p w:rsidR="00302646" w:rsidRDefault="00302646">
      <w:pPr>
        <w:tabs>
          <w:tab w:val="left" w:pos="567"/>
          <w:tab w:val="left" w:pos="1134"/>
          <w:tab w:val="left" w:pos="2160"/>
          <w:tab w:val="left" w:pos="2880"/>
          <w:tab w:val="left" w:pos="3600"/>
          <w:tab w:val="left" w:pos="4320"/>
          <w:tab w:val="left" w:pos="5040"/>
          <w:tab w:val="left" w:pos="5760"/>
          <w:tab w:val="left" w:pos="6480"/>
          <w:tab w:val="left" w:pos="7200"/>
        </w:tabs>
        <w:rPr>
          <w:rFonts w:ascii="Verdana" w:hAnsi="Verdana"/>
          <w:color w:val="auto"/>
        </w:rPr>
      </w:pPr>
      <w:r>
        <w:rPr>
          <w:rFonts w:ascii="Verdana" w:hAnsi="Verdana"/>
          <w:color w:val="auto"/>
        </w:rPr>
        <w:t>L'empresa contractista podrà subcontractar com a màxim un 20% del pressupost net de licitació.</w:t>
      </w:r>
    </w:p>
    <w:p w:rsidR="00302646" w:rsidRDefault="00302646">
      <w:pPr>
        <w:tabs>
          <w:tab w:val="left" w:pos="567"/>
          <w:tab w:val="left" w:pos="1134"/>
          <w:tab w:val="left" w:pos="2160"/>
          <w:tab w:val="left" w:pos="2880"/>
          <w:tab w:val="left" w:pos="3600"/>
          <w:tab w:val="left" w:pos="4320"/>
          <w:tab w:val="left" w:pos="5040"/>
          <w:tab w:val="left" w:pos="5760"/>
          <w:tab w:val="left" w:pos="6480"/>
          <w:tab w:val="left" w:pos="7200"/>
        </w:tabs>
        <w:rPr>
          <w:rFonts w:ascii="Verdana" w:hAnsi="Verdana"/>
          <w:color w:val="auto"/>
        </w:rPr>
      </w:pPr>
    </w:p>
    <w:p w:rsidR="00302646" w:rsidRDefault="00302646">
      <w:pPr>
        <w:tabs>
          <w:tab w:val="left" w:pos="567"/>
          <w:tab w:val="left" w:pos="1134"/>
          <w:tab w:val="left" w:pos="2160"/>
          <w:tab w:val="left" w:pos="2880"/>
          <w:tab w:val="left" w:pos="3600"/>
          <w:tab w:val="left" w:pos="4320"/>
          <w:tab w:val="left" w:pos="5040"/>
          <w:tab w:val="left" w:pos="5760"/>
          <w:tab w:val="left" w:pos="6480"/>
          <w:tab w:val="left" w:pos="7200"/>
        </w:tabs>
        <w:rPr>
          <w:rFonts w:ascii="Verdana" w:hAnsi="Verdana"/>
          <w:color w:val="auto"/>
        </w:rPr>
      </w:pPr>
      <w:r>
        <w:rPr>
          <w:rFonts w:ascii="Verdana" w:hAnsi="Verdana"/>
          <w:color w:val="auto"/>
        </w:rPr>
        <w:t>D'acord amb la previsió de l'article 215.2.e) LCSP, l'empresa contractista haurà de realitzar directament, sense possibilitat de subcontractar-les, les següents activitats que es consideren d'especial rellevància o característiques critiques, segons es motiva en l'expedient:</w:t>
      </w:r>
    </w:p>
    <w:p w:rsidR="00302646" w:rsidRDefault="00302646">
      <w:pPr>
        <w:tabs>
          <w:tab w:val="left" w:pos="567"/>
          <w:tab w:val="left" w:pos="1134"/>
          <w:tab w:val="left" w:pos="2160"/>
          <w:tab w:val="left" w:pos="2880"/>
          <w:tab w:val="left" w:pos="3600"/>
          <w:tab w:val="left" w:pos="4320"/>
          <w:tab w:val="left" w:pos="5040"/>
          <w:tab w:val="left" w:pos="5760"/>
          <w:tab w:val="left" w:pos="6480"/>
          <w:tab w:val="left" w:pos="7200"/>
        </w:tabs>
        <w:rPr>
          <w:rFonts w:ascii="Verdana" w:hAnsi="Verdana"/>
          <w:color w:val="auto"/>
        </w:rPr>
      </w:pPr>
    </w:p>
    <w:p w:rsidR="00CF03F8" w:rsidRDefault="00CF03F8" w:rsidP="00CF03F8">
      <w:pPr>
        <w:tabs>
          <w:tab w:val="left" w:pos="567"/>
          <w:tab w:val="left" w:pos="1134"/>
          <w:tab w:val="left" w:pos="2160"/>
          <w:tab w:val="left" w:pos="2880"/>
          <w:tab w:val="left" w:pos="3600"/>
          <w:tab w:val="left" w:pos="4320"/>
          <w:tab w:val="left" w:pos="5040"/>
          <w:tab w:val="left" w:pos="5760"/>
          <w:tab w:val="left" w:pos="6480"/>
          <w:tab w:val="left" w:pos="7200"/>
        </w:tabs>
        <w:rPr>
          <w:rFonts w:ascii="Verdana" w:hAnsi="Verdana"/>
          <w:color w:val="auto"/>
        </w:rPr>
      </w:pPr>
      <w:r w:rsidRPr="00CF03F8">
        <w:rPr>
          <w:rFonts w:ascii="Verdana" w:hAnsi="Verdana"/>
          <w:color w:val="auto"/>
        </w:rPr>
        <w:t>-</w:t>
      </w:r>
      <w:r w:rsidRPr="00CF03F8">
        <w:rPr>
          <w:rFonts w:ascii="Verdana" w:hAnsi="Verdana"/>
          <w:color w:val="auto"/>
        </w:rPr>
        <w:tab/>
        <w:t>Qualsevol dels serveis que han de ser prestats pel personal mínim adscrit al contracte exigit al plec de prescripcions tècniques. Aquest servei comprèn aquests perfils i serveis:</w:t>
      </w:r>
    </w:p>
    <w:p w:rsidR="00CF03F8" w:rsidRPr="00CF03F8" w:rsidRDefault="00CF03F8" w:rsidP="00CF03F8">
      <w:pPr>
        <w:tabs>
          <w:tab w:val="left" w:pos="567"/>
          <w:tab w:val="left" w:pos="1134"/>
          <w:tab w:val="left" w:pos="2160"/>
          <w:tab w:val="left" w:pos="2880"/>
          <w:tab w:val="left" w:pos="3600"/>
          <w:tab w:val="left" w:pos="4320"/>
          <w:tab w:val="left" w:pos="5040"/>
          <w:tab w:val="left" w:pos="5760"/>
          <w:tab w:val="left" w:pos="6480"/>
          <w:tab w:val="left" w:pos="7200"/>
        </w:tabs>
        <w:rPr>
          <w:rFonts w:ascii="Verdana" w:hAnsi="Verdana"/>
          <w:color w:val="auto"/>
        </w:rPr>
      </w:pPr>
    </w:p>
    <w:p w:rsidR="00CF03F8" w:rsidRPr="00CF03F8" w:rsidRDefault="00CF03F8" w:rsidP="00CF03F8">
      <w:pPr>
        <w:tabs>
          <w:tab w:val="left" w:pos="567"/>
          <w:tab w:val="left" w:pos="1134"/>
          <w:tab w:val="left" w:pos="2160"/>
          <w:tab w:val="left" w:pos="2880"/>
          <w:tab w:val="left" w:pos="3600"/>
          <w:tab w:val="left" w:pos="4320"/>
          <w:tab w:val="left" w:pos="5040"/>
          <w:tab w:val="left" w:pos="5760"/>
          <w:tab w:val="left" w:pos="6480"/>
          <w:tab w:val="left" w:pos="7200"/>
        </w:tabs>
        <w:ind w:firstLine="426"/>
        <w:rPr>
          <w:rFonts w:ascii="Verdana" w:hAnsi="Verdana"/>
          <w:color w:val="auto"/>
        </w:rPr>
      </w:pPr>
      <w:r w:rsidRPr="00CF03F8">
        <w:rPr>
          <w:rFonts w:ascii="Verdana" w:hAnsi="Verdana"/>
          <w:color w:val="auto"/>
        </w:rPr>
        <w:t>•</w:t>
      </w:r>
      <w:r w:rsidRPr="00CF03F8">
        <w:rPr>
          <w:rFonts w:ascii="Verdana" w:hAnsi="Verdana"/>
          <w:color w:val="auto"/>
        </w:rPr>
        <w:tab/>
        <w:t>Responsable del contracte: gestió del contracte, relació amb la propietat, control econòmic, gestió del personal que executa el contracte,...</w:t>
      </w:r>
    </w:p>
    <w:p w:rsidR="00CF03F8" w:rsidRPr="00CF03F8" w:rsidRDefault="00CF03F8" w:rsidP="00CF03F8">
      <w:pPr>
        <w:tabs>
          <w:tab w:val="left" w:pos="567"/>
          <w:tab w:val="left" w:pos="1134"/>
          <w:tab w:val="left" w:pos="2160"/>
          <w:tab w:val="left" w:pos="2880"/>
          <w:tab w:val="left" w:pos="3600"/>
          <w:tab w:val="left" w:pos="4320"/>
          <w:tab w:val="left" w:pos="5040"/>
          <w:tab w:val="left" w:pos="5760"/>
          <w:tab w:val="left" w:pos="6480"/>
          <w:tab w:val="left" w:pos="7200"/>
        </w:tabs>
        <w:ind w:firstLine="426"/>
        <w:rPr>
          <w:rFonts w:ascii="Verdana" w:hAnsi="Verdana"/>
          <w:color w:val="auto"/>
        </w:rPr>
      </w:pPr>
      <w:r w:rsidRPr="00CF03F8">
        <w:rPr>
          <w:rFonts w:ascii="Verdana" w:hAnsi="Verdana"/>
          <w:color w:val="auto"/>
        </w:rPr>
        <w:t>•</w:t>
      </w:r>
      <w:r w:rsidRPr="00CF03F8">
        <w:rPr>
          <w:rFonts w:ascii="Verdana" w:hAnsi="Verdana"/>
          <w:color w:val="auto"/>
        </w:rPr>
        <w:tab/>
        <w:t>Departament d’Administració: gestió administrativa</w:t>
      </w:r>
    </w:p>
    <w:p w:rsidR="00CF03F8" w:rsidRPr="00CF03F8" w:rsidRDefault="00CF03F8" w:rsidP="00CF03F8">
      <w:pPr>
        <w:tabs>
          <w:tab w:val="left" w:pos="567"/>
          <w:tab w:val="left" w:pos="1134"/>
          <w:tab w:val="left" w:pos="2160"/>
          <w:tab w:val="left" w:pos="2880"/>
          <w:tab w:val="left" w:pos="3600"/>
          <w:tab w:val="left" w:pos="4320"/>
          <w:tab w:val="left" w:pos="5040"/>
          <w:tab w:val="left" w:pos="5760"/>
          <w:tab w:val="left" w:pos="6480"/>
          <w:tab w:val="left" w:pos="7200"/>
        </w:tabs>
        <w:ind w:firstLine="426"/>
        <w:rPr>
          <w:rFonts w:ascii="Verdana" w:hAnsi="Verdana"/>
          <w:color w:val="auto"/>
        </w:rPr>
      </w:pPr>
      <w:r w:rsidRPr="00CF03F8">
        <w:rPr>
          <w:rFonts w:ascii="Verdana" w:hAnsi="Verdana"/>
          <w:color w:val="auto"/>
        </w:rPr>
        <w:t>•</w:t>
      </w:r>
      <w:r w:rsidRPr="00CF03F8">
        <w:rPr>
          <w:rFonts w:ascii="Verdana" w:hAnsi="Verdana"/>
          <w:color w:val="auto"/>
        </w:rPr>
        <w:tab/>
        <w:t>Encarregats: supervisió de les tasques, gestió de les brigades, relació amb el servei de suport i actes,...</w:t>
      </w:r>
    </w:p>
    <w:p w:rsidR="00CF03F8" w:rsidRPr="00CF03F8" w:rsidRDefault="00CF03F8" w:rsidP="00CF03F8">
      <w:pPr>
        <w:tabs>
          <w:tab w:val="left" w:pos="567"/>
          <w:tab w:val="left" w:pos="1134"/>
          <w:tab w:val="left" w:pos="2160"/>
          <w:tab w:val="left" w:pos="2880"/>
          <w:tab w:val="left" w:pos="3600"/>
          <w:tab w:val="left" w:pos="4320"/>
          <w:tab w:val="left" w:pos="5040"/>
          <w:tab w:val="left" w:pos="5760"/>
          <w:tab w:val="left" w:pos="6480"/>
          <w:tab w:val="left" w:pos="7200"/>
        </w:tabs>
        <w:ind w:firstLine="426"/>
        <w:rPr>
          <w:rFonts w:ascii="Verdana" w:hAnsi="Verdana"/>
          <w:color w:val="auto"/>
        </w:rPr>
      </w:pPr>
      <w:r w:rsidRPr="00CF03F8">
        <w:rPr>
          <w:rFonts w:ascii="Verdana" w:hAnsi="Verdana"/>
          <w:color w:val="auto"/>
        </w:rPr>
        <w:t>•</w:t>
      </w:r>
      <w:r w:rsidRPr="00CF03F8">
        <w:rPr>
          <w:rFonts w:ascii="Verdana" w:hAnsi="Verdana"/>
          <w:color w:val="auto"/>
        </w:rPr>
        <w:tab/>
        <w:t>Conductor</w:t>
      </w:r>
    </w:p>
    <w:p w:rsidR="00CF03F8" w:rsidRPr="00CF03F8" w:rsidRDefault="00CF03F8" w:rsidP="00CF03F8">
      <w:pPr>
        <w:tabs>
          <w:tab w:val="left" w:pos="567"/>
          <w:tab w:val="left" w:pos="1134"/>
          <w:tab w:val="left" w:pos="2160"/>
          <w:tab w:val="left" w:pos="2880"/>
          <w:tab w:val="left" w:pos="3600"/>
          <w:tab w:val="left" w:pos="4320"/>
          <w:tab w:val="left" w:pos="5040"/>
          <w:tab w:val="left" w:pos="5760"/>
          <w:tab w:val="left" w:pos="6480"/>
          <w:tab w:val="left" w:pos="7200"/>
        </w:tabs>
        <w:ind w:firstLine="426"/>
        <w:rPr>
          <w:rFonts w:ascii="Verdana" w:hAnsi="Verdana"/>
          <w:color w:val="auto"/>
        </w:rPr>
      </w:pPr>
      <w:r w:rsidRPr="00CF03F8">
        <w:rPr>
          <w:rFonts w:ascii="Verdana" w:hAnsi="Verdana"/>
          <w:color w:val="auto"/>
        </w:rPr>
        <w:t>•</w:t>
      </w:r>
      <w:r w:rsidRPr="00CF03F8">
        <w:rPr>
          <w:rFonts w:ascii="Verdana" w:hAnsi="Verdana"/>
          <w:color w:val="auto"/>
        </w:rPr>
        <w:tab/>
        <w:t>Operaris inclosos al servei de tipus bàsic (planificat).</w:t>
      </w:r>
    </w:p>
    <w:p w:rsidR="00CF03F8" w:rsidRDefault="00CF03F8" w:rsidP="00CF03F8">
      <w:pPr>
        <w:tabs>
          <w:tab w:val="left" w:pos="567"/>
          <w:tab w:val="left" w:pos="1134"/>
          <w:tab w:val="left" w:pos="2160"/>
          <w:tab w:val="left" w:pos="2880"/>
          <w:tab w:val="left" w:pos="3600"/>
          <w:tab w:val="left" w:pos="4320"/>
          <w:tab w:val="left" w:pos="5040"/>
          <w:tab w:val="left" w:pos="5760"/>
          <w:tab w:val="left" w:pos="6480"/>
          <w:tab w:val="left" w:pos="7200"/>
        </w:tabs>
        <w:rPr>
          <w:rFonts w:ascii="Verdana" w:hAnsi="Verdana"/>
          <w:color w:val="auto"/>
        </w:rPr>
      </w:pPr>
    </w:p>
    <w:p w:rsidR="00CF03F8" w:rsidRPr="00CF03F8" w:rsidRDefault="00CF03F8" w:rsidP="00CF03F8">
      <w:pPr>
        <w:tabs>
          <w:tab w:val="left" w:pos="567"/>
          <w:tab w:val="left" w:pos="1134"/>
          <w:tab w:val="left" w:pos="2160"/>
          <w:tab w:val="left" w:pos="2880"/>
          <w:tab w:val="left" w:pos="3600"/>
          <w:tab w:val="left" w:pos="4320"/>
          <w:tab w:val="left" w:pos="5040"/>
          <w:tab w:val="left" w:pos="5760"/>
          <w:tab w:val="left" w:pos="6480"/>
          <w:tab w:val="left" w:pos="7200"/>
        </w:tabs>
        <w:rPr>
          <w:rFonts w:ascii="Verdana" w:hAnsi="Verdana"/>
          <w:color w:val="auto"/>
        </w:rPr>
      </w:pPr>
      <w:r w:rsidRPr="00CF03F8">
        <w:rPr>
          <w:rFonts w:ascii="Verdana" w:hAnsi="Verdana"/>
          <w:color w:val="auto"/>
        </w:rPr>
        <w:t>A continuació es justifica la idoneïtat de la prohibició de subcontractació en cadascun dels serveis descrits anteriorment:</w:t>
      </w:r>
    </w:p>
    <w:p w:rsidR="00CF03F8" w:rsidRDefault="00CF03F8" w:rsidP="00CF03F8">
      <w:pPr>
        <w:tabs>
          <w:tab w:val="left" w:pos="567"/>
          <w:tab w:val="left" w:pos="1134"/>
          <w:tab w:val="left" w:pos="2160"/>
          <w:tab w:val="left" w:pos="2880"/>
          <w:tab w:val="left" w:pos="3600"/>
          <w:tab w:val="left" w:pos="4320"/>
          <w:tab w:val="left" w:pos="5040"/>
          <w:tab w:val="left" w:pos="5760"/>
          <w:tab w:val="left" w:pos="6480"/>
          <w:tab w:val="left" w:pos="7200"/>
        </w:tabs>
        <w:rPr>
          <w:rFonts w:ascii="Verdana" w:hAnsi="Verdana"/>
          <w:color w:val="auto"/>
        </w:rPr>
      </w:pPr>
    </w:p>
    <w:p w:rsidR="00CF03F8" w:rsidRPr="00CF03F8" w:rsidRDefault="00CF03F8" w:rsidP="00CF03F8">
      <w:pPr>
        <w:tabs>
          <w:tab w:val="left" w:pos="567"/>
          <w:tab w:val="left" w:pos="1134"/>
          <w:tab w:val="left" w:pos="2160"/>
          <w:tab w:val="left" w:pos="2880"/>
          <w:tab w:val="left" w:pos="3600"/>
          <w:tab w:val="left" w:pos="4320"/>
          <w:tab w:val="left" w:pos="5040"/>
          <w:tab w:val="left" w:pos="5760"/>
          <w:tab w:val="left" w:pos="6480"/>
          <w:tab w:val="left" w:pos="7200"/>
        </w:tabs>
        <w:rPr>
          <w:rFonts w:ascii="Verdana" w:hAnsi="Verdana"/>
          <w:color w:val="auto"/>
        </w:rPr>
      </w:pPr>
      <w:r w:rsidRPr="00CF03F8">
        <w:rPr>
          <w:rFonts w:ascii="Verdana" w:hAnsi="Verdana"/>
          <w:color w:val="auto"/>
        </w:rPr>
        <w:t>-</w:t>
      </w:r>
      <w:r w:rsidRPr="00CF03F8">
        <w:rPr>
          <w:rFonts w:ascii="Verdana" w:hAnsi="Verdana"/>
          <w:color w:val="auto"/>
        </w:rPr>
        <w:tab/>
        <w:t>Qualsevol dels serveis que han de ser prestats pel personal mínim adscrit al contracte exigit al plec de prescripcions tècniques</w:t>
      </w:r>
    </w:p>
    <w:p w:rsidR="00CF03F8" w:rsidRDefault="00CF03F8" w:rsidP="00CF03F8">
      <w:pPr>
        <w:tabs>
          <w:tab w:val="left" w:pos="567"/>
          <w:tab w:val="left" w:pos="1134"/>
          <w:tab w:val="left" w:pos="2160"/>
          <w:tab w:val="left" w:pos="2880"/>
          <w:tab w:val="left" w:pos="3600"/>
          <w:tab w:val="left" w:pos="4320"/>
          <w:tab w:val="left" w:pos="5040"/>
          <w:tab w:val="left" w:pos="5760"/>
          <w:tab w:val="left" w:pos="6480"/>
          <w:tab w:val="left" w:pos="7200"/>
        </w:tabs>
        <w:rPr>
          <w:rFonts w:ascii="Verdana" w:hAnsi="Verdana"/>
          <w:color w:val="auto"/>
        </w:rPr>
      </w:pPr>
    </w:p>
    <w:p w:rsidR="00CF03F8" w:rsidRPr="00CF03F8" w:rsidRDefault="00CF03F8" w:rsidP="00CF03F8">
      <w:pPr>
        <w:tabs>
          <w:tab w:val="left" w:pos="567"/>
          <w:tab w:val="left" w:pos="1134"/>
          <w:tab w:val="left" w:pos="2160"/>
          <w:tab w:val="left" w:pos="2880"/>
          <w:tab w:val="left" w:pos="3600"/>
          <w:tab w:val="left" w:pos="4320"/>
          <w:tab w:val="left" w:pos="5040"/>
          <w:tab w:val="left" w:pos="5760"/>
          <w:tab w:val="left" w:pos="6480"/>
          <w:tab w:val="left" w:pos="7200"/>
        </w:tabs>
        <w:rPr>
          <w:rFonts w:ascii="Verdana" w:hAnsi="Verdana"/>
          <w:color w:val="auto"/>
        </w:rPr>
      </w:pPr>
      <w:r w:rsidRPr="00CF03F8">
        <w:rPr>
          <w:rFonts w:ascii="Verdana" w:hAnsi="Verdana"/>
          <w:color w:val="auto"/>
        </w:rPr>
        <w:t>L’estabilitat laboral del personal mínim adscrit al contracte és un criteri de contractació social que es valora en la clàusula 10 de judicis de valoració automàtics del plec de clàusules administratives i és condició d’execució el manteniment d’aquesta plantilla al llarg de la vigència del contracte. Per tant, es prohibeix la subcontractació dels serveis que han de ser prestats per aquest personal mínim segons el plec de prescripcions tècniques.</w:t>
      </w:r>
    </w:p>
    <w:p w:rsidR="00CF03F8" w:rsidRDefault="00CF03F8" w:rsidP="00CF03F8">
      <w:pPr>
        <w:tabs>
          <w:tab w:val="left" w:pos="567"/>
          <w:tab w:val="left" w:pos="1134"/>
          <w:tab w:val="left" w:pos="2160"/>
          <w:tab w:val="left" w:pos="2880"/>
          <w:tab w:val="left" w:pos="3600"/>
          <w:tab w:val="left" w:pos="4320"/>
          <w:tab w:val="left" w:pos="5040"/>
          <w:tab w:val="left" w:pos="5760"/>
          <w:tab w:val="left" w:pos="6480"/>
          <w:tab w:val="left" w:pos="7200"/>
        </w:tabs>
        <w:rPr>
          <w:rFonts w:ascii="Verdana" w:hAnsi="Verdana"/>
          <w:color w:val="auto"/>
        </w:rPr>
      </w:pPr>
    </w:p>
    <w:p w:rsidR="00302646" w:rsidRDefault="00CF03F8" w:rsidP="00CF03F8">
      <w:pPr>
        <w:tabs>
          <w:tab w:val="left" w:pos="567"/>
          <w:tab w:val="left" w:pos="1134"/>
          <w:tab w:val="left" w:pos="2160"/>
          <w:tab w:val="left" w:pos="2880"/>
          <w:tab w:val="left" w:pos="3600"/>
          <w:tab w:val="left" w:pos="4320"/>
          <w:tab w:val="left" w:pos="5040"/>
          <w:tab w:val="left" w:pos="5760"/>
          <w:tab w:val="left" w:pos="6480"/>
          <w:tab w:val="left" w:pos="7200"/>
        </w:tabs>
        <w:rPr>
          <w:rFonts w:ascii="Verdana" w:hAnsi="Verdana"/>
          <w:color w:val="auto"/>
        </w:rPr>
      </w:pPr>
      <w:r w:rsidRPr="00CF03F8">
        <w:rPr>
          <w:rFonts w:ascii="Verdana" w:hAnsi="Verdana"/>
          <w:color w:val="auto"/>
        </w:rPr>
        <w:t>Per la resta de serveis que formen part de l’objecte del contracte, l'adjudicatari pot subcontractar amb tercers la realització parcial de la prestació amb el compliment dels requisits i obligacions legalment establerts fins a un percentatge que no podrà excedir del 20 per 100 del preu del contracte (IVA exclòs).</w:t>
      </w:r>
    </w:p>
    <w:p w:rsidR="00CF03F8" w:rsidRDefault="00CF03F8">
      <w:pPr>
        <w:tabs>
          <w:tab w:val="left" w:pos="567"/>
          <w:tab w:val="left" w:pos="1134"/>
          <w:tab w:val="left" w:pos="2160"/>
          <w:tab w:val="left" w:pos="2880"/>
          <w:tab w:val="left" w:pos="3600"/>
          <w:tab w:val="left" w:pos="4320"/>
          <w:tab w:val="left" w:pos="5040"/>
          <w:tab w:val="left" w:pos="5760"/>
          <w:tab w:val="left" w:pos="6480"/>
          <w:tab w:val="left" w:pos="7200"/>
        </w:tabs>
        <w:rPr>
          <w:rFonts w:ascii="Verdana" w:hAnsi="Verdana"/>
          <w:color w:val="auto"/>
        </w:rPr>
      </w:pPr>
    </w:p>
    <w:p w:rsidR="00302646" w:rsidRDefault="00302646">
      <w:pPr>
        <w:tabs>
          <w:tab w:val="left" w:pos="567"/>
          <w:tab w:val="left" w:pos="1134"/>
          <w:tab w:val="left" w:pos="2160"/>
          <w:tab w:val="left" w:pos="2880"/>
          <w:tab w:val="left" w:pos="3600"/>
          <w:tab w:val="left" w:pos="4320"/>
          <w:tab w:val="left" w:pos="5040"/>
          <w:tab w:val="left" w:pos="5760"/>
          <w:tab w:val="left" w:pos="6480"/>
          <w:tab w:val="left" w:pos="7200"/>
        </w:tabs>
        <w:rPr>
          <w:rFonts w:ascii="Verdana" w:hAnsi="Verdana"/>
          <w:color w:val="auto"/>
        </w:rPr>
      </w:pPr>
      <w:r>
        <w:rPr>
          <w:rFonts w:ascii="Verdana" w:hAnsi="Verdana"/>
          <w:color w:val="auto"/>
        </w:rPr>
        <w:t>L'empresa contractista està obligada a abonar a les empreses subcontractistes el preu pactat en els terminis i condicions que estableix l'article 216 LCSP.</w:t>
      </w:r>
    </w:p>
    <w:p w:rsidR="00302646" w:rsidRDefault="00302646">
      <w:pPr>
        <w:tabs>
          <w:tab w:val="left" w:pos="567"/>
          <w:tab w:val="left" w:pos="1134"/>
          <w:tab w:val="left" w:pos="2160"/>
          <w:tab w:val="left" w:pos="2880"/>
          <w:tab w:val="left" w:pos="3600"/>
          <w:tab w:val="left" w:pos="4320"/>
          <w:tab w:val="left" w:pos="5040"/>
          <w:tab w:val="left" w:pos="5760"/>
          <w:tab w:val="left" w:pos="6480"/>
          <w:tab w:val="left" w:pos="7200"/>
        </w:tabs>
        <w:rPr>
          <w:rFonts w:ascii="Verdana" w:hAnsi="Verdana"/>
          <w:color w:val="auto"/>
        </w:rPr>
      </w:pPr>
    </w:p>
    <w:p w:rsidR="00302646" w:rsidRDefault="00302646">
      <w:pPr>
        <w:tabs>
          <w:tab w:val="left" w:pos="567"/>
          <w:tab w:val="left" w:pos="1134"/>
          <w:tab w:val="left" w:pos="2160"/>
          <w:tab w:val="left" w:pos="2880"/>
          <w:tab w:val="left" w:pos="3600"/>
          <w:tab w:val="left" w:pos="4320"/>
          <w:tab w:val="left" w:pos="5040"/>
          <w:tab w:val="left" w:pos="5760"/>
          <w:tab w:val="left" w:pos="6480"/>
          <w:tab w:val="left" w:pos="7200"/>
        </w:tabs>
        <w:rPr>
          <w:rFonts w:ascii="Verdana" w:hAnsi="Verdana"/>
          <w:color w:val="auto"/>
        </w:rPr>
      </w:pPr>
      <w:r>
        <w:rPr>
          <w:rFonts w:ascii="Verdana" w:hAnsi="Verdana"/>
          <w:color w:val="auto"/>
        </w:rPr>
        <w:t>Per tal d'assegurar el compliment d'obligació del pagament en termini a les empreses subcontractades, l'empresa adjudicatària ha de presentar la relació detallada i els justificants de pagament establerts a l'article 217.1 LCSP. L'incompliment d'aquestes obligacions es considera falta molt greu amb imposició de les penalitats que corresponguin.</w:t>
      </w:r>
    </w:p>
    <w:p w:rsidR="00302646" w:rsidRDefault="00302646">
      <w:pPr>
        <w:tabs>
          <w:tab w:val="left" w:pos="567"/>
          <w:tab w:val="left" w:pos="1134"/>
          <w:tab w:val="left" w:pos="2160"/>
          <w:tab w:val="left" w:pos="2880"/>
          <w:tab w:val="left" w:pos="3600"/>
          <w:tab w:val="left" w:pos="4320"/>
          <w:tab w:val="left" w:pos="5040"/>
          <w:tab w:val="left" w:pos="5760"/>
          <w:tab w:val="left" w:pos="6480"/>
          <w:tab w:val="left" w:pos="7200"/>
        </w:tabs>
        <w:rPr>
          <w:rFonts w:ascii="Verdana" w:hAnsi="Verdana"/>
          <w:color w:val="auto"/>
        </w:rPr>
      </w:pPr>
    </w:p>
    <w:p w:rsidR="00302646" w:rsidRDefault="00302646">
      <w:pPr>
        <w:tabs>
          <w:tab w:val="left" w:pos="567"/>
          <w:tab w:val="left" w:pos="1134"/>
          <w:tab w:val="left" w:pos="2160"/>
          <w:tab w:val="left" w:pos="2880"/>
          <w:tab w:val="left" w:pos="3600"/>
          <w:tab w:val="left" w:pos="4320"/>
          <w:tab w:val="left" w:pos="5040"/>
          <w:tab w:val="left" w:pos="5760"/>
          <w:tab w:val="left" w:pos="6480"/>
          <w:tab w:val="left" w:pos="7200"/>
        </w:tabs>
        <w:rPr>
          <w:rFonts w:ascii="Verdana" w:hAnsi="Verdana"/>
          <w:color w:val="auto"/>
        </w:rPr>
      </w:pPr>
      <w:r>
        <w:rPr>
          <w:rFonts w:ascii="Verdana" w:hAnsi="Verdana"/>
          <w:color w:val="auto"/>
        </w:rPr>
        <w:t>Les empreses subcontractistes no han de realitzar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p>
    <w:p w:rsidR="00302646" w:rsidRDefault="00302646">
      <w:pPr>
        <w:tabs>
          <w:tab w:val="left" w:pos="567"/>
          <w:tab w:val="left" w:pos="1134"/>
          <w:tab w:val="left" w:pos="2160"/>
          <w:tab w:val="left" w:pos="2880"/>
          <w:tab w:val="left" w:pos="3600"/>
          <w:tab w:val="left" w:pos="4320"/>
          <w:tab w:val="left" w:pos="5040"/>
          <w:tab w:val="left" w:pos="5760"/>
          <w:tab w:val="left" w:pos="6480"/>
          <w:tab w:val="left" w:pos="7200"/>
        </w:tabs>
        <w:rPr>
          <w:rFonts w:ascii="Verdana" w:hAnsi="Verdana"/>
          <w:color w:val="auto"/>
        </w:rPr>
      </w:pPr>
    </w:p>
    <w:p w:rsidR="00302646" w:rsidRDefault="00302646">
      <w:pPr>
        <w:tabs>
          <w:tab w:val="left" w:pos="567"/>
          <w:tab w:val="left" w:pos="1134"/>
          <w:tab w:val="left" w:pos="2160"/>
          <w:tab w:val="left" w:pos="2880"/>
          <w:tab w:val="left" w:pos="3600"/>
          <w:tab w:val="left" w:pos="4320"/>
          <w:tab w:val="left" w:pos="5040"/>
          <w:tab w:val="left" w:pos="5760"/>
          <w:tab w:val="left" w:pos="6480"/>
          <w:tab w:val="left" w:pos="7200"/>
        </w:tabs>
        <w:rPr>
          <w:rFonts w:ascii="Verdana" w:hAnsi="Verdana"/>
          <w:color w:val="auto"/>
        </w:rPr>
      </w:pPr>
      <w:r>
        <w:rPr>
          <w:rFonts w:ascii="Verdana" w:hAnsi="Verdana"/>
          <w:color w:val="auto"/>
        </w:rPr>
        <w:t xml:space="preserve">En cas que els tercers subcontractats tinguin relacions legals amb paradisos fiscals l'empresa adjudicatària ha d'informar d'aquestes relacions a l'òrgan de contractació (que en donarà publicitat en el </w:t>
      </w:r>
      <w:hyperlink r:id="rId34" w:history="1">
        <w:r>
          <w:rPr>
            <w:rStyle w:val="Enlla"/>
          </w:rPr>
          <w:t>perfil de contractant</w:t>
        </w:r>
      </w:hyperlink>
      <w:r>
        <w:rPr>
          <w:rFonts w:ascii="Verdana" w:hAnsi="Verdana"/>
          <w:color w:val="auto"/>
        </w:rPr>
        <w:t>) i presentar-li la documentació descriptiva dels moviments financers i tota la informació relativa a aquestes actuacions de les empreses subcontractistes.</w:t>
      </w:r>
    </w:p>
    <w:p w:rsidR="00302646" w:rsidRDefault="00302646">
      <w:pPr>
        <w:tabs>
          <w:tab w:val="left" w:pos="567"/>
          <w:tab w:val="left" w:pos="1134"/>
          <w:tab w:val="left" w:pos="2160"/>
          <w:tab w:val="left" w:pos="2880"/>
          <w:tab w:val="left" w:pos="3600"/>
          <w:tab w:val="left" w:pos="4320"/>
          <w:tab w:val="left" w:pos="5040"/>
          <w:tab w:val="left" w:pos="5760"/>
          <w:tab w:val="left" w:pos="6480"/>
          <w:tab w:val="left" w:pos="7200"/>
        </w:tabs>
        <w:rPr>
          <w:rFonts w:ascii="Verdana" w:hAnsi="Verdana"/>
          <w:color w:val="auto"/>
        </w:rPr>
      </w:pPr>
    </w:p>
    <w:p w:rsidR="00302646" w:rsidRDefault="00302646">
      <w:pPr>
        <w:tabs>
          <w:tab w:val="left" w:pos="567"/>
          <w:tab w:val="left" w:pos="1134"/>
          <w:tab w:val="left" w:pos="2160"/>
          <w:tab w:val="left" w:pos="2880"/>
          <w:tab w:val="left" w:pos="3600"/>
          <w:tab w:val="left" w:pos="4320"/>
          <w:tab w:val="left" w:pos="5040"/>
          <w:tab w:val="left" w:pos="5760"/>
          <w:tab w:val="left" w:pos="6480"/>
          <w:tab w:val="left" w:pos="7200"/>
        </w:tabs>
        <w:rPr>
          <w:rFonts w:ascii="Verdana" w:hAnsi="Verdana"/>
          <w:color w:val="auto"/>
        </w:rPr>
      </w:pPr>
      <w:r>
        <w:rPr>
          <w:rFonts w:ascii="Verdana" w:hAnsi="Verdana"/>
          <w:color w:val="auto"/>
        </w:rPr>
        <w:t>L'empresa contractista està obligada a abonar a les empreses subcontractistes el preu pactat en un termini que no pot ser més desfavorable que el previst en la llei 3/2004, de 29 de desembre, que estableix les mesures de lluita contra la morositat.</w:t>
      </w:r>
    </w:p>
    <w:p w:rsidR="00302646" w:rsidRDefault="00302646">
      <w:pPr>
        <w:tabs>
          <w:tab w:val="left" w:pos="567"/>
          <w:tab w:val="left" w:pos="1134"/>
          <w:tab w:val="left" w:pos="2160"/>
          <w:tab w:val="left" w:pos="2880"/>
          <w:tab w:val="left" w:pos="3600"/>
          <w:tab w:val="left" w:pos="4320"/>
          <w:tab w:val="left" w:pos="5040"/>
          <w:tab w:val="left" w:pos="5760"/>
          <w:tab w:val="left" w:pos="6480"/>
          <w:tab w:val="left" w:pos="7200"/>
        </w:tabs>
        <w:rPr>
          <w:rFonts w:ascii="Verdana" w:hAnsi="Verdana"/>
          <w:color w:val="auto"/>
        </w:rPr>
      </w:pPr>
    </w:p>
    <w:p w:rsidR="00302646" w:rsidRDefault="00302646">
      <w:pPr>
        <w:tabs>
          <w:tab w:val="left" w:pos="567"/>
          <w:tab w:val="left" w:pos="1134"/>
          <w:tab w:val="left" w:pos="2160"/>
          <w:tab w:val="left" w:pos="2880"/>
          <w:tab w:val="left" w:pos="3600"/>
          <w:tab w:val="left" w:pos="4320"/>
          <w:tab w:val="left" w:pos="5040"/>
          <w:tab w:val="left" w:pos="5760"/>
          <w:tab w:val="left" w:pos="6480"/>
          <w:tab w:val="left" w:pos="7200"/>
        </w:tabs>
        <w:rPr>
          <w:rFonts w:ascii="Verdana" w:hAnsi="Verdana"/>
          <w:color w:val="auto"/>
        </w:rPr>
      </w:pPr>
      <w:r>
        <w:rPr>
          <w:rFonts w:ascii="Verdana" w:hAnsi="Verdana"/>
          <w:color w:val="auto"/>
        </w:rPr>
        <w:t>La persona responsable del contracte podrà requerir durant l'execució del contracte la verificació del pagament del preu a les empreses subcontractistes.</w:t>
      </w:r>
    </w:p>
    <w:p w:rsidR="00302646" w:rsidRDefault="00302646">
      <w:pPr>
        <w:tabs>
          <w:tab w:val="left" w:pos="567"/>
          <w:tab w:val="left" w:pos="1134"/>
          <w:tab w:val="left" w:pos="2160"/>
          <w:tab w:val="left" w:pos="2880"/>
          <w:tab w:val="left" w:pos="3600"/>
          <w:tab w:val="left" w:pos="4320"/>
          <w:tab w:val="left" w:pos="5040"/>
          <w:tab w:val="left" w:pos="5760"/>
          <w:tab w:val="left" w:pos="6480"/>
          <w:tab w:val="left" w:pos="7200"/>
        </w:tabs>
        <w:rPr>
          <w:rFonts w:ascii="Verdana" w:hAnsi="Verdana"/>
          <w:color w:val="auto"/>
        </w:rPr>
      </w:pPr>
    </w:p>
    <w:p w:rsidR="00A477E7" w:rsidRPr="00690C9C" w:rsidRDefault="00302646">
      <w:pPr>
        <w:tabs>
          <w:tab w:val="left" w:pos="567"/>
          <w:tab w:val="left" w:pos="1134"/>
          <w:tab w:val="left" w:pos="2160"/>
          <w:tab w:val="left" w:pos="2880"/>
          <w:tab w:val="left" w:pos="3600"/>
          <w:tab w:val="left" w:pos="4320"/>
          <w:tab w:val="left" w:pos="5040"/>
          <w:tab w:val="left" w:pos="5760"/>
          <w:tab w:val="left" w:pos="6480"/>
          <w:tab w:val="left" w:pos="7200"/>
        </w:tabs>
        <w:rPr>
          <w:rFonts w:ascii="Verdana" w:hAnsi="Verdana"/>
          <w:color w:val="auto"/>
        </w:rPr>
      </w:pPr>
      <w:r>
        <w:rPr>
          <w:rFonts w:ascii="Verdana" w:hAnsi="Verdana"/>
          <w:color w:val="auto"/>
        </w:rPr>
        <w:t>Així mateix, acabat el termini d'execució i abans de la liquidació, ha de presentar un document que justifiqui el compliment efectiu dels terminis d'abonament a les empreses subcontractistes.</w:t>
      </w:r>
    </w:p>
    <w:p w:rsidR="00AC4638" w:rsidRPr="00690C9C" w:rsidRDefault="007E10DF" w:rsidP="00AC4638">
      <w:pPr>
        <w:pStyle w:val="Ttol1"/>
        <w:rPr>
          <w:rFonts w:ascii="Verdana" w:hAnsi="Verdana"/>
        </w:rPr>
      </w:pPr>
      <w:bookmarkStart w:id="170" w:name="_Toc54212737"/>
      <w:bookmarkStart w:id="171" w:name="_Toc380290654"/>
      <w:r>
        <w:rPr>
          <w:rFonts w:ascii="Verdana" w:hAnsi="Verdana"/>
        </w:rPr>
        <w:t>Clàusula 2</w:t>
      </w:r>
      <w:r w:rsidR="003864F6">
        <w:rPr>
          <w:rFonts w:ascii="Verdana" w:hAnsi="Verdana"/>
        </w:rPr>
        <w:t>4</w:t>
      </w:r>
      <w:r w:rsidR="00AC4638" w:rsidRPr="00690C9C">
        <w:rPr>
          <w:rFonts w:ascii="Verdana" w:hAnsi="Verdana"/>
        </w:rPr>
        <w:t>. Cessió</w:t>
      </w:r>
      <w:r w:rsidR="002056BA" w:rsidRPr="00690C9C">
        <w:rPr>
          <w:rFonts w:ascii="Verdana" w:hAnsi="Verdana"/>
        </w:rPr>
        <w:t xml:space="preserve"> del contracte</w:t>
      </w:r>
      <w:bookmarkEnd w:id="170"/>
    </w:p>
    <w:p w:rsidR="00AC4638" w:rsidRDefault="00302646" w:rsidP="00AC4638">
      <w:pPr>
        <w:rPr>
          <w:rFonts w:ascii="Verdana" w:hAnsi="Verdana"/>
          <w:color w:val="auto"/>
        </w:rPr>
      </w:pPr>
      <w:bookmarkStart w:id="172" w:name="cessio"/>
      <w:bookmarkEnd w:id="172"/>
      <w:r>
        <w:rPr>
          <w:rFonts w:ascii="Verdana" w:hAnsi="Verdana"/>
          <w:color w:val="auto"/>
        </w:rPr>
        <w:t>Els drets i obligacions de l'empresa contractista, derivats del contracte, poden ser cedits a un tercer sempre que les qualitats tècniques o personals del cedent no hagin estat raó determinant de l'adjudicació del contracte i que la cessió no comporti una restricció de la competència en el mercat i es compleixin els requisits establerts a l'apartat 2 de l'article 214 LCSP.</w:t>
      </w:r>
    </w:p>
    <w:p w:rsidR="00CF03F8" w:rsidRDefault="00CF03F8" w:rsidP="00AC4638">
      <w:pPr>
        <w:rPr>
          <w:rFonts w:ascii="Verdana" w:hAnsi="Verdana"/>
          <w:color w:val="auto"/>
        </w:rPr>
      </w:pPr>
    </w:p>
    <w:p w:rsidR="00CF03F8" w:rsidRDefault="00CF03F8" w:rsidP="00AC4638">
      <w:pPr>
        <w:rPr>
          <w:rFonts w:ascii="Verdana" w:hAnsi="Verdana"/>
          <w:color w:val="auto"/>
        </w:rPr>
      </w:pPr>
      <w:r w:rsidRPr="00CF03F8">
        <w:rPr>
          <w:rFonts w:ascii="Verdana" w:hAnsi="Verdana"/>
          <w:color w:val="auto"/>
        </w:rPr>
        <w:t>Haurà d’haver transcorregut, com a mínim, la meitat del període de vigència del contracte sense comptar les pròrrogues.</w:t>
      </w:r>
    </w:p>
    <w:p w:rsidR="00CF03F8" w:rsidRDefault="00CF03F8" w:rsidP="00AC4638">
      <w:pPr>
        <w:rPr>
          <w:rFonts w:ascii="Verdana" w:hAnsi="Verdana"/>
          <w:color w:val="auto"/>
        </w:rPr>
      </w:pPr>
    </w:p>
    <w:p w:rsidR="00CF03F8" w:rsidRPr="00690C9C" w:rsidRDefault="00CF03F8" w:rsidP="00AC4638">
      <w:pPr>
        <w:rPr>
          <w:rFonts w:ascii="Verdana" w:hAnsi="Verdana"/>
          <w:color w:val="auto"/>
        </w:rPr>
      </w:pPr>
      <w:r w:rsidRPr="00CF03F8">
        <w:rPr>
          <w:rFonts w:ascii="Verdana" w:hAnsi="Verdana"/>
          <w:color w:val="auto"/>
        </w:rPr>
        <w:t xml:space="preserve">S’ha de comunicar per escrit mitjançant </w:t>
      </w:r>
      <w:r>
        <w:rPr>
          <w:rFonts w:ascii="Verdana" w:hAnsi="Verdana"/>
          <w:color w:val="auto"/>
        </w:rPr>
        <w:t xml:space="preserve">escrit presentat al </w:t>
      </w:r>
      <w:r w:rsidRPr="00CF03F8">
        <w:rPr>
          <w:rFonts w:ascii="Verdana" w:hAnsi="Verdana"/>
          <w:color w:val="auto"/>
        </w:rPr>
        <w:t>registre general als responsables del contracte amb tres mesos d’antelació a la formalització de la cessió com a mínim</w:t>
      </w:r>
      <w:r>
        <w:rPr>
          <w:rFonts w:ascii="Verdana" w:hAnsi="Verdana"/>
          <w:color w:val="auto"/>
        </w:rPr>
        <w:t>, llevat de circumstàncies excepcionals degudament justificades,</w:t>
      </w:r>
      <w:r w:rsidRPr="00CF03F8">
        <w:rPr>
          <w:rFonts w:ascii="Verdana" w:hAnsi="Verdana"/>
          <w:color w:val="auto"/>
        </w:rPr>
        <w:t xml:space="preserve"> i l’Ajuntament de Barcelona ha de donar per escrit el seu consentiment exprés a la cessió proposada</w:t>
      </w:r>
    </w:p>
    <w:p w:rsidR="00A477E7" w:rsidRPr="00690C9C" w:rsidRDefault="006E208C">
      <w:pPr>
        <w:pStyle w:val="Ttol1"/>
        <w:rPr>
          <w:rFonts w:ascii="Verdana" w:hAnsi="Verdana"/>
        </w:rPr>
      </w:pPr>
      <w:bookmarkStart w:id="173" w:name="_Toc54212738"/>
      <w:r w:rsidRPr="00690C9C">
        <w:rPr>
          <w:rFonts w:ascii="Verdana" w:hAnsi="Verdana"/>
        </w:rPr>
        <w:t>C</w:t>
      </w:r>
      <w:r w:rsidR="00AC3EDA">
        <w:rPr>
          <w:rFonts w:ascii="Verdana" w:hAnsi="Verdana"/>
        </w:rPr>
        <w:t>làusula 2</w:t>
      </w:r>
      <w:r w:rsidR="003864F6">
        <w:rPr>
          <w:rFonts w:ascii="Verdana" w:hAnsi="Verdana"/>
        </w:rPr>
        <w:t>5</w:t>
      </w:r>
      <w:r w:rsidR="00A82776" w:rsidRPr="00690C9C">
        <w:rPr>
          <w:rFonts w:ascii="Verdana" w:hAnsi="Verdana"/>
        </w:rPr>
        <w:t>. Demora en les prestacions</w:t>
      </w:r>
      <w:bookmarkEnd w:id="171"/>
      <w:bookmarkEnd w:id="173"/>
      <w:r w:rsidR="00CF03F8">
        <w:rPr>
          <w:rFonts w:ascii="Verdana" w:hAnsi="Verdana"/>
        </w:rPr>
        <w:t xml:space="preserve"> </w:t>
      </w:r>
    </w:p>
    <w:p w:rsidR="002056BA" w:rsidRPr="00DE7B68" w:rsidRDefault="002056BA" w:rsidP="002056BA">
      <w:pPr>
        <w:tabs>
          <w:tab w:val="left" w:pos="4678"/>
          <w:tab w:val="left" w:pos="5245"/>
        </w:tabs>
        <w:ind w:right="-2"/>
        <w:rPr>
          <w:rFonts w:ascii="Verdana" w:hAnsi="Verdana"/>
          <w:color w:val="auto"/>
        </w:rPr>
      </w:pPr>
      <w:r w:rsidRPr="00DE7B68">
        <w:rPr>
          <w:rFonts w:ascii="Verdana" w:hAnsi="Verdana"/>
          <w:color w:val="auto"/>
        </w:rPr>
        <w:t xml:space="preserve">1. </w:t>
      </w:r>
      <w:r w:rsidR="00DE7B68" w:rsidRPr="00DE7B68">
        <w:rPr>
          <w:rFonts w:ascii="Verdana" w:hAnsi="Verdana"/>
          <w:color w:val="auto"/>
        </w:rPr>
        <w:t>D’acord amb la previsió de l’article 192, 193, l’empresa contractista està obligada a complir el contracte dins el termini total i, si és el cas, parcials, fixats per a la seva realització</w:t>
      </w:r>
      <w:r w:rsidR="00DE7B68" w:rsidRPr="00DE7B68">
        <w:rPr>
          <w:color w:val="auto"/>
        </w:rPr>
        <w:t xml:space="preserve"> </w:t>
      </w:r>
      <w:r w:rsidR="00DE7B68" w:rsidRPr="00DE7B68">
        <w:rPr>
          <w:rFonts w:ascii="Verdana" w:hAnsi="Verdana"/>
          <w:color w:val="auto"/>
        </w:rPr>
        <w:t>com també dels terminis parcials assenyalats</w:t>
      </w:r>
      <w:r w:rsidRPr="00DE7B68">
        <w:rPr>
          <w:rFonts w:ascii="Verdana" w:hAnsi="Verdana"/>
          <w:color w:val="auto"/>
        </w:rPr>
        <w:t>.</w:t>
      </w:r>
    </w:p>
    <w:p w:rsidR="002056BA" w:rsidRPr="00DE7B68" w:rsidRDefault="002056BA" w:rsidP="002056BA">
      <w:pPr>
        <w:tabs>
          <w:tab w:val="left" w:pos="4678"/>
          <w:tab w:val="left" w:pos="5245"/>
        </w:tabs>
        <w:ind w:right="-2"/>
        <w:rPr>
          <w:rFonts w:ascii="Verdana" w:hAnsi="Verdana"/>
          <w:color w:val="auto"/>
        </w:rPr>
      </w:pPr>
    </w:p>
    <w:p w:rsidR="00A82776" w:rsidRPr="00DE7B68" w:rsidRDefault="002056BA" w:rsidP="002056BA">
      <w:pPr>
        <w:tabs>
          <w:tab w:val="left" w:pos="4678"/>
          <w:tab w:val="left" w:pos="5245"/>
        </w:tabs>
        <w:ind w:right="-2"/>
        <w:rPr>
          <w:rFonts w:ascii="Verdana" w:hAnsi="Verdana"/>
          <w:color w:val="auto"/>
        </w:rPr>
      </w:pPr>
      <w:r w:rsidRPr="00DE7B68">
        <w:rPr>
          <w:rFonts w:ascii="Verdana" w:hAnsi="Verdana"/>
          <w:color w:val="auto"/>
        </w:rPr>
        <w:t xml:space="preserve">2. </w:t>
      </w:r>
      <w:r w:rsidR="00272836" w:rsidRPr="00DE7B68">
        <w:rPr>
          <w:rFonts w:ascii="Verdana" w:hAnsi="Verdana"/>
          <w:color w:val="auto"/>
        </w:rPr>
        <w:t>La mora de l’empresa contractista en l’execució del contracte no necessitarà intimació prèvia per part de l’Administració</w:t>
      </w:r>
      <w:r w:rsidR="00A82776" w:rsidRPr="00DE7B68">
        <w:rPr>
          <w:rFonts w:ascii="Verdana" w:hAnsi="Verdana"/>
          <w:color w:val="auto"/>
        </w:rPr>
        <w:t>.</w:t>
      </w:r>
    </w:p>
    <w:p w:rsidR="00A477E7" w:rsidRPr="00690C9C" w:rsidRDefault="00A477E7">
      <w:pPr>
        <w:tabs>
          <w:tab w:val="left" w:pos="4678"/>
          <w:tab w:val="left" w:pos="5245"/>
        </w:tabs>
        <w:rPr>
          <w:rFonts w:ascii="Verdana" w:hAnsi="Verdana"/>
          <w:color w:val="auto"/>
        </w:rPr>
      </w:pPr>
    </w:p>
    <w:p w:rsidR="00302646" w:rsidRDefault="00302646">
      <w:pPr>
        <w:tabs>
          <w:tab w:val="left" w:pos="4678"/>
          <w:tab w:val="left" w:pos="5245"/>
        </w:tabs>
        <w:rPr>
          <w:rFonts w:ascii="Verdana" w:hAnsi="Verdana"/>
          <w:color w:val="auto"/>
        </w:rPr>
      </w:pPr>
      <w:bookmarkStart w:id="174" w:name="demora_total"/>
      <w:bookmarkEnd w:id="174"/>
      <w:r>
        <w:rPr>
          <w:rFonts w:ascii="Verdana" w:hAnsi="Verdana"/>
          <w:color w:val="auto"/>
        </w:rPr>
        <w:t>3. Quan l'empresa contractista, per causes a ella imputables, hagués incorregut en demora respecte al compliment del termini total, l'Administració podrà optar per la resolució del contracte o per la imposició de les penalitzacions diàries en la proporció de 0,60 euros per cada 1.000 euros del preu del contracte (IVA exclòs), tot d'acord amb la previsió de l'article 193.3 LCSP.</w:t>
      </w:r>
    </w:p>
    <w:p w:rsidR="00302646" w:rsidRDefault="00302646">
      <w:pPr>
        <w:tabs>
          <w:tab w:val="left" w:pos="4678"/>
          <w:tab w:val="left" w:pos="5245"/>
        </w:tabs>
        <w:rPr>
          <w:rFonts w:ascii="Verdana" w:hAnsi="Verdana"/>
          <w:color w:val="auto"/>
        </w:rPr>
      </w:pPr>
    </w:p>
    <w:p w:rsidR="00A477E7" w:rsidRPr="00690C9C" w:rsidRDefault="00302646">
      <w:pPr>
        <w:tabs>
          <w:tab w:val="left" w:pos="4678"/>
          <w:tab w:val="left" w:pos="5245"/>
        </w:tabs>
        <w:rPr>
          <w:rFonts w:ascii="Verdana" w:hAnsi="Verdana"/>
          <w:color w:val="auto"/>
        </w:rPr>
      </w:pPr>
      <w:r>
        <w:rPr>
          <w:rFonts w:ascii="Verdana" w:hAnsi="Verdana"/>
          <w:color w:val="auto"/>
        </w:rPr>
        <w:t>Cada vegada que les penalitzacions per demora, arribin a un múltiple del 5 per 100 del preu del contracte, l'IVA exclòs, l'òrgan de contractació podrà resoldre el contracte o acordar-ne la continuïtat amb imposició de noves penalitzacions.</w:t>
      </w:r>
    </w:p>
    <w:p w:rsidR="00A477E7" w:rsidRPr="00690C9C" w:rsidRDefault="00A477E7">
      <w:pPr>
        <w:ind w:right="48"/>
        <w:rPr>
          <w:rFonts w:ascii="Verdana" w:hAnsi="Verdana"/>
          <w:color w:val="auto"/>
        </w:rPr>
      </w:pPr>
    </w:p>
    <w:p w:rsidR="00DE7B68" w:rsidRDefault="00DE7B68" w:rsidP="002056BA">
      <w:pPr>
        <w:pStyle w:val="Textindependent2"/>
        <w:tabs>
          <w:tab w:val="left" w:pos="567"/>
          <w:tab w:val="left" w:pos="1134"/>
          <w:tab w:val="left" w:pos="1702"/>
        </w:tabs>
        <w:ind w:right="-2"/>
        <w:rPr>
          <w:rFonts w:ascii="Verdana" w:hAnsi="Verdana"/>
          <w:color w:val="auto"/>
        </w:rPr>
      </w:pPr>
      <w:r w:rsidRPr="00924771">
        <w:rPr>
          <w:rFonts w:ascii="Verdana" w:hAnsi="Verdana"/>
        </w:rPr>
        <w:t>4. En la tramitació de l’expedient es donarà audiència a</w:t>
      </w:r>
      <w:r>
        <w:rPr>
          <w:rFonts w:ascii="Verdana" w:hAnsi="Verdana"/>
        </w:rPr>
        <w:t xml:space="preserve"> </w:t>
      </w:r>
      <w:r w:rsidRPr="00924771">
        <w:rPr>
          <w:rFonts w:ascii="Verdana" w:hAnsi="Verdana"/>
        </w:rPr>
        <w:t>l</w:t>
      </w:r>
      <w:r>
        <w:rPr>
          <w:rFonts w:ascii="Verdana" w:hAnsi="Verdana"/>
        </w:rPr>
        <w:t>’empresa</w:t>
      </w:r>
      <w:r w:rsidRPr="00924771">
        <w:rPr>
          <w:rFonts w:ascii="Verdana" w:hAnsi="Verdana"/>
        </w:rPr>
        <w:t xml:space="preserve"> contractista perquè pugui formular al·legacions en el termini de cinc dies hàbils i l’òrgan de contractació resoldrà, prèvia emissió dels informes pertinents</w:t>
      </w:r>
      <w:r>
        <w:rPr>
          <w:rFonts w:ascii="Verdana" w:hAnsi="Verdana"/>
          <w:color w:val="auto"/>
        </w:rPr>
        <w:t>.</w:t>
      </w:r>
    </w:p>
    <w:p w:rsidR="00DE7B68" w:rsidRDefault="00DE7B68" w:rsidP="002056BA">
      <w:pPr>
        <w:pStyle w:val="Textindependent2"/>
        <w:tabs>
          <w:tab w:val="left" w:pos="567"/>
          <w:tab w:val="left" w:pos="1134"/>
          <w:tab w:val="left" w:pos="1702"/>
        </w:tabs>
        <w:ind w:right="-2"/>
        <w:rPr>
          <w:rFonts w:ascii="Verdana" w:hAnsi="Verdana"/>
          <w:color w:val="auto"/>
        </w:rPr>
      </w:pPr>
    </w:p>
    <w:p w:rsidR="00302646" w:rsidRDefault="00DE7B68" w:rsidP="002056BA">
      <w:pPr>
        <w:pStyle w:val="Textindependent2"/>
        <w:tabs>
          <w:tab w:val="left" w:pos="567"/>
          <w:tab w:val="left" w:pos="1134"/>
          <w:tab w:val="left" w:pos="1702"/>
        </w:tabs>
        <w:ind w:right="-2"/>
        <w:rPr>
          <w:rFonts w:ascii="Verdana" w:hAnsi="Verdana"/>
          <w:color w:val="auto"/>
        </w:rPr>
      </w:pPr>
      <w:r>
        <w:rPr>
          <w:rFonts w:ascii="Verdana" w:hAnsi="Verdana"/>
          <w:color w:val="auto"/>
        </w:rPr>
        <w:t>5</w:t>
      </w:r>
      <w:r w:rsidR="002056BA" w:rsidRPr="00690C9C">
        <w:rPr>
          <w:rFonts w:ascii="Verdana" w:hAnsi="Verdana"/>
          <w:color w:val="auto"/>
        </w:rPr>
        <w:t xml:space="preserve">. </w:t>
      </w:r>
      <w:r w:rsidR="00272836">
        <w:rPr>
          <w:rFonts w:ascii="Verdana" w:hAnsi="Verdana"/>
          <w:color w:val="auto"/>
        </w:rPr>
        <w:t>L’empresa</w:t>
      </w:r>
      <w:r w:rsidR="00272836" w:rsidRPr="00DC1A33">
        <w:rPr>
          <w:rFonts w:ascii="Verdana" w:hAnsi="Verdana"/>
        </w:rPr>
        <w:t xml:space="preserve"> contractista podrà procedir a la suspensió del compliment del contracte per manca de pagament, sempre que la demora sigui superior a quatre mesos</w:t>
      </w:r>
      <w:r w:rsidR="002056BA" w:rsidRPr="00690C9C">
        <w:rPr>
          <w:rFonts w:ascii="Verdana" w:hAnsi="Verdana"/>
          <w:color w:val="auto"/>
        </w:rPr>
        <w:t>.</w:t>
      </w:r>
      <w:bookmarkStart w:id="175" w:name="demora_parcial"/>
      <w:bookmarkEnd w:id="175"/>
    </w:p>
    <w:p w:rsidR="00302646" w:rsidRDefault="00302646" w:rsidP="002056BA">
      <w:pPr>
        <w:pStyle w:val="Textindependent2"/>
        <w:tabs>
          <w:tab w:val="left" w:pos="567"/>
          <w:tab w:val="left" w:pos="1134"/>
          <w:tab w:val="left" w:pos="1702"/>
        </w:tabs>
        <w:ind w:right="-2"/>
        <w:rPr>
          <w:rFonts w:ascii="Verdana" w:hAnsi="Verdana"/>
          <w:color w:val="auto"/>
        </w:rPr>
      </w:pPr>
    </w:p>
    <w:p w:rsidR="00302646" w:rsidRDefault="00302646" w:rsidP="002056BA">
      <w:pPr>
        <w:pStyle w:val="Textindependent2"/>
        <w:tabs>
          <w:tab w:val="left" w:pos="567"/>
          <w:tab w:val="left" w:pos="1134"/>
          <w:tab w:val="left" w:pos="1702"/>
        </w:tabs>
        <w:ind w:right="-2"/>
        <w:rPr>
          <w:rFonts w:ascii="Verdana" w:hAnsi="Verdana"/>
          <w:color w:val="auto"/>
        </w:rPr>
      </w:pPr>
      <w:r>
        <w:rPr>
          <w:rFonts w:ascii="Verdana" w:hAnsi="Verdana"/>
          <w:color w:val="auto"/>
        </w:rPr>
        <w:t xml:space="preserve">6. D'acord amb la previsió de l'article 193.5 LCSP, quan l'empresa contractista, per causes a ella imputables, hagués incorregut en demora respecte al compliment dels terminis parcials i/o quan la demora en el compliment faci presumir raonablement la impossibilitat de complir el termini total, l'Administració podrà optar per la resolució del contracte o per la imposició de les penalitzacions </w:t>
      </w:r>
      <w:r w:rsidR="00CF03F8">
        <w:rPr>
          <w:rFonts w:ascii="Verdana" w:hAnsi="Verdana"/>
          <w:color w:val="auto"/>
        </w:rPr>
        <w:t>abans indicades pel compliment total.</w:t>
      </w:r>
    </w:p>
    <w:p w:rsidR="00302646" w:rsidRDefault="00302646" w:rsidP="002056BA">
      <w:pPr>
        <w:pStyle w:val="Textindependent2"/>
        <w:tabs>
          <w:tab w:val="left" w:pos="567"/>
          <w:tab w:val="left" w:pos="1134"/>
          <w:tab w:val="left" w:pos="1702"/>
        </w:tabs>
        <w:ind w:right="-2"/>
        <w:rPr>
          <w:rFonts w:ascii="Verdana" w:hAnsi="Verdana"/>
          <w:color w:val="auto"/>
        </w:rPr>
      </w:pPr>
    </w:p>
    <w:p w:rsidR="00CF03F8" w:rsidRPr="00CF03F8" w:rsidRDefault="00CF03F8" w:rsidP="00CF03F8">
      <w:pPr>
        <w:spacing w:line="360" w:lineRule="auto"/>
        <w:rPr>
          <w:rFonts w:cs="Arial"/>
          <w:color w:val="auto"/>
          <w:sz w:val="19"/>
          <w:szCs w:val="19"/>
          <w:highlight w:val="yellow"/>
        </w:rPr>
      </w:pPr>
      <w:bookmarkStart w:id="176" w:name="_Toc380290655"/>
      <w:bookmarkEnd w:id="151"/>
    </w:p>
    <w:p w:rsidR="00A477E7" w:rsidRPr="00690C9C" w:rsidRDefault="00A82776">
      <w:pPr>
        <w:pStyle w:val="Ttol1"/>
        <w:rPr>
          <w:rFonts w:ascii="Verdana" w:hAnsi="Verdana"/>
        </w:rPr>
      </w:pPr>
      <w:bookmarkStart w:id="177" w:name="_Toc54212739"/>
      <w:r w:rsidRPr="00690C9C">
        <w:rPr>
          <w:rFonts w:ascii="Verdana" w:hAnsi="Verdana"/>
        </w:rPr>
        <w:t>Clàusula 2</w:t>
      </w:r>
      <w:r w:rsidR="003864F6">
        <w:rPr>
          <w:rFonts w:ascii="Verdana" w:hAnsi="Verdana"/>
        </w:rPr>
        <w:t>6</w:t>
      </w:r>
      <w:r w:rsidRPr="00690C9C">
        <w:rPr>
          <w:rFonts w:ascii="Verdana" w:hAnsi="Verdana"/>
        </w:rPr>
        <w:t xml:space="preserve">. </w:t>
      </w:r>
      <w:bookmarkEnd w:id="176"/>
      <w:r w:rsidRPr="00690C9C">
        <w:rPr>
          <w:rFonts w:ascii="Verdana" w:hAnsi="Verdana"/>
        </w:rPr>
        <w:t>Responsabilitat en l’execució del contracte</w:t>
      </w:r>
      <w:bookmarkEnd w:id="177"/>
    </w:p>
    <w:p w:rsidR="00A82776" w:rsidRPr="00690C9C" w:rsidRDefault="00D165CB" w:rsidP="00A82776">
      <w:pPr>
        <w:pStyle w:val="Textindependent3"/>
        <w:tabs>
          <w:tab w:val="left" w:pos="567"/>
          <w:tab w:val="left" w:pos="1134"/>
          <w:tab w:val="left" w:pos="1702"/>
          <w:tab w:val="left" w:pos="4678"/>
          <w:tab w:val="left" w:pos="5245"/>
        </w:tabs>
        <w:rPr>
          <w:rFonts w:ascii="Verdana" w:hAnsi="Verdana"/>
          <w:color w:val="auto"/>
        </w:rPr>
      </w:pPr>
      <w:bookmarkStart w:id="178" w:name="_Toc380290656"/>
      <w:r>
        <w:rPr>
          <w:rFonts w:ascii="Verdana" w:hAnsi="Verdana"/>
          <w:color w:val="auto"/>
        </w:rPr>
        <w:t>L’empresa</w:t>
      </w:r>
      <w:r w:rsidRPr="00690C9C">
        <w:rPr>
          <w:rFonts w:ascii="Verdana" w:hAnsi="Verdana"/>
          <w:color w:val="auto"/>
        </w:rPr>
        <w:t xml:space="preserve"> contractista</w:t>
      </w:r>
      <w:r w:rsidR="00A82776" w:rsidRPr="00690C9C">
        <w:rPr>
          <w:rFonts w:ascii="Verdana" w:hAnsi="Verdana"/>
          <w:color w:val="auto"/>
        </w:rPr>
        <w:t xml:space="preserve"> resta subject</w:t>
      </w:r>
      <w:r>
        <w:rPr>
          <w:rFonts w:ascii="Verdana" w:hAnsi="Verdana"/>
          <w:color w:val="auto"/>
        </w:rPr>
        <w:t>a</w:t>
      </w:r>
      <w:r w:rsidR="00A82776" w:rsidRPr="00690C9C">
        <w:rPr>
          <w:rFonts w:ascii="Verdana" w:hAnsi="Verdana"/>
          <w:color w:val="auto"/>
        </w:rPr>
        <w:t xml:space="preserve"> a les responsabilitats i sancions establertes </w:t>
      </w:r>
      <w:r w:rsidR="00026972">
        <w:rPr>
          <w:rFonts w:ascii="Verdana" w:hAnsi="Verdana"/>
        </w:rPr>
        <w:t>amb caràcter general en la LCSP i, especialment, les prescrites en article 201 quan a les obligacions socials, ambiental i laborals</w:t>
      </w:r>
      <w:r w:rsidR="00A82776" w:rsidRPr="00690C9C">
        <w:rPr>
          <w:rFonts w:ascii="Verdana" w:hAnsi="Verdana"/>
          <w:color w:val="auto"/>
        </w:rPr>
        <w:t>.</w:t>
      </w:r>
    </w:p>
    <w:p w:rsidR="00A82776" w:rsidRPr="00690C9C" w:rsidRDefault="00A82776" w:rsidP="00A82776">
      <w:pPr>
        <w:tabs>
          <w:tab w:val="left" w:pos="567"/>
          <w:tab w:val="left" w:pos="1134"/>
          <w:tab w:val="left" w:pos="1702"/>
          <w:tab w:val="left" w:pos="4678"/>
          <w:tab w:val="left" w:pos="5245"/>
        </w:tabs>
        <w:ind w:right="-2"/>
        <w:rPr>
          <w:rFonts w:ascii="Verdana" w:hAnsi="Verdana"/>
          <w:color w:val="auto"/>
        </w:rPr>
      </w:pPr>
    </w:p>
    <w:p w:rsidR="00A82776" w:rsidRPr="00690C9C" w:rsidRDefault="00450713" w:rsidP="00A82776">
      <w:pPr>
        <w:tabs>
          <w:tab w:val="left" w:pos="567"/>
          <w:tab w:val="left" w:pos="1134"/>
          <w:tab w:val="left" w:pos="1702"/>
          <w:tab w:val="left" w:pos="4678"/>
          <w:tab w:val="left" w:pos="5245"/>
        </w:tabs>
        <w:ind w:right="-2"/>
        <w:rPr>
          <w:rFonts w:ascii="Verdana" w:hAnsi="Verdana"/>
          <w:color w:val="auto"/>
        </w:rPr>
      </w:pPr>
      <w:r w:rsidRPr="00DC1A33">
        <w:rPr>
          <w:rFonts w:ascii="Verdana" w:hAnsi="Verdana"/>
        </w:rPr>
        <w:t xml:space="preserve">A </w:t>
      </w:r>
      <w:r>
        <w:rPr>
          <w:rFonts w:ascii="Verdana" w:hAnsi="Verdana"/>
        </w:rPr>
        <w:t>més es tipifiquen els següents incompliments</w:t>
      </w:r>
      <w:r w:rsidR="00026972">
        <w:rPr>
          <w:rFonts w:ascii="Verdana" w:hAnsi="Verdana"/>
        </w:rPr>
        <w:t>:</w:t>
      </w:r>
    </w:p>
    <w:p w:rsidR="00A477E7" w:rsidRPr="00690C9C" w:rsidRDefault="00A477E7">
      <w:pPr>
        <w:tabs>
          <w:tab w:val="left" w:pos="4678"/>
          <w:tab w:val="left" w:pos="5245"/>
        </w:tabs>
        <w:rPr>
          <w:rFonts w:ascii="Verdana" w:hAnsi="Verdana"/>
          <w:color w:val="auto"/>
        </w:rPr>
      </w:pPr>
    </w:p>
    <w:p w:rsidR="00A82776" w:rsidRPr="00690C9C" w:rsidRDefault="00A82776" w:rsidP="00A82776">
      <w:pPr>
        <w:tabs>
          <w:tab w:val="left" w:pos="567"/>
          <w:tab w:val="left" w:pos="1134"/>
          <w:tab w:val="left" w:pos="1702"/>
          <w:tab w:val="left" w:pos="4678"/>
          <w:tab w:val="left" w:pos="5245"/>
        </w:tabs>
        <w:ind w:right="-2"/>
        <w:rPr>
          <w:rFonts w:ascii="Verdana" w:hAnsi="Verdana"/>
          <w:color w:val="auto"/>
        </w:rPr>
      </w:pPr>
      <w:r w:rsidRPr="00690C9C">
        <w:rPr>
          <w:rFonts w:ascii="Verdana" w:hAnsi="Verdana"/>
          <w:color w:val="auto"/>
        </w:rPr>
        <w:t xml:space="preserve">a) </w:t>
      </w:r>
      <w:r w:rsidR="00450713">
        <w:rPr>
          <w:rFonts w:ascii="Verdana" w:hAnsi="Verdana"/>
        </w:rPr>
        <w:t xml:space="preserve">Incompliments </w:t>
      </w:r>
      <w:r w:rsidRPr="00690C9C">
        <w:rPr>
          <w:rFonts w:ascii="Verdana" w:hAnsi="Verdana"/>
          <w:color w:val="auto"/>
        </w:rPr>
        <w:t>molt greus:</w:t>
      </w:r>
      <w:bookmarkStart w:id="179" w:name="icub_f_mgreus"/>
      <w:bookmarkEnd w:id="179"/>
    </w:p>
    <w:p w:rsidR="008C4E16" w:rsidRPr="00690C9C" w:rsidRDefault="008C4E16" w:rsidP="008C4E16">
      <w:pPr>
        <w:tabs>
          <w:tab w:val="left" w:pos="1134"/>
          <w:tab w:val="left" w:pos="1702"/>
          <w:tab w:val="left" w:pos="4678"/>
          <w:tab w:val="left" w:pos="5245"/>
        </w:tabs>
        <w:ind w:left="284" w:right="-2"/>
        <w:rPr>
          <w:rFonts w:ascii="Verdana" w:hAnsi="Verdana"/>
          <w:color w:val="auto"/>
        </w:rPr>
      </w:pPr>
      <w:r w:rsidRPr="00690C9C">
        <w:rPr>
          <w:rFonts w:ascii="Verdana" w:hAnsi="Verdana"/>
          <w:color w:val="auto"/>
        </w:rPr>
        <w:t>- L’incompliment de les obligacions contractuals essencials previstes en aquest plec.</w:t>
      </w:r>
    </w:p>
    <w:p w:rsidR="006623A2" w:rsidRPr="00690C9C" w:rsidRDefault="006623A2" w:rsidP="006623A2">
      <w:pPr>
        <w:tabs>
          <w:tab w:val="left" w:pos="1134"/>
          <w:tab w:val="left" w:pos="1702"/>
          <w:tab w:val="left" w:pos="4678"/>
          <w:tab w:val="left" w:pos="5245"/>
        </w:tabs>
        <w:ind w:left="284" w:right="-2"/>
        <w:rPr>
          <w:rFonts w:ascii="Verdana" w:hAnsi="Verdana"/>
          <w:color w:val="auto"/>
        </w:rPr>
      </w:pPr>
      <w:r w:rsidRPr="00690C9C">
        <w:rPr>
          <w:rFonts w:ascii="Verdana" w:hAnsi="Verdana"/>
        </w:rPr>
        <w:t xml:space="preserve">- L’incompliment o compliment defectuós de les obligacions i/o condicions d’execució del contracte establertes en aquest plec i en el plec de condicions tècniques, </w:t>
      </w:r>
      <w:r w:rsidR="00450713" w:rsidRPr="005D54D0">
        <w:rPr>
          <w:rFonts w:ascii="Verdana" w:hAnsi="Verdana"/>
        </w:rPr>
        <w:t>quan produeixi un perjudici substancial en l’execució del contracte</w:t>
      </w:r>
      <w:r w:rsidR="00450713">
        <w:rPr>
          <w:rFonts w:ascii="Verdana" w:hAnsi="Verdana"/>
        </w:rPr>
        <w:t xml:space="preserve"> </w:t>
      </w:r>
      <w:r w:rsidR="00450713" w:rsidRPr="00DC1A33">
        <w:rPr>
          <w:rFonts w:ascii="Verdana" w:hAnsi="Verdana"/>
        </w:rPr>
        <w:t>i no doni lloc a la resolució del contracte</w:t>
      </w:r>
      <w:r w:rsidRPr="00690C9C">
        <w:rPr>
          <w:rFonts w:ascii="Verdana" w:hAnsi="Verdana"/>
        </w:rPr>
        <w:t>.</w:t>
      </w:r>
    </w:p>
    <w:p w:rsidR="00A82776" w:rsidRPr="00690C9C" w:rsidRDefault="00A82776" w:rsidP="006623A2">
      <w:pPr>
        <w:tabs>
          <w:tab w:val="left" w:pos="1134"/>
          <w:tab w:val="left" w:pos="1702"/>
          <w:tab w:val="left" w:pos="4678"/>
          <w:tab w:val="left" w:pos="5245"/>
        </w:tabs>
        <w:ind w:left="284" w:right="-2"/>
        <w:rPr>
          <w:rFonts w:ascii="Verdana" w:hAnsi="Verdana"/>
          <w:color w:val="auto"/>
        </w:rPr>
      </w:pPr>
      <w:r w:rsidRPr="00690C9C">
        <w:rPr>
          <w:rFonts w:ascii="Verdana" w:hAnsi="Verdana"/>
          <w:color w:val="auto"/>
        </w:rPr>
        <w:t>- L’incompliment de les prescripcions sobre senyalització i seguretat de tercers en les prestacions.</w:t>
      </w:r>
    </w:p>
    <w:p w:rsidR="00302646" w:rsidRDefault="00A82776" w:rsidP="006623A2">
      <w:pPr>
        <w:tabs>
          <w:tab w:val="left" w:pos="4678"/>
          <w:tab w:val="left" w:pos="5245"/>
        </w:tabs>
        <w:ind w:left="284" w:right="-2"/>
        <w:rPr>
          <w:rFonts w:ascii="Verdana" w:hAnsi="Verdana"/>
          <w:color w:val="auto"/>
        </w:rPr>
      </w:pPr>
      <w:r w:rsidRPr="00690C9C">
        <w:rPr>
          <w:rFonts w:ascii="Verdana" w:hAnsi="Verdana"/>
          <w:color w:val="auto"/>
        </w:rPr>
        <w:t xml:space="preserve">- L’incompliment molt greu de les obligacions derivades de la normativa general sobre prevenció de riscos </w:t>
      </w:r>
      <w:r w:rsidR="00515F83">
        <w:rPr>
          <w:rFonts w:ascii="Verdana" w:hAnsi="Verdana"/>
          <w:color w:val="auto"/>
        </w:rPr>
        <w:t>laborals</w:t>
      </w:r>
      <w:r w:rsidR="00450713">
        <w:rPr>
          <w:rFonts w:ascii="Verdana" w:hAnsi="Verdana"/>
          <w:color w:val="auto"/>
        </w:rPr>
        <w:t xml:space="preserve"> </w:t>
      </w:r>
      <w:r w:rsidR="008D185A">
        <w:rPr>
          <w:rFonts w:ascii="Verdana" w:hAnsi="Verdana"/>
        </w:rPr>
        <w:t>que posi en perill les persones i/o les instal·lacions</w:t>
      </w:r>
      <w:r w:rsidRPr="00690C9C">
        <w:rPr>
          <w:rFonts w:ascii="Verdana" w:hAnsi="Verdana"/>
          <w:color w:val="auto"/>
        </w:rPr>
        <w:t>.</w:t>
      </w:r>
      <w:bookmarkStart w:id="180" w:name="f_mgreus"/>
      <w:bookmarkEnd w:id="180"/>
    </w:p>
    <w:p w:rsidR="00302646" w:rsidRDefault="00302646" w:rsidP="006623A2">
      <w:pPr>
        <w:tabs>
          <w:tab w:val="left" w:pos="4678"/>
          <w:tab w:val="left" w:pos="5245"/>
        </w:tabs>
        <w:ind w:left="284" w:right="-2"/>
        <w:rPr>
          <w:rFonts w:ascii="Verdana" w:hAnsi="Verdana"/>
          <w:color w:val="auto"/>
        </w:rPr>
      </w:pPr>
      <w:r>
        <w:rPr>
          <w:rFonts w:ascii="Verdana" w:hAnsi="Verdana"/>
          <w:color w:val="auto"/>
        </w:rPr>
        <w:t>- Les actuacions que, per acció o omissió, generen riscos greus sobre el medi ambient d'acord amb la legislació vigent.</w:t>
      </w:r>
    </w:p>
    <w:p w:rsidR="00302646" w:rsidRDefault="00302646" w:rsidP="006623A2">
      <w:pPr>
        <w:tabs>
          <w:tab w:val="left" w:pos="4678"/>
          <w:tab w:val="left" w:pos="5245"/>
        </w:tabs>
        <w:ind w:left="284" w:right="-2"/>
        <w:rPr>
          <w:rFonts w:ascii="Verdana" w:hAnsi="Verdana"/>
          <w:color w:val="auto"/>
        </w:rPr>
      </w:pPr>
      <w:r>
        <w:rPr>
          <w:rFonts w:ascii="Verdana" w:hAnsi="Verdana"/>
          <w:color w:val="auto"/>
        </w:rPr>
        <w:t>- L'establiment de pactes entre contractista i subcontractista que superin el termini de pagament establert per l'Ajuntament per al contractista.</w:t>
      </w:r>
    </w:p>
    <w:p w:rsidR="00302646" w:rsidRDefault="00302646" w:rsidP="006623A2">
      <w:pPr>
        <w:tabs>
          <w:tab w:val="left" w:pos="4678"/>
          <w:tab w:val="left" w:pos="5245"/>
        </w:tabs>
        <w:ind w:left="284" w:right="-2"/>
        <w:rPr>
          <w:rFonts w:ascii="Verdana" w:hAnsi="Verdana"/>
          <w:color w:val="auto"/>
        </w:rPr>
      </w:pPr>
      <w:r>
        <w:rPr>
          <w:rFonts w:ascii="Verdana" w:hAnsi="Verdana"/>
          <w:color w:val="auto"/>
        </w:rPr>
        <w:t>- L'incompliment de les resolucions de l'ONU relatives al compliment de les disposicions de dret internacional mediambiental, social i laboral que vinculin a l'Estat.</w:t>
      </w:r>
    </w:p>
    <w:p w:rsidR="00886DE4" w:rsidRPr="00886DE4" w:rsidRDefault="00302646" w:rsidP="00886DE4">
      <w:pPr>
        <w:ind w:left="284" w:right="-2"/>
        <w:rPr>
          <w:rFonts w:ascii="Verdana" w:hAnsi="Verdana"/>
          <w:color w:val="auto"/>
        </w:rPr>
      </w:pPr>
      <w:r>
        <w:rPr>
          <w:rFonts w:ascii="Verdana" w:hAnsi="Verdana"/>
          <w:color w:val="auto"/>
        </w:rPr>
        <w:t xml:space="preserve">- </w:t>
      </w:r>
      <w:r w:rsidR="00886DE4" w:rsidRPr="00886DE4">
        <w:rPr>
          <w:rFonts w:ascii="Verdana" w:hAnsi="Verdana"/>
          <w:color w:val="auto"/>
        </w:rPr>
        <w:t>La paralització total i absoluta de l’execució de les prestacions objecte d’aquest contracte imputable al contractista.</w:t>
      </w:r>
    </w:p>
    <w:p w:rsidR="00886DE4" w:rsidRPr="00886DE4" w:rsidRDefault="00D52F2C" w:rsidP="00886DE4">
      <w:pPr>
        <w:ind w:left="284" w:right="-2"/>
        <w:rPr>
          <w:rFonts w:ascii="Verdana" w:hAnsi="Verdana"/>
          <w:color w:val="auto"/>
        </w:rPr>
      </w:pPr>
      <w:r>
        <w:rPr>
          <w:rFonts w:ascii="Verdana" w:hAnsi="Verdana"/>
          <w:color w:val="auto"/>
        </w:rPr>
        <w:t xml:space="preserve">- </w:t>
      </w:r>
      <w:r w:rsidR="00886DE4" w:rsidRPr="00886DE4">
        <w:rPr>
          <w:rFonts w:ascii="Verdana" w:hAnsi="Verdana"/>
          <w:color w:val="auto"/>
        </w:rPr>
        <w:t>La resistència als requeriments efectuats per l’Administració, o la seva inobservança, quan produeixi un perjudici molt greu a l'execució del contracte.</w:t>
      </w:r>
    </w:p>
    <w:p w:rsidR="00886DE4" w:rsidRPr="00886DE4" w:rsidRDefault="00886DE4" w:rsidP="00886DE4">
      <w:pPr>
        <w:ind w:left="284" w:right="-2"/>
        <w:rPr>
          <w:rFonts w:ascii="Verdana" w:hAnsi="Verdana"/>
          <w:color w:val="auto"/>
        </w:rPr>
      </w:pPr>
      <w:r w:rsidRPr="00886DE4">
        <w:rPr>
          <w:rFonts w:ascii="Verdana" w:hAnsi="Verdana"/>
          <w:color w:val="auto"/>
        </w:rPr>
        <w:t>-</w:t>
      </w:r>
      <w:r w:rsidR="00D52F2C">
        <w:rPr>
          <w:rFonts w:ascii="Verdana" w:hAnsi="Verdana"/>
          <w:color w:val="auto"/>
        </w:rPr>
        <w:t xml:space="preserve"> </w:t>
      </w:r>
      <w:r w:rsidRPr="00886DE4">
        <w:rPr>
          <w:rFonts w:ascii="Verdana" w:hAnsi="Verdana"/>
          <w:color w:val="auto"/>
        </w:rPr>
        <w:t>La no observança de les obligacions especials que comporten els treballs urgents o de particular importància, si han estat degudament comunicat pels serveis tècnics.</w:t>
      </w:r>
    </w:p>
    <w:p w:rsidR="00886DE4" w:rsidRPr="00886DE4" w:rsidRDefault="00886DE4" w:rsidP="00886DE4">
      <w:pPr>
        <w:ind w:left="284" w:right="-2"/>
        <w:rPr>
          <w:rFonts w:ascii="Verdana" w:hAnsi="Verdana"/>
          <w:color w:val="auto"/>
        </w:rPr>
      </w:pPr>
      <w:r w:rsidRPr="00886DE4">
        <w:rPr>
          <w:rFonts w:ascii="Verdana" w:hAnsi="Verdana"/>
          <w:color w:val="auto"/>
        </w:rPr>
        <w:t>-</w:t>
      </w:r>
      <w:r w:rsidR="00D52F2C">
        <w:rPr>
          <w:rFonts w:ascii="Verdana" w:hAnsi="Verdana"/>
          <w:color w:val="auto"/>
        </w:rPr>
        <w:t xml:space="preserve"> </w:t>
      </w:r>
      <w:r w:rsidRPr="00886DE4">
        <w:rPr>
          <w:rFonts w:ascii="Verdana" w:hAnsi="Verdana"/>
          <w:color w:val="auto"/>
        </w:rPr>
        <w:t>La no observança de les condicions establertes en el model proposat per l’adjudicatari.</w:t>
      </w:r>
    </w:p>
    <w:p w:rsidR="00886DE4" w:rsidRPr="00886DE4" w:rsidRDefault="00886DE4" w:rsidP="00886DE4">
      <w:pPr>
        <w:ind w:left="284" w:right="-2"/>
        <w:rPr>
          <w:rFonts w:ascii="Verdana" w:hAnsi="Verdana"/>
          <w:color w:val="auto"/>
        </w:rPr>
      </w:pPr>
      <w:r w:rsidRPr="00886DE4">
        <w:rPr>
          <w:rFonts w:ascii="Verdana" w:hAnsi="Verdana"/>
          <w:color w:val="auto"/>
        </w:rPr>
        <w:t>-</w:t>
      </w:r>
      <w:r w:rsidR="00D52F2C">
        <w:rPr>
          <w:rFonts w:ascii="Verdana" w:hAnsi="Verdana"/>
          <w:color w:val="auto"/>
        </w:rPr>
        <w:t xml:space="preserve"> </w:t>
      </w:r>
      <w:r w:rsidRPr="00886DE4">
        <w:rPr>
          <w:rFonts w:ascii="Verdana" w:hAnsi="Verdana"/>
          <w:color w:val="auto"/>
        </w:rPr>
        <w:t>La reincidència en la comissió de faltes greus.</w:t>
      </w:r>
    </w:p>
    <w:p w:rsidR="00886DE4" w:rsidRPr="00886DE4" w:rsidRDefault="00886DE4" w:rsidP="00886DE4">
      <w:pPr>
        <w:ind w:left="284" w:right="-2"/>
        <w:rPr>
          <w:rFonts w:ascii="Verdana" w:hAnsi="Verdana"/>
          <w:color w:val="auto"/>
        </w:rPr>
      </w:pPr>
      <w:r w:rsidRPr="00886DE4">
        <w:rPr>
          <w:rFonts w:ascii="Verdana" w:hAnsi="Verdana"/>
          <w:color w:val="auto"/>
        </w:rPr>
        <w:t>-</w:t>
      </w:r>
      <w:r w:rsidR="00D52F2C">
        <w:rPr>
          <w:rFonts w:ascii="Verdana" w:hAnsi="Verdana"/>
          <w:color w:val="auto"/>
        </w:rPr>
        <w:t xml:space="preserve"> </w:t>
      </w:r>
      <w:r w:rsidRPr="00886DE4">
        <w:rPr>
          <w:rFonts w:ascii="Verdana" w:hAnsi="Verdana"/>
          <w:color w:val="auto"/>
        </w:rPr>
        <w:t>L’ incompliment de les garanties de confidencialitat i de reserva respecte de les dades o antecedents que no siguin públics o notoris i que estiguin relacionats amb l’objecte del contracte, dels que hagi tingut coneixement amb ocasió del contracte, amb especial significació a tota aquella informació a la que es tingués accés en dependències d’òrgans econòmics, representatius, regidories, Alcaldia o grups polítics.</w:t>
      </w:r>
    </w:p>
    <w:p w:rsidR="00886DE4" w:rsidRPr="00886DE4" w:rsidRDefault="00886DE4" w:rsidP="00886DE4">
      <w:pPr>
        <w:ind w:left="284" w:right="-2"/>
        <w:rPr>
          <w:rFonts w:ascii="Verdana" w:hAnsi="Verdana"/>
          <w:color w:val="auto"/>
        </w:rPr>
      </w:pPr>
      <w:r w:rsidRPr="00886DE4">
        <w:rPr>
          <w:rFonts w:ascii="Verdana" w:hAnsi="Verdana"/>
          <w:color w:val="auto"/>
        </w:rPr>
        <w:t>-</w:t>
      </w:r>
      <w:r w:rsidR="00D52F2C">
        <w:rPr>
          <w:rFonts w:ascii="Verdana" w:hAnsi="Verdana"/>
          <w:color w:val="auto"/>
        </w:rPr>
        <w:t xml:space="preserve"> </w:t>
      </w:r>
      <w:r w:rsidRPr="00886DE4">
        <w:rPr>
          <w:rFonts w:ascii="Verdana" w:hAnsi="Verdana"/>
          <w:color w:val="auto"/>
        </w:rPr>
        <w:t>L’ incompliment de tot allò al que obliga la Llei Orgànica 3/2018, de 5 de desembre, de Protecció de Dades Personals i garantia dels drets digitals.(LOPD) i el Reial Decret 1720/2007, de 21 de desembre, que aprova el Reglament de desenvolupament de l’esmentada Llei Orgànica 15/1999,  en relació amb les dades personals a les que tingui accés durant la vigència d’aquest contracte.</w:t>
      </w:r>
    </w:p>
    <w:p w:rsidR="00886DE4" w:rsidRDefault="00886DE4" w:rsidP="00886DE4">
      <w:pPr>
        <w:ind w:left="284" w:right="-2"/>
        <w:rPr>
          <w:rFonts w:ascii="Verdana" w:hAnsi="Verdana"/>
          <w:color w:val="auto"/>
        </w:rPr>
      </w:pPr>
      <w:r w:rsidRPr="00886DE4">
        <w:rPr>
          <w:rFonts w:ascii="Verdana" w:hAnsi="Verdana"/>
          <w:color w:val="auto"/>
        </w:rPr>
        <w:t>-</w:t>
      </w:r>
      <w:r w:rsidR="00D52F2C">
        <w:rPr>
          <w:rFonts w:ascii="Verdana" w:hAnsi="Verdana"/>
          <w:color w:val="auto"/>
        </w:rPr>
        <w:t xml:space="preserve"> </w:t>
      </w:r>
      <w:r w:rsidRPr="00886DE4">
        <w:rPr>
          <w:rFonts w:ascii="Verdana" w:hAnsi="Verdana"/>
          <w:color w:val="auto"/>
        </w:rPr>
        <w:t>La utilització de sistemes de treball, elements, materials, màquines o personal diferents als previstos en el projecte, en aquest plec i en l’oferta de l’empresa contractista, si escau, quan produeixi un perjudici a l'execució del contracte</w:t>
      </w:r>
      <w:r>
        <w:rPr>
          <w:rFonts w:ascii="Verdana" w:hAnsi="Verdana"/>
          <w:color w:val="auto"/>
        </w:rPr>
        <w:t>.</w:t>
      </w:r>
    </w:p>
    <w:p w:rsidR="00886DE4" w:rsidRPr="00886DE4" w:rsidRDefault="00886DE4" w:rsidP="00886DE4">
      <w:pPr>
        <w:ind w:left="284" w:right="-2"/>
        <w:rPr>
          <w:rFonts w:ascii="Verdana" w:hAnsi="Verdana"/>
          <w:color w:val="auto"/>
        </w:rPr>
      </w:pPr>
      <w:r w:rsidRPr="00886DE4">
        <w:rPr>
          <w:rFonts w:ascii="Verdana" w:hAnsi="Verdana"/>
          <w:color w:val="auto"/>
        </w:rPr>
        <w:t>-</w:t>
      </w:r>
      <w:r w:rsidR="00D52F2C">
        <w:rPr>
          <w:rFonts w:ascii="Verdana" w:hAnsi="Verdana"/>
          <w:color w:val="auto"/>
        </w:rPr>
        <w:t xml:space="preserve"> </w:t>
      </w:r>
      <w:r w:rsidRPr="00886DE4">
        <w:rPr>
          <w:rFonts w:ascii="Verdana" w:hAnsi="Verdana"/>
          <w:color w:val="auto"/>
        </w:rPr>
        <w:t>El falsejament de la informació facilitada per l’empresa contractista als efectes de l'elaboració de la relació valorada o de la valoració i de les certificacions o el falsejament de les prestacions consignades per l’empresa contractista en el document cobrador;</w:t>
      </w:r>
    </w:p>
    <w:p w:rsidR="00886DE4" w:rsidRPr="00886DE4" w:rsidRDefault="00886DE4" w:rsidP="00886DE4">
      <w:pPr>
        <w:ind w:left="284" w:right="-2"/>
        <w:rPr>
          <w:rFonts w:ascii="Verdana" w:hAnsi="Verdana"/>
          <w:color w:val="auto"/>
        </w:rPr>
      </w:pPr>
      <w:r w:rsidRPr="00886DE4">
        <w:rPr>
          <w:rFonts w:ascii="Verdana" w:hAnsi="Verdana"/>
          <w:color w:val="auto"/>
        </w:rPr>
        <w:t>-</w:t>
      </w:r>
      <w:r w:rsidR="00D52F2C">
        <w:rPr>
          <w:rFonts w:ascii="Verdana" w:hAnsi="Verdana"/>
          <w:color w:val="auto"/>
        </w:rPr>
        <w:t xml:space="preserve"> </w:t>
      </w:r>
      <w:r w:rsidRPr="00886DE4">
        <w:rPr>
          <w:rFonts w:ascii="Verdana" w:hAnsi="Verdana"/>
          <w:color w:val="auto"/>
        </w:rPr>
        <w:t>L'incompliment de les prescripcions relatives a la subcontractació;</w:t>
      </w:r>
    </w:p>
    <w:p w:rsidR="00886DE4" w:rsidRPr="00886DE4" w:rsidRDefault="00886DE4" w:rsidP="00886DE4">
      <w:pPr>
        <w:ind w:left="284" w:right="-2"/>
        <w:rPr>
          <w:rFonts w:ascii="Verdana" w:hAnsi="Verdana"/>
          <w:color w:val="auto"/>
        </w:rPr>
      </w:pPr>
      <w:r w:rsidRPr="00886DE4">
        <w:rPr>
          <w:rFonts w:ascii="Verdana" w:hAnsi="Verdana"/>
          <w:color w:val="auto"/>
        </w:rPr>
        <w:t>-</w:t>
      </w:r>
      <w:r w:rsidR="00D52F2C">
        <w:rPr>
          <w:rFonts w:ascii="Verdana" w:hAnsi="Verdana"/>
          <w:color w:val="auto"/>
        </w:rPr>
        <w:t xml:space="preserve"> </w:t>
      </w:r>
      <w:r w:rsidRPr="00886DE4">
        <w:rPr>
          <w:rFonts w:ascii="Verdana" w:hAnsi="Verdana"/>
          <w:color w:val="auto"/>
        </w:rPr>
        <w:t>L’incompliment de les obligacions derivades de la normativa general sobre prevenció de riscos laborals i del Reial decret 1627/1997, de 24 d’octubre, i, en especial, de les del pla de seguretat i salut en les obres, que posi en perill les persones i/o les instal•lacions.</w:t>
      </w:r>
    </w:p>
    <w:p w:rsidR="00886DE4" w:rsidRPr="00886DE4" w:rsidRDefault="00886DE4" w:rsidP="00886DE4">
      <w:pPr>
        <w:ind w:left="284" w:right="-2"/>
        <w:rPr>
          <w:rFonts w:ascii="Verdana" w:hAnsi="Verdana"/>
          <w:color w:val="auto"/>
        </w:rPr>
      </w:pPr>
      <w:r w:rsidRPr="00886DE4">
        <w:rPr>
          <w:rFonts w:ascii="Verdana" w:hAnsi="Verdana"/>
          <w:color w:val="auto"/>
        </w:rPr>
        <w:t>-</w:t>
      </w:r>
      <w:r w:rsidR="00D52F2C">
        <w:rPr>
          <w:rFonts w:ascii="Verdana" w:hAnsi="Verdana"/>
          <w:color w:val="auto"/>
        </w:rPr>
        <w:t xml:space="preserve"> </w:t>
      </w:r>
      <w:r w:rsidRPr="00886DE4">
        <w:rPr>
          <w:rFonts w:ascii="Verdana" w:hAnsi="Verdana"/>
          <w:color w:val="auto"/>
        </w:rPr>
        <w:t>No substitució del personal del servei de tipus bàsic (planificat) per baixa.</w:t>
      </w:r>
    </w:p>
    <w:p w:rsidR="00886DE4" w:rsidRPr="00886DE4" w:rsidRDefault="00886DE4" w:rsidP="00886DE4">
      <w:pPr>
        <w:ind w:left="284" w:right="-2"/>
        <w:rPr>
          <w:rFonts w:ascii="Verdana" w:hAnsi="Verdana"/>
          <w:color w:val="auto"/>
        </w:rPr>
      </w:pPr>
      <w:r w:rsidRPr="00886DE4">
        <w:rPr>
          <w:rFonts w:ascii="Verdana" w:hAnsi="Verdana"/>
          <w:color w:val="auto"/>
        </w:rPr>
        <w:t>-</w:t>
      </w:r>
      <w:r w:rsidR="00D52F2C">
        <w:rPr>
          <w:rFonts w:ascii="Verdana" w:hAnsi="Verdana"/>
          <w:color w:val="auto"/>
        </w:rPr>
        <w:t xml:space="preserve"> </w:t>
      </w:r>
      <w:r w:rsidRPr="00886DE4">
        <w:rPr>
          <w:rFonts w:ascii="Verdana" w:hAnsi="Verdana"/>
          <w:color w:val="auto"/>
        </w:rPr>
        <w:t>L’incompliment en l’ús de productes d’embalatge amb baix impacte ambiental segons allò especificat en l’oferta de l’adjudicatari.</w:t>
      </w:r>
    </w:p>
    <w:p w:rsidR="00886DE4" w:rsidRPr="00886DE4" w:rsidRDefault="00886DE4" w:rsidP="00886DE4">
      <w:pPr>
        <w:ind w:left="284" w:right="-2"/>
        <w:rPr>
          <w:rFonts w:ascii="Verdana" w:hAnsi="Verdana"/>
          <w:color w:val="auto"/>
        </w:rPr>
      </w:pPr>
      <w:r w:rsidRPr="00886DE4">
        <w:rPr>
          <w:rFonts w:ascii="Verdana" w:hAnsi="Verdana"/>
          <w:color w:val="auto"/>
        </w:rPr>
        <w:t>-</w:t>
      </w:r>
      <w:r w:rsidR="00D52F2C">
        <w:rPr>
          <w:rFonts w:ascii="Verdana" w:hAnsi="Verdana"/>
          <w:color w:val="auto"/>
        </w:rPr>
        <w:t xml:space="preserve"> </w:t>
      </w:r>
      <w:r w:rsidRPr="00886DE4">
        <w:rPr>
          <w:rFonts w:ascii="Verdana" w:hAnsi="Verdana"/>
          <w:color w:val="auto"/>
        </w:rPr>
        <w:t>L’incompliment en l’ús de vehicles amb baix impacte ambiental segons allò especificat en l’oferta de l’adjudicatari.</w:t>
      </w:r>
    </w:p>
    <w:p w:rsidR="00886DE4" w:rsidRPr="00886DE4" w:rsidRDefault="00886DE4" w:rsidP="00886DE4">
      <w:pPr>
        <w:ind w:left="284" w:right="-2"/>
        <w:rPr>
          <w:rFonts w:ascii="Verdana" w:hAnsi="Verdana"/>
          <w:color w:val="auto"/>
        </w:rPr>
      </w:pPr>
      <w:r w:rsidRPr="00886DE4">
        <w:rPr>
          <w:rFonts w:ascii="Verdana" w:hAnsi="Verdana"/>
          <w:color w:val="auto"/>
        </w:rPr>
        <w:t>-</w:t>
      </w:r>
      <w:r w:rsidR="00D52F2C">
        <w:rPr>
          <w:rFonts w:ascii="Verdana" w:hAnsi="Verdana"/>
          <w:color w:val="auto"/>
        </w:rPr>
        <w:t xml:space="preserve"> </w:t>
      </w:r>
      <w:r w:rsidRPr="00886DE4">
        <w:rPr>
          <w:rFonts w:ascii="Verdana" w:hAnsi="Verdana"/>
          <w:color w:val="auto"/>
        </w:rPr>
        <w:t>L’incompliment en l’ús de vestuari que compleixi les característiques segons allò especificat en l’oferta de l’adjudicatari.</w:t>
      </w:r>
    </w:p>
    <w:p w:rsidR="00886DE4" w:rsidRPr="00886DE4" w:rsidRDefault="00886DE4" w:rsidP="00886DE4">
      <w:pPr>
        <w:ind w:left="284" w:right="-2"/>
        <w:rPr>
          <w:rFonts w:ascii="Verdana" w:hAnsi="Verdana"/>
          <w:color w:val="auto"/>
        </w:rPr>
      </w:pPr>
      <w:r w:rsidRPr="00886DE4">
        <w:rPr>
          <w:rFonts w:ascii="Verdana" w:hAnsi="Verdana"/>
          <w:color w:val="auto"/>
        </w:rPr>
        <w:t>-</w:t>
      </w:r>
      <w:r w:rsidR="00D52F2C">
        <w:rPr>
          <w:rFonts w:ascii="Verdana" w:hAnsi="Verdana"/>
          <w:color w:val="auto"/>
        </w:rPr>
        <w:t xml:space="preserve"> </w:t>
      </w:r>
      <w:r w:rsidRPr="00886DE4">
        <w:rPr>
          <w:rFonts w:ascii="Verdana" w:hAnsi="Verdana"/>
          <w:color w:val="auto"/>
        </w:rPr>
        <w:t>La no renovació de certificats de qualitat durant tota la vigència del contracte, inclòs pròrrogues.</w:t>
      </w:r>
    </w:p>
    <w:p w:rsidR="00302646" w:rsidRDefault="00886DE4" w:rsidP="00886DE4">
      <w:pPr>
        <w:ind w:left="284" w:right="-2"/>
        <w:rPr>
          <w:rFonts w:ascii="Verdana" w:hAnsi="Verdana"/>
          <w:color w:val="auto"/>
        </w:rPr>
      </w:pPr>
      <w:r w:rsidRPr="00886DE4">
        <w:rPr>
          <w:rFonts w:ascii="Verdana" w:hAnsi="Verdana"/>
          <w:color w:val="auto"/>
        </w:rPr>
        <w:t>-</w:t>
      </w:r>
      <w:r w:rsidR="00D52F2C">
        <w:rPr>
          <w:rFonts w:ascii="Verdana" w:hAnsi="Verdana"/>
          <w:color w:val="auto"/>
        </w:rPr>
        <w:t xml:space="preserve"> </w:t>
      </w:r>
      <w:r w:rsidRPr="00886DE4">
        <w:rPr>
          <w:rFonts w:ascii="Verdana" w:hAnsi="Verdana"/>
          <w:color w:val="auto"/>
        </w:rPr>
        <w:t>L’incompliment respecte al punt 5.5.2 del plec tècnic on s’especifiquen les característiques del camió;</w:t>
      </w:r>
    </w:p>
    <w:p w:rsidR="00A82776" w:rsidRPr="00690C9C" w:rsidRDefault="00302646" w:rsidP="006623A2">
      <w:pPr>
        <w:tabs>
          <w:tab w:val="left" w:pos="4678"/>
          <w:tab w:val="left" w:pos="5245"/>
        </w:tabs>
        <w:ind w:left="284" w:right="-2"/>
        <w:rPr>
          <w:rFonts w:ascii="Verdana" w:hAnsi="Verdana"/>
          <w:color w:val="auto"/>
        </w:rPr>
      </w:pPr>
      <w:r>
        <w:rPr>
          <w:rFonts w:ascii="Verdana" w:hAnsi="Verdana"/>
          <w:color w:val="auto"/>
        </w:rPr>
        <w:t>- Totes aquelles que s'hagin qualificat com a tal en aquest plec.</w:t>
      </w:r>
    </w:p>
    <w:p w:rsidR="00A477E7" w:rsidRPr="00690C9C" w:rsidRDefault="00A477E7">
      <w:pPr>
        <w:ind w:left="426"/>
        <w:rPr>
          <w:rFonts w:ascii="Verdana" w:hAnsi="Verdana"/>
          <w:color w:val="auto"/>
        </w:rPr>
      </w:pPr>
    </w:p>
    <w:p w:rsidR="00A82776" w:rsidRPr="00690C9C" w:rsidRDefault="00A82776" w:rsidP="00A82776">
      <w:pPr>
        <w:pStyle w:val="Textindependent"/>
        <w:ind w:right="-2"/>
        <w:rPr>
          <w:rFonts w:ascii="Verdana" w:hAnsi="Verdana"/>
          <w:color w:val="auto"/>
        </w:rPr>
      </w:pPr>
      <w:r w:rsidRPr="00690C9C">
        <w:rPr>
          <w:rFonts w:ascii="Verdana" w:hAnsi="Verdana"/>
          <w:color w:val="auto"/>
        </w:rPr>
        <w:t xml:space="preserve">b) </w:t>
      </w:r>
      <w:r w:rsidR="00450713">
        <w:rPr>
          <w:rFonts w:ascii="Verdana" w:hAnsi="Verdana"/>
        </w:rPr>
        <w:t xml:space="preserve">Incompliments </w:t>
      </w:r>
      <w:r w:rsidRPr="00690C9C">
        <w:rPr>
          <w:rFonts w:ascii="Verdana" w:hAnsi="Verdana"/>
          <w:color w:val="auto"/>
        </w:rPr>
        <w:t>greus</w:t>
      </w:r>
      <w:r w:rsidR="00033BDB" w:rsidRPr="00690C9C">
        <w:rPr>
          <w:rFonts w:ascii="Verdana" w:hAnsi="Verdana"/>
          <w:color w:val="auto"/>
        </w:rPr>
        <w:t>:</w:t>
      </w:r>
      <w:bookmarkStart w:id="181" w:name="icub_f_greus"/>
      <w:bookmarkEnd w:id="181"/>
    </w:p>
    <w:p w:rsidR="00820829" w:rsidRDefault="00820829" w:rsidP="002056BA">
      <w:pPr>
        <w:pStyle w:val="Textindependent3"/>
        <w:tabs>
          <w:tab w:val="left" w:pos="4678"/>
          <w:tab w:val="left" w:pos="5245"/>
        </w:tabs>
        <w:ind w:left="284"/>
        <w:rPr>
          <w:rFonts w:ascii="Verdana" w:hAnsi="Verdana"/>
        </w:rPr>
      </w:pPr>
      <w:r w:rsidRPr="008C4E16">
        <w:rPr>
          <w:rFonts w:ascii="Verdana" w:hAnsi="Verdana"/>
          <w:color w:val="auto"/>
        </w:rPr>
        <w:t xml:space="preserve">- </w:t>
      </w:r>
      <w:r w:rsidRPr="00DC1A33">
        <w:rPr>
          <w:rFonts w:ascii="Verdana" w:hAnsi="Verdana"/>
        </w:rPr>
        <w:t xml:space="preserve">La falsedat de la declaració de l’empresa contractista o subcontractista de no tenir cap relació financera o econòmica en un paradís fiscal o falsedat en què aquesta relació és legal, segons estableix el </w:t>
      </w:r>
      <w:r w:rsidRPr="00DC1A33">
        <w:rPr>
          <w:rFonts w:ascii="Verdana" w:eastAsia="Calibri" w:hAnsi="Verdana" w:cs="Arial"/>
          <w:szCs w:val="22"/>
          <w:lang w:eastAsia="en-US"/>
        </w:rPr>
        <w:t>Decret d’Alcaldia de 19 de maig de 2016</w:t>
      </w:r>
      <w:r w:rsidRPr="00690C9C">
        <w:rPr>
          <w:rFonts w:ascii="Verdana" w:hAnsi="Verdana"/>
          <w:color w:val="auto"/>
        </w:rPr>
        <w:t>.</w:t>
      </w:r>
    </w:p>
    <w:p w:rsidR="006623A2" w:rsidRPr="00690C9C" w:rsidRDefault="006623A2" w:rsidP="002056BA">
      <w:pPr>
        <w:pStyle w:val="Textindependent3"/>
        <w:tabs>
          <w:tab w:val="left" w:pos="4678"/>
          <w:tab w:val="left" w:pos="5245"/>
        </w:tabs>
        <w:ind w:left="284"/>
        <w:rPr>
          <w:rFonts w:ascii="Verdana" w:hAnsi="Verdana"/>
          <w:color w:val="auto"/>
        </w:rPr>
      </w:pPr>
      <w:r w:rsidRPr="00690C9C">
        <w:rPr>
          <w:rFonts w:ascii="Verdana" w:hAnsi="Verdana"/>
        </w:rPr>
        <w:t xml:space="preserve">- L’incompliment o compliment defectuós de les obligacions i/o condicions d’execució del contracte establertes en aquest plec i en el plec de condicions tècniques, </w:t>
      </w:r>
      <w:r w:rsidR="00450713" w:rsidRPr="00DC1A33">
        <w:rPr>
          <w:rFonts w:ascii="Verdana" w:hAnsi="Verdana"/>
        </w:rPr>
        <w:t xml:space="preserve">quan no constitueixi </w:t>
      </w:r>
      <w:r w:rsidR="00450713">
        <w:rPr>
          <w:rFonts w:ascii="Verdana" w:hAnsi="Verdana"/>
        </w:rPr>
        <w:t>incompliment</w:t>
      </w:r>
      <w:r w:rsidR="00450713" w:rsidRPr="00DC1A33">
        <w:rPr>
          <w:rFonts w:ascii="Verdana" w:hAnsi="Verdana"/>
        </w:rPr>
        <w:t xml:space="preserve"> molt greu</w:t>
      </w:r>
      <w:r w:rsidRPr="00690C9C">
        <w:rPr>
          <w:rFonts w:ascii="Verdana" w:hAnsi="Verdana"/>
        </w:rPr>
        <w:t>.</w:t>
      </w:r>
    </w:p>
    <w:p w:rsidR="00A82776" w:rsidRPr="00690C9C" w:rsidRDefault="002056BA" w:rsidP="002056BA">
      <w:pPr>
        <w:pStyle w:val="Textindependent3"/>
        <w:tabs>
          <w:tab w:val="left" w:pos="4678"/>
          <w:tab w:val="left" w:pos="5245"/>
        </w:tabs>
        <w:ind w:left="284"/>
        <w:rPr>
          <w:rFonts w:ascii="Verdana" w:hAnsi="Verdana"/>
          <w:color w:val="auto"/>
        </w:rPr>
      </w:pPr>
      <w:r w:rsidRPr="00690C9C">
        <w:rPr>
          <w:rFonts w:ascii="Verdana" w:hAnsi="Verdana"/>
          <w:color w:val="auto"/>
        </w:rPr>
        <w:t xml:space="preserve">- </w:t>
      </w:r>
      <w:r w:rsidR="00A82776" w:rsidRPr="00690C9C">
        <w:rPr>
          <w:rFonts w:ascii="Verdana" w:hAnsi="Verdana"/>
          <w:color w:val="auto"/>
        </w:rPr>
        <w:t>L’incompliment de les prescripcions municipals sobre comunicació de les prestacions.</w:t>
      </w:r>
    </w:p>
    <w:p w:rsidR="00302646" w:rsidRDefault="002056BA" w:rsidP="002056BA">
      <w:pPr>
        <w:tabs>
          <w:tab w:val="left" w:pos="4678"/>
          <w:tab w:val="left" w:pos="5245"/>
        </w:tabs>
        <w:ind w:left="284" w:right="-2"/>
        <w:rPr>
          <w:rFonts w:ascii="Verdana" w:hAnsi="Verdana"/>
          <w:color w:val="auto"/>
        </w:rPr>
      </w:pPr>
      <w:r w:rsidRPr="00690C9C">
        <w:rPr>
          <w:rFonts w:ascii="Verdana" w:hAnsi="Verdana"/>
          <w:color w:val="auto"/>
        </w:rPr>
        <w:t xml:space="preserve">- </w:t>
      </w:r>
      <w:r w:rsidR="00450713" w:rsidRPr="00DC1A33">
        <w:rPr>
          <w:rFonts w:ascii="Verdana" w:hAnsi="Verdana"/>
        </w:rPr>
        <w:t xml:space="preserve">L’incompliment, que no constitueixi </w:t>
      </w:r>
      <w:r w:rsidR="00450713">
        <w:rPr>
          <w:rFonts w:ascii="Verdana" w:hAnsi="Verdana"/>
        </w:rPr>
        <w:t>incompliment</w:t>
      </w:r>
      <w:r w:rsidR="00450713" w:rsidRPr="00DC1A33">
        <w:rPr>
          <w:rFonts w:ascii="Verdana" w:hAnsi="Verdana"/>
        </w:rPr>
        <w:t xml:space="preserve"> molt greu, de les obligacions derivades de la normativa general sobre prevenció de riscos laborals</w:t>
      </w:r>
      <w:r w:rsidR="00A82776" w:rsidRPr="00690C9C">
        <w:rPr>
          <w:rFonts w:ascii="Verdana" w:hAnsi="Verdana"/>
          <w:color w:val="auto"/>
        </w:rPr>
        <w:t>.</w:t>
      </w:r>
      <w:bookmarkStart w:id="182" w:name="f_greus"/>
      <w:bookmarkEnd w:id="182"/>
    </w:p>
    <w:p w:rsidR="00302646" w:rsidRDefault="00302646" w:rsidP="002056BA">
      <w:pPr>
        <w:tabs>
          <w:tab w:val="left" w:pos="4678"/>
          <w:tab w:val="left" w:pos="5245"/>
        </w:tabs>
        <w:ind w:left="284" w:right="-2"/>
        <w:rPr>
          <w:rFonts w:ascii="Verdana" w:hAnsi="Verdana"/>
          <w:color w:val="auto"/>
        </w:rPr>
      </w:pPr>
      <w:r>
        <w:rPr>
          <w:rFonts w:ascii="Verdana" w:hAnsi="Verdana"/>
          <w:color w:val="auto"/>
        </w:rPr>
        <w:t>- L'incompliment de les condicions especials d'execució establertes en aquest plec, quan no se'ls hi hagi atribuït el caràcter d'obligacions contractuals essencials.</w:t>
      </w:r>
    </w:p>
    <w:p w:rsidR="00886DE4" w:rsidRPr="00886DE4" w:rsidRDefault="00302646" w:rsidP="00886DE4">
      <w:pPr>
        <w:ind w:left="284" w:right="-2"/>
        <w:rPr>
          <w:rFonts w:ascii="Verdana" w:hAnsi="Verdana"/>
          <w:color w:val="auto"/>
        </w:rPr>
      </w:pPr>
      <w:r>
        <w:rPr>
          <w:rFonts w:ascii="Verdana" w:hAnsi="Verdana"/>
          <w:color w:val="auto"/>
        </w:rPr>
        <w:t xml:space="preserve">- </w:t>
      </w:r>
      <w:r w:rsidR="00D52F2C">
        <w:rPr>
          <w:rFonts w:ascii="Verdana" w:hAnsi="Verdana"/>
          <w:color w:val="auto"/>
        </w:rPr>
        <w:t xml:space="preserve"> </w:t>
      </w:r>
      <w:r w:rsidR="00886DE4" w:rsidRPr="00886DE4">
        <w:rPr>
          <w:rFonts w:ascii="Verdana" w:hAnsi="Verdana"/>
          <w:color w:val="auto"/>
        </w:rPr>
        <w:t>La utilització de sistemes de treball, elements, materials, màquines o personal diferents als previstos en el projecte, en els plecs i en l’oferta de l’empresa contractista, si escau</w:t>
      </w:r>
      <w:r w:rsidR="00D52F2C">
        <w:rPr>
          <w:rFonts w:ascii="Verdana" w:hAnsi="Verdana"/>
          <w:color w:val="auto"/>
        </w:rPr>
        <w:t>, quan no es consideri incompliment molt greu.</w:t>
      </w:r>
    </w:p>
    <w:p w:rsidR="00886DE4" w:rsidRPr="00886DE4" w:rsidRDefault="00886DE4" w:rsidP="00886DE4">
      <w:pPr>
        <w:ind w:left="284" w:right="-2"/>
        <w:rPr>
          <w:rFonts w:ascii="Verdana" w:hAnsi="Verdana"/>
          <w:color w:val="auto"/>
        </w:rPr>
      </w:pPr>
      <w:r w:rsidRPr="00886DE4">
        <w:rPr>
          <w:rFonts w:ascii="Verdana" w:hAnsi="Verdana"/>
          <w:color w:val="auto"/>
        </w:rPr>
        <w:t>-</w:t>
      </w:r>
      <w:r w:rsidR="00D52F2C">
        <w:rPr>
          <w:rFonts w:ascii="Verdana" w:hAnsi="Verdana"/>
          <w:color w:val="auto"/>
        </w:rPr>
        <w:t xml:space="preserve"> </w:t>
      </w:r>
      <w:r w:rsidRPr="00886DE4">
        <w:rPr>
          <w:rFonts w:ascii="Verdana" w:hAnsi="Verdana"/>
          <w:color w:val="auto"/>
        </w:rPr>
        <w:t>L’incompliment, que no constitueixi falta molt greu, de les obligacions derivades de la normativa general sobre prevenció de riscos laborals i del Reial decret 1627/1997, de 24 d’octubre, i, en especial, de les del pla de seguretat i salut en les obres.</w:t>
      </w:r>
    </w:p>
    <w:p w:rsidR="00886DE4" w:rsidRPr="00886DE4" w:rsidRDefault="00886DE4" w:rsidP="00886DE4">
      <w:pPr>
        <w:ind w:left="284" w:right="-2"/>
        <w:rPr>
          <w:rFonts w:ascii="Verdana" w:hAnsi="Verdana"/>
          <w:color w:val="auto"/>
        </w:rPr>
      </w:pPr>
      <w:r w:rsidRPr="00886DE4">
        <w:rPr>
          <w:rFonts w:ascii="Verdana" w:hAnsi="Verdana"/>
          <w:color w:val="auto"/>
        </w:rPr>
        <w:t>-</w:t>
      </w:r>
      <w:r w:rsidR="00D52F2C">
        <w:rPr>
          <w:rFonts w:ascii="Verdana" w:hAnsi="Verdana"/>
          <w:color w:val="auto"/>
        </w:rPr>
        <w:t xml:space="preserve"> </w:t>
      </w:r>
      <w:r w:rsidRPr="00886DE4">
        <w:rPr>
          <w:rFonts w:ascii="Verdana" w:hAnsi="Verdana"/>
          <w:color w:val="auto"/>
        </w:rPr>
        <w:t>La resistència als requeriments efectuats per l’Administració, o la seva inobservança.</w:t>
      </w:r>
    </w:p>
    <w:p w:rsidR="00886DE4" w:rsidRPr="00886DE4" w:rsidRDefault="00886DE4" w:rsidP="00886DE4">
      <w:pPr>
        <w:ind w:left="284" w:right="-2"/>
        <w:rPr>
          <w:rFonts w:ascii="Verdana" w:hAnsi="Verdana"/>
          <w:color w:val="auto"/>
        </w:rPr>
      </w:pPr>
      <w:r w:rsidRPr="00886DE4">
        <w:rPr>
          <w:rFonts w:ascii="Verdana" w:hAnsi="Verdana"/>
          <w:color w:val="auto"/>
        </w:rPr>
        <w:t>-</w:t>
      </w:r>
      <w:r w:rsidR="00D52F2C">
        <w:rPr>
          <w:rFonts w:ascii="Verdana" w:hAnsi="Verdana"/>
          <w:color w:val="auto"/>
        </w:rPr>
        <w:t xml:space="preserve"> </w:t>
      </w:r>
      <w:r w:rsidRPr="00886DE4">
        <w:rPr>
          <w:rFonts w:ascii="Verdana" w:hAnsi="Verdana"/>
          <w:color w:val="auto"/>
        </w:rPr>
        <w:t>L’ incompliment de l'execució parcial de les prestacions definides en el contracte que no constitueixi falta molt greu.</w:t>
      </w:r>
    </w:p>
    <w:p w:rsidR="00886DE4" w:rsidRPr="00886DE4" w:rsidRDefault="00886DE4" w:rsidP="00886DE4">
      <w:pPr>
        <w:ind w:left="284" w:right="-2"/>
        <w:rPr>
          <w:rFonts w:ascii="Verdana" w:hAnsi="Verdana"/>
          <w:color w:val="auto"/>
        </w:rPr>
      </w:pPr>
      <w:r w:rsidRPr="00886DE4">
        <w:rPr>
          <w:rFonts w:ascii="Verdana" w:hAnsi="Verdana"/>
          <w:color w:val="auto"/>
        </w:rPr>
        <w:t>-</w:t>
      </w:r>
      <w:r w:rsidR="00D52F2C">
        <w:rPr>
          <w:rFonts w:ascii="Verdana" w:hAnsi="Verdana"/>
          <w:color w:val="auto"/>
        </w:rPr>
        <w:t xml:space="preserve"> </w:t>
      </w:r>
      <w:r w:rsidRPr="00886DE4">
        <w:rPr>
          <w:rFonts w:ascii="Verdana" w:hAnsi="Verdana"/>
          <w:color w:val="auto"/>
        </w:rPr>
        <w:t>La inobservança de requisits d’ordre formal establerts en el present plec i en les disposicions d’aplicació per a l’execució del contracte.</w:t>
      </w:r>
    </w:p>
    <w:p w:rsidR="00302646" w:rsidRDefault="00886DE4" w:rsidP="00886DE4">
      <w:pPr>
        <w:ind w:left="284" w:right="-2"/>
        <w:rPr>
          <w:rFonts w:ascii="Verdana" w:hAnsi="Verdana"/>
          <w:color w:val="auto"/>
        </w:rPr>
      </w:pPr>
      <w:r w:rsidRPr="00886DE4">
        <w:rPr>
          <w:rFonts w:ascii="Verdana" w:hAnsi="Verdana"/>
          <w:color w:val="auto"/>
        </w:rPr>
        <w:t>-</w:t>
      </w:r>
      <w:r w:rsidR="00D52F2C">
        <w:rPr>
          <w:rFonts w:ascii="Verdana" w:hAnsi="Verdana"/>
          <w:color w:val="auto"/>
        </w:rPr>
        <w:t xml:space="preserve"> </w:t>
      </w:r>
      <w:r w:rsidRPr="00886DE4">
        <w:rPr>
          <w:rFonts w:ascii="Verdana" w:hAnsi="Verdana"/>
          <w:color w:val="auto"/>
        </w:rPr>
        <w:t>La reincidència en la comissió de faltes lleus.</w:t>
      </w:r>
    </w:p>
    <w:p w:rsidR="00A477E7" w:rsidRPr="00690C9C" w:rsidRDefault="00302646" w:rsidP="002056BA">
      <w:pPr>
        <w:tabs>
          <w:tab w:val="left" w:pos="4678"/>
          <w:tab w:val="left" w:pos="5245"/>
        </w:tabs>
        <w:ind w:left="284" w:right="-2"/>
        <w:rPr>
          <w:rFonts w:ascii="Verdana" w:hAnsi="Verdana"/>
          <w:color w:val="auto"/>
        </w:rPr>
      </w:pPr>
      <w:r>
        <w:rPr>
          <w:rFonts w:ascii="Verdana" w:hAnsi="Verdana"/>
          <w:color w:val="auto"/>
        </w:rPr>
        <w:t>- Totes aquelles que s'hagin qualificat com a tal en aquest plec.</w:t>
      </w:r>
    </w:p>
    <w:p w:rsidR="00A477E7" w:rsidRPr="00690C9C" w:rsidRDefault="00A477E7">
      <w:pPr>
        <w:ind w:left="426"/>
        <w:rPr>
          <w:rFonts w:ascii="Verdana" w:hAnsi="Verdana"/>
          <w:color w:val="auto"/>
        </w:rPr>
      </w:pPr>
    </w:p>
    <w:p w:rsidR="00A82776" w:rsidRPr="00690C9C" w:rsidRDefault="00A82776" w:rsidP="00A82776">
      <w:pPr>
        <w:pStyle w:val="Textindependent"/>
        <w:ind w:right="-2"/>
        <w:rPr>
          <w:rFonts w:ascii="Verdana" w:hAnsi="Verdana"/>
          <w:color w:val="auto"/>
        </w:rPr>
      </w:pPr>
      <w:r w:rsidRPr="00690C9C">
        <w:rPr>
          <w:rFonts w:ascii="Verdana" w:hAnsi="Verdana"/>
          <w:color w:val="auto"/>
        </w:rPr>
        <w:t xml:space="preserve">c) </w:t>
      </w:r>
      <w:r w:rsidR="00450713">
        <w:rPr>
          <w:rFonts w:ascii="Verdana" w:hAnsi="Verdana"/>
        </w:rPr>
        <w:t xml:space="preserve">Incompliments </w:t>
      </w:r>
      <w:r w:rsidRPr="00690C9C">
        <w:rPr>
          <w:rFonts w:ascii="Verdana" w:hAnsi="Verdana"/>
          <w:color w:val="auto"/>
        </w:rPr>
        <w:t>lleus</w:t>
      </w:r>
      <w:r w:rsidR="00033BDB" w:rsidRPr="00690C9C">
        <w:rPr>
          <w:rFonts w:ascii="Verdana" w:hAnsi="Verdana"/>
          <w:color w:val="auto"/>
        </w:rPr>
        <w:t>:</w:t>
      </w:r>
      <w:bookmarkStart w:id="183" w:name="icub_f_lleus"/>
      <w:bookmarkEnd w:id="183"/>
    </w:p>
    <w:p w:rsidR="00257870" w:rsidRPr="00690C9C" w:rsidRDefault="00257870" w:rsidP="00A82776">
      <w:pPr>
        <w:tabs>
          <w:tab w:val="left" w:pos="4678"/>
          <w:tab w:val="left" w:pos="5245"/>
        </w:tabs>
        <w:ind w:left="284" w:right="-2"/>
        <w:rPr>
          <w:rFonts w:ascii="Verdana" w:hAnsi="Verdana"/>
          <w:color w:val="auto"/>
        </w:rPr>
      </w:pPr>
      <w:r w:rsidRPr="00690C9C">
        <w:rPr>
          <w:rFonts w:ascii="Verdana" w:hAnsi="Verdana"/>
        </w:rPr>
        <w:t xml:space="preserve">- </w:t>
      </w:r>
      <w:r w:rsidR="00450713" w:rsidRPr="00DC1A33">
        <w:rPr>
          <w:rFonts w:ascii="Verdana" w:hAnsi="Verdana"/>
        </w:rPr>
        <w:t xml:space="preserve">L’incompliment o compliment defectuós de les obligacions i/o condicions d’execució del contracte establertes en aquest plec i en el plec de condicions tècniques, quan no constitueixi </w:t>
      </w:r>
      <w:r w:rsidR="00450713">
        <w:rPr>
          <w:rFonts w:ascii="Verdana" w:hAnsi="Verdana"/>
        </w:rPr>
        <w:t xml:space="preserve">incompliment </w:t>
      </w:r>
      <w:r w:rsidR="00450713" w:rsidRPr="00DC1A33">
        <w:rPr>
          <w:rFonts w:ascii="Verdana" w:hAnsi="Verdana"/>
        </w:rPr>
        <w:t>molt greu o greu</w:t>
      </w:r>
      <w:r w:rsidRPr="00690C9C">
        <w:rPr>
          <w:rFonts w:ascii="Verdana" w:hAnsi="Verdana"/>
        </w:rPr>
        <w:t>.</w:t>
      </w:r>
    </w:p>
    <w:p w:rsidR="00302646" w:rsidRDefault="00A82776" w:rsidP="00A82776">
      <w:pPr>
        <w:tabs>
          <w:tab w:val="left" w:pos="4678"/>
          <w:tab w:val="left" w:pos="5245"/>
        </w:tabs>
        <w:ind w:left="284" w:right="-2"/>
        <w:rPr>
          <w:rFonts w:ascii="Verdana" w:hAnsi="Verdana"/>
          <w:color w:val="auto"/>
        </w:rPr>
      </w:pPr>
      <w:r w:rsidRPr="00690C9C">
        <w:rPr>
          <w:rFonts w:ascii="Verdana" w:hAnsi="Verdana"/>
          <w:color w:val="auto"/>
        </w:rPr>
        <w:t>- L’incompliment de les obligacions de caràcter formal o documental exigides en la normativa de prevenció de riscos laborals i que no estiguin tipificades com a greus o molt greus.</w:t>
      </w:r>
      <w:bookmarkStart w:id="184" w:name="f_lleus"/>
      <w:bookmarkEnd w:id="184"/>
    </w:p>
    <w:p w:rsidR="00A477E7" w:rsidRPr="00690C9C" w:rsidRDefault="00302646" w:rsidP="00A82776">
      <w:pPr>
        <w:tabs>
          <w:tab w:val="left" w:pos="4678"/>
          <w:tab w:val="left" w:pos="5245"/>
        </w:tabs>
        <w:ind w:left="284" w:right="-2"/>
        <w:rPr>
          <w:rFonts w:ascii="Verdana" w:hAnsi="Verdana"/>
          <w:color w:val="auto"/>
        </w:rPr>
      </w:pPr>
      <w:r>
        <w:rPr>
          <w:rFonts w:ascii="Verdana" w:hAnsi="Verdana"/>
          <w:color w:val="auto"/>
        </w:rPr>
        <w:t>- Totes aquelles que s'hagin qualificat com a tal en aquest plec.</w:t>
      </w:r>
    </w:p>
    <w:p w:rsidR="00A477E7" w:rsidRPr="00690C9C" w:rsidRDefault="00A477E7">
      <w:pPr>
        <w:ind w:left="426"/>
        <w:rPr>
          <w:rFonts w:ascii="Verdana" w:hAnsi="Verdana"/>
          <w:color w:val="auto"/>
        </w:rPr>
      </w:pPr>
    </w:p>
    <w:p w:rsidR="00A82776" w:rsidRDefault="00661DEB" w:rsidP="006C0DE8">
      <w:pPr>
        <w:pStyle w:val="Textindependent3"/>
        <w:numPr>
          <w:ilvl w:val="0"/>
          <w:numId w:val="19"/>
        </w:numPr>
        <w:tabs>
          <w:tab w:val="left" w:pos="567"/>
          <w:tab w:val="left" w:pos="1134"/>
          <w:tab w:val="left" w:pos="1702"/>
          <w:tab w:val="left" w:pos="4678"/>
          <w:tab w:val="left" w:pos="5245"/>
        </w:tabs>
        <w:rPr>
          <w:rFonts w:ascii="Verdana" w:hAnsi="Verdana"/>
        </w:rPr>
      </w:pPr>
      <w:r>
        <w:rPr>
          <w:rFonts w:ascii="Verdana" w:hAnsi="Verdana"/>
        </w:rPr>
        <w:t>Penalitats</w:t>
      </w:r>
      <w:r w:rsidR="00280711" w:rsidRPr="001B6943">
        <w:rPr>
          <w:rFonts w:ascii="Verdana" w:hAnsi="Verdana"/>
        </w:rPr>
        <w:t xml:space="preserve"> </w:t>
      </w:r>
      <w:r w:rsidR="00170548" w:rsidRPr="006F3B54">
        <w:rPr>
          <w:rFonts w:ascii="Verdana" w:hAnsi="Verdana"/>
        </w:rPr>
        <w:t>contractuals</w:t>
      </w:r>
    </w:p>
    <w:p w:rsidR="00F42C26" w:rsidRDefault="00F42C26" w:rsidP="00A82776">
      <w:pPr>
        <w:pStyle w:val="Textindependent3"/>
        <w:tabs>
          <w:tab w:val="left" w:pos="567"/>
          <w:tab w:val="left" w:pos="1134"/>
          <w:tab w:val="left" w:pos="1702"/>
          <w:tab w:val="left" w:pos="4678"/>
          <w:tab w:val="left" w:pos="5245"/>
        </w:tabs>
        <w:rPr>
          <w:rFonts w:ascii="Verdana" w:hAnsi="Verdana"/>
        </w:rPr>
      </w:pPr>
    </w:p>
    <w:p w:rsidR="00450713" w:rsidRPr="006F3B54" w:rsidRDefault="00450713" w:rsidP="00450713">
      <w:pPr>
        <w:shd w:val="clear" w:color="auto" w:fill="FFFFFF" w:themeFill="background1"/>
        <w:rPr>
          <w:rFonts w:ascii="Verdana" w:hAnsi="Verdana"/>
        </w:rPr>
      </w:pPr>
      <w:r w:rsidRPr="006F3B54">
        <w:rPr>
          <w:rFonts w:ascii="Verdana" w:hAnsi="Verdana"/>
        </w:rPr>
        <w:t xml:space="preserve">Independentment del rescabalament per danys i perjudicis, en cas d'incompliment que no produeixi resolució del contracte, l'Ajuntament pot aplicar les </w:t>
      </w:r>
      <w:r>
        <w:rPr>
          <w:rFonts w:ascii="Verdana" w:hAnsi="Verdana"/>
        </w:rPr>
        <w:t>penalitats</w:t>
      </w:r>
      <w:r w:rsidRPr="006F3B54">
        <w:rPr>
          <w:rFonts w:ascii="Verdana" w:hAnsi="Verdana"/>
        </w:rPr>
        <w:t xml:space="preserve"> següents, graduades en atenció al grau de perjudici, perillositat i/o reiteració:</w:t>
      </w:r>
    </w:p>
    <w:p w:rsidR="00450713" w:rsidRPr="006F3B54" w:rsidRDefault="00450713" w:rsidP="00450713">
      <w:pPr>
        <w:shd w:val="clear" w:color="auto" w:fill="FFFFFF" w:themeFill="background1"/>
        <w:rPr>
          <w:rFonts w:ascii="Verdana" w:hAnsi="Verdana"/>
        </w:rPr>
      </w:pPr>
    </w:p>
    <w:p w:rsidR="00450713" w:rsidRPr="006F3B54" w:rsidRDefault="00450713" w:rsidP="00450713">
      <w:pPr>
        <w:shd w:val="clear" w:color="auto" w:fill="FFFFFF" w:themeFill="background1"/>
        <w:rPr>
          <w:rFonts w:ascii="Verdana" w:hAnsi="Verdana"/>
        </w:rPr>
      </w:pPr>
      <w:r w:rsidRPr="006F3B54">
        <w:rPr>
          <w:rFonts w:ascii="Verdana" w:hAnsi="Verdana"/>
        </w:rPr>
        <w:t xml:space="preserve">a) </w:t>
      </w:r>
      <w:r>
        <w:rPr>
          <w:rFonts w:ascii="Verdana" w:hAnsi="Verdana"/>
        </w:rPr>
        <w:t>Incompliments</w:t>
      </w:r>
      <w:r w:rsidRPr="006F3B54">
        <w:rPr>
          <w:rFonts w:ascii="Verdana" w:hAnsi="Verdana"/>
        </w:rPr>
        <w:t xml:space="preserve"> molt greus: multa de fins a un 10 per 100 del preu del contracte, entès com a import d'adjudicació o del pressupost base de licitació, quan el preu es determini en funció de preus unitaris</w:t>
      </w:r>
    </w:p>
    <w:p w:rsidR="00450713" w:rsidRPr="006F3B54" w:rsidRDefault="00450713" w:rsidP="00450713">
      <w:pPr>
        <w:shd w:val="clear" w:color="auto" w:fill="FFFFFF" w:themeFill="background1"/>
        <w:rPr>
          <w:rFonts w:ascii="Verdana" w:hAnsi="Verdana"/>
        </w:rPr>
      </w:pPr>
    </w:p>
    <w:p w:rsidR="00450713" w:rsidRPr="006F3B54" w:rsidRDefault="00450713" w:rsidP="00450713">
      <w:pPr>
        <w:shd w:val="clear" w:color="auto" w:fill="FFFFFF" w:themeFill="background1"/>
        <w:rPr>
          <w:rFonts w:ascii="Verdana" w:hAnsi="Verdana"/>
        </w:rPr>
      </w:pPr>
      <w:r>
        <w:rPr>
          <w:rFonts w:ascii="Verdana" w:hAnsi="Verdana"/>
        </w:rPr>
        <w:t>b) Incompliments</w:t>
      </w:r>
      <w:r w:rsidRPr="006F3B54">
        <w:rPr>
          <w:rFonts w:ascii="Verdana" w:hAnsi="Verdana"/>
        </w:rPr>
        <w:t xml:space="preserve"> greus: multa de fins a un 6 per 100 del preu del contracte.</w:t>
      </w:r>
    </w:p>
    <w:p w:rsidR="00450713" w:rsidRPr="006F3B54" w:rsidRDefault="00450713" w:rsidP="00450713">
      <w:pPr>
        <w:shd w:val="clear" w:color="auto" w:fill="FFFFFF" w:themeFill="background1"/>
        <w:rPr>
          <w:rFonts w:ascii="Verdana" w:hAnsi="Verdana"/>
        </w:rPr>
      </w:pPr>
    </w:p>
    <w:p w:rsidR="00F42C26" w:rsidRDefault="00450713" w:rsidP="00450713">
      <w:pPr>
        <w:pStyle w:val="Textindependent3"/>
        <w:tabs>
          <w:tab w:val="left" w:pos="567"/>
          <w:tab w:val="left" w:pos="1134"/>
          <w:tab w:val="left" w:pos="1702"/>
          <w:tab w:val="left" w:pos="4678"/>
          <w:tab w:val="left" w:pos="5245"/>
        </w:tabs>
        <w:rPr>
          <w:rFonts w:ascii="Verdana" w:hAnsi="Verdana"/>
        </w:rPr>
      </w:pPr>
      <w:r w:rsidRPr="006F3B54">
        <w:rPr>
          <w:rFonts w:ascii="Verdana" w:hAnsi="Verdana"/>
        </w:rPr>
        <w:t xml:space="preserve">c) </w:t>
      </w:r>
      <w:r>
        <w:rPr>
          <w:rFonts w:ascii="Verdana" w:hAnsi="Verdana"/>
        </w:rPr>
        <w:t xml:space="preserve">Incompliments </w:t>
      </w:r>
      <w:r w:rsidRPr="006F3B54">
        <w:rPr>
          <w:rFonts w:ascii="Verdana" w:hAnsi="Verdana"/>
        </w:rPr>
        <w:t>lleus: multa de fins a un 3 per 100 del preu del contracte</w:t>
      </w:r>
      <w:r w:rsidR="00F42C26" w:rsidRPr="006F3B54">
        <w:rPr>
          <w:rFonts w:ascii="Verdana" w:hAnsi="Verdana"/>
        </w:rPr>
        <w:t>.</w:t>
      </w:r>
    </w:p>
    <w:p w:rsidR="00302646" w:rsidRDefault="00302646" w:rsidP="00F42C26">
      <w:pPr>
        <w:pStyle w:val="Textindependent3"/>
        <w:tabs>
          <w:tab w:val="left" w:pos="567"/>
          <w:tab w:val="left" w:pos="1134"/>
          <w:tab w:val="left" w:pos="1702"/>
          <w:tab w:val="left" w:pos="4678"/>
          <w:tab w:val="left" w:pos="5245"/>
        </w:tabs>
        <w:rPr>
          <w:rFonts w:ascii="Verdana" w:hAnsi="Verdana"/>
        </w:rPr>
      </w:pPr>
      <w:bookmarkStart w:id="185" w:name="responsab_exec"/>
      <w:bookmarkEnd w:id="185"/>
    </w:p>
    <w:p w:rsidR="00302646" w:rsidRDefault="00302646" w:rsidP="00F42C26">
      <w:pPr>
        <w:pStyle w:val="Textindependent3"/>
        <w:tabs>
          <w:tab w:val="left" w:pos="567"/>
          <w:tab w:val="left" w:pos="1134"/>
          <w:tab w:val="left" w:pos="1702"/>
          <w:tab w:val="left" w:pos="4678"/>
          <w:tab w:val="left" w:pos="5245"/>
        </w:tabs>
        <w:rPr>
          <w:rFonts w:ascii="Verdana" w:hAnsi="Verdana"/>
        </w:rPr>
      </w:pPr>
      <w:r>
        <w:rPr>
          <w:rFonts w:ascii="Verdana" w:hAnsi="Verdana"/>
        </w:rPr>
        <w:t>En cas que l'empresa adjudicatària subcontracti part de l'execució del contracte sense donar compliment a l'obligació legal de la seva comunicació a l'Ajuntament s'imposarà al contractista una penalitat de fins a un 50% de l'import del subcontracte o es podrà resoldre el contracte si comporta incompliment de l'obligació principal del contracte.</w:t>
      </w:r>
    </w:p>
    <w:p w:rsidR="00302646" w:rsidRDefault="00302646" w:rsidP="00F42C26">
      <w:pPr>
        <w:pStyle w:val="Textindependent3"/>
        <w:tabs>
          <w:tab w:val="left" w:pos="567"/>
          <w:tab w:val="left" w:pos="1134"/>
          <w:tab w:val="left" w:pos="1702"/>
          <w:tab w:val="left" w:pos="4678"/>
          <w:tab w:val="left" w:pos="5245"/>
        </w:tabs>
        <w:rPr>
          <w:rFonts w:ascii="Verdana" w:hAnsi="Verdana"/>
        </w:rPr>
      </w:pPr>
    </w:p>
    <w:p w:rsidR="00302646" w:rsidRDefault="00302646" w:rsidP="00F42C26">
      <w:pPr>
        <w:pStyle w:val="Textindependent3"/>
        <w:tabs>
          <w:tab w:val="left" w:pos="567"/>
          <w:tab w:val="left" w:pos="1134"/>
          <w:tab w:val="left" w:pos="1702"/>
          <w:tab w:val="left" w:pos="4678"/>
          <w:tab w:val="left" w:pos="5245"/>
        </w:tabs>
        <w:rPr>
          <w:rFonts w:ascii="Verdana" w:hAnsi="Verdana"/>
        </w:rPr>
      </w:pPr>
      <w:r>
        <w:rPr>
          <w:rFonts w:ascii="Verdana" w:hAnsi="Verdana"/>
        </w:rPr>
        <w:t>En cas que s'estableixin pactes entre contractista i subcontractista que superin el termini de pagament establert per l'Ajuntament per al contractista, comportarà la imposició d'una penalitat de com a màxim el 10% de l'import d'adjudicació.</w:t>
      </w:r>
    </w:p>
    <w:p w:rsidR="00F42C26" w:rsidRDefault="00F42C26" w:rsidP="00F42C26">
      <w:pPr>
        <w:pStyle w:val="Textindependent3"/>
        <w:tabs>
          <w:tab w:val="left" w:pos="567"/>
          <w:tab w:val="left" w:pos="1134"/>
          <w:tab w:val="left" w:pos="1702"/>
          <w:tab w:val="left" w:pos="4678"/>
          <w:tab w:val="left" w:pos="5245"/>
        </w:tabs>
        <w:rPr>
          <w:rFonts w:ascii="Verdana" w:hAnsi="Verdana"/>
        </w:rPr>
      </w:pPr>
    </w:p>
    <w:p w:rsidR="00F42C26" w:rsidRPr="006F3B54" w:rsidRDefault="00F42C26" w:rsidP="00F42C26">
      <w:pPr>
        <w:shd w:val="clear" w:color="auto" w:fill="FFFFFF" w:themeFill="background1"/>
        <w:rPr>
          <w:rFonts w:ascii="Verdana" w:hAnsi="Verdana"/>
        </w:rPr>
      </w:pPr>
      <w:r w:rsidRPr="006F3B54">
        <w:rPr>
          <w:rFonts w:ascii="Verdana" w:hAnsi="Verdana"/>
        </w:rPr>
        <w:t>En la tramitació de l'expedient, es donarà audiència al contractista perquè pugui formular al·legacions dins un termini de cinc dies hàbils i l'òrgan de contractació resoldrà, prèvia l'emissió dels informes pertinents.</w:t>
      </w:r>
    </w:p>
    <w:p w:rsidR="00F42C26" w:rsidRPr="006F3B54" w:rsidRDefault="00F42C26" w:rsidP="00F42C26">
      <w:pPr>
        <w:shd w:val="clear" w:color="auto" w:fill="FFFFFF" w:themeFill="background1"/>
        <w:rPr>
          <w:rFonts w:ascii="Verdana" w:hAnsi="Verdana"/>
        </w:rPr>
      </w:pPr>
    </w:p>
    <w:p w:rsidR="00F42C26" w:rsidRPr="006C0DE8" w:rsidRDefault="004D5063" w:rsidP="006C0DE8">
      <w:pPr>
        <w:pStyle w:val="Pargrafdellista"/>
        <w:numPr>
          <w:ilvl w:val="0"/>
          <w:numId w:val="19"/>
        </w:numPr>
        <w:shd w:val="clear" w:color="auto" w:fill="FFFFFF" w:themeFill="background1"/>
        <w:rPr>
          <w:rFonts w:ascii="Verdana" w:hAnsi="Verdana"/>
        </w:rPr>
      </w:pPr>
      <w:r w:rsidRPr="006F3B54">
        <w:rPr>
          <w:rFonts w:ascii="Verdana" w:hAnsi="Verdana"/>
        </w:rPr>
        <w:t>Cobrament de les penalitzacions</w:t>
      </w:r>
      <w:r>
        <w:rPr>
          <w:rFonts w:ascii="Verdana" w:hAnsi="Verdana"/>
        </w:rPr>
        <w:t xml:space="preserve"> per demora i per penalitat</w:t>
      </w:r>
    </w:p>
    <w:p w:rsidR="00450713" w:rsidRPr="006F3B54" w:rsidRDefault="00450713" w:rsidP="00F42C26">
      <w:pPr>
        <w:shd w:val="clear" w:color="auto" w:fill="FFFFFF" w:themeFill="background1"/>
        <w:rPr>
          <w:rFonts w:ascii="Verdana" w:hAnsi="Verdana"/>
        </w:rPr>
      </w:pPr>
    </w:p>
    <w:p w:rsidR="00F42C26" w:rsidRPr="006F3B54" w:rsidRDefault="00F42C26" w:rsidP="00F42C26">
      <w:pPr>
        <w:shd w:val="clear" w:color="auto" w:fill="FFFFFF" w:themeFill="background1"/>
        <w:rPr>
          <w:rFonts w:ascii="Verdana" w:hAnsi="Verdana"/>
        </w:rPr>
      </w:pPr>
      <w:r w:rsidRPr="006F3B54">
        <w:rPr>
          <w:rFonts w:ascii="Verdana" w:hAnsi="Verdana"/>
        </w:rPr>
        <w:t>L'import de les penalitzacions pot fer-se efectiu deduint-lo en el/s document/s comptable/s de reconeixement de l'obligació, sense perjudici que la garantia respongui de l'efectivitat d'aquelles en els termes legalment previstos.</w:t>
      </w:r>
    </w:p>
    <w:p w:rsidR="00F42C26" w:rsidRPr="006F3B54" w:rsidRDefault="00F42C26" w:rsidP="00F42C26">
      <w:pPr>
        <w:shd w:val="clear" w:color="auto" w:fill="FFFFFF" w:themeFill="background1"/>
        <w:rPr>
          <w:rFonts w:ascii="Verdana" w:hAnsi="Verdana"/>
        </w:rPr>
      </w:pPr>
    </w:p>
    <w:p w:rsidR="00F42C26" w:rsidRPr="00756BB7" w:rsidRDefault="00F42C26" w:rsidP="00F42C26">
      <w:pPr>
        <w:rPr>
          <w:rFonts w:ascii="Verdana" w:hAnsi="Verdana"/>
          <w:color w:val="212121"/>
        </w:rPr>
      </w:pPr>
      <w:r w:rsidRPr="006F3B54">
        <w:rPr>
          <w:rFonts w:ascii="Verdana" w:hAnsi="Verdana"/>
          <w:color w:val="212121"/>
        </w:rPr>
        <w:t>L’Ajuntament podrà aplicar l’import o retardar el pagament de les factures, totalment o parcialment, en compensació de deutes del contractista, per raó del contracte i amb independència dels danys i perjudicis que pugui reclamar.</w:t>
      </w:r>
    </w:p>
    <w:p w:rsidR="00F42C26" w:rsidRDefault="00F42C26" w:rsidP="00F42C26">
      <w:pPr>
        <w:shd w:val="clear" w:color="auto" w:fill="FFFFFF" w:themeFill="background1"/>
        <w:rPr>
          <w:rFonts w:ascii="Verdana" w:hAnsi="Verdana"/>
        </w:rPr>
      </w:pPr>
    </w:p>
    <w:p w:rsidR="004D5063" w:rsidRDefault="004D5063" w:rsidP="00F42C26">
      <w:pPr>
        <w:shd w:val="clear" w:color="auto" w:fill="FFFFFF" w:themeFill="background1"/>
        <w:rPr>
          <w:rFonts w:ascii="Verdana" w:hAnsi="Verdana" w:cs="Arial"/>
          <w:iCs/>
          <w:szCs w:val="22"/>
        </w:rPr>
      </w:pPr>
      <w:r w:rsidRPr="00617C53">
        <w:rPr>
          <w:rFonts w:ascii="Verdana" w:hAnsi="Verdana" w:cs="Arial"/>
          <w:iCs/>
          <w:szCs w:val="22"/>
        </w:rPr>
        <w:t xml:space="preserve">El termini per a imposar la corresponent penalitat o </w:t>
      </w:r>
      <w:r>
        <w:rPr>
          <w:rFonts w:ascii="Verdana" w:hAnsi="Verdana" w:cs="Arial"/>
          <w:iCs/>
          <w:szCs w:val="22"/>
        </w:rPr>
        <w:t>penalitats</w:t>
      </w:r>
      <w:r w:rsidRPr="00617C53">
        <w:rPr>
          <w:rFonts w:ascii="Verdana" w:hAnsi="Verdana" w:cs="Arial"/>
          <w:iCs/>
          <w:szCs w:val="22"/>
        </w:rPr>
        <w:t xml:space="preserve"> contractual serà de tres mesos a comptar des de la data d’incoació del corresponent expedient</w:t>
      </w:r>
      <w:r>
        <w:rPr>
          <w:rFonts w:ascii="Verdana" w:hAnsi="Verdana" w:cs="Arial"/>
          <w:iCs/>
          <w:szCs w:val="22"/>
        </w:rPr>
        <w:t>.</w:t>
      </w:r>
    </w:p>
    <w:p w:rsidR="004D5063" w:rsidRDefault="004D5063" w:rsidP="00F42C26">
      <w:pPr>
        <w:shd w:val="clear" w:color="auto" w:fill="FFFFFF" w:themeFill="background1"/>
        <w:rPr>
          <w:rFonts w:ascii="Verdana" w:hAnsi="Verdana"/>
        </w:rPr>
      </w:pPr>
    </w:p>
    <w:p w:rsidR="00280711" w:rsidRDefault="00280711" w:rsidP="00F42C26">
      <w:pPr>
        <w:pStyle w:val="Textindependent3"/>
        <w:tabs>
          <w:tab w:val="left" w:pos="567"/>
          <w:tab w:val="left" w:pos="1134"/>
          <w:tab w:val="left" w:pos="1702"/>
          <w:tab w:val="left" w:pos="4678"/>
          <w:tab w:val="left" w:pos="5245"/>
        </w:tabs>
        <w:rPr>
          <w:rFonts w:ascii="Verdana" w:hAnsi="Verdana"/>
        </w:rPr>
      </w:pPr>
      <w:r w:rsidRPr="00DF44DE">
        <w:rPr>
          <w:rFonts w:ascii="Verdana" w:hAnsi="Verdana"/>
        </w:rPr>
        <w:t>En virtut de les prerrogatives establertes als articles 190 i 196 de la LCSP, l’òrgan de contractació pot –un cop escoltada l’empresa contractista- declarar la responsabilitat causada a tercers o al propi Ajuntament que li sigui imputable arran de l’execució del contracte, determinar l’import a què ha de fer front en concepte d’indemnització de danys i perjudicis</w:t>
      </w:r>
      <w:r w:rsidR="00683469">
        <w:rPr>
          <w:rFonts w:ascii="Verdana" w:hAnsi="Verdana"/>
        </w:rPr>
        <w:t xml:space="preserve"> i</w:t>
      </w:r>
      <w:r w:rsidRPr="00DF44DE">
        <w:rPr>
          <w:rFonts w:ascii="Verdana" w:hAnsi="Verdana"/>
        </w:rPr>
        <w:t xml:space="preserve"> </w:t>
      </w:r>
      <w:bookmarkStart w:id="186" w:name="responsab_fi"/>
      <w:bookmarkEnd w:id="186"/>
      <w:r w:rsidR="00302646">
        <w:rPr>
          <w:rFonts w:ascii="Verdana" w:hAnsi="Verdana"/>
        </w:rPr>
        <w:t>procedir a l'execució total o parcial de la garantia definitiva constituïda i, si s'escau, a fer efectiu l'import restant à càrrec de l'assegurança de responsabilitat civil exigida en aquest plec i a iniciar, si escau, el corresponent procediment de rescabalament a més a més, d'aplicar la penalitat corresponent.</w:t>
      </w:r>
    </w:p>
    <w:p w:rsidR="00A477E7" w:rsidRPr="00690C9C" w:rsidRDefault="00213162">
      <w:pPr>
        <w:pStyle w:val="Ttol1"/>
        <w:rPr>
          <w:rFonts w:ascii="Verdana" w:hAnsi="Verdana"/>
        </w:rPr>
      </w:pPr>
      <w:bookmarkStart w:id="187" w:name="_Toc54212740"/>
      <w:r w:rsidRPr="00690C9C">
        <w:rPr>
          <w:rFonts w:ascii="Verdana" w:hAnsi="Verdana"/>
        </w:rPr>
        <w:t>Clàusula 2</w:t>
      </w:r>
      <w:r w:rsidR="00AC046C">
        <w:rPr>
          <w:rFonts w:ascii="Verdana" w:hAnsi="Verdana"/>
        </w:rPr>
        <w:t>7</w:t>
      </w:r>
      <w:r w:rsidRPr="00690C9C">
        <w:rPr>
          <w:rFonts w:ascii="Verdana" w:hAnsi="Verdana"/>
        </w:rPr>
        <w:t xml:space="preserve">. </w:t>
      </w:r>
      <w:bookmarkEnd w:id="178"/>
      <w:r w:rsidRPr="00690C9C">
        <w:rPr>
          <w:rFonts w:ascii="Verdana" w:hAnsi="Verdana"/>
        </w:rPr>
        <w:t>Resolució del contracte</w:t>
      </w:r>
      <w:bookmarkEnd w:id="187"/>
    </w:p>
    <w:p w:rsidR="00302646" w:rsidRDefault="00302646" w:rsidP="00CC3D6B">
      <w:pPr>
        <w:pStyle w:val="Textindependent2"/>
        <w:tabs>
          <w:tab w:val="left" w:pos="567"/>
          <w:tab w:val="left" w:pos="1134"/>
          <w:tab w:val="left" w:pos="1702"/>
        </w:tabs>
        <w:ind w:right="-2"/>
        <w:rPr>
          <w:rFonts w:ascii="Verdana" w:hAnsi="Verdana"/>
          <w:color w:val="auto"/>
        </w:rPr>
      </w:pPr>
      <w:bookmarkStart w:id="188" w:name="resolucio_ini"/>
      <w:bookmarkEnd w:id="188"/>
      <w:r>
        <w:rPr>
          <w:rFonts w:ascii="Verdana" w:hAnsi="Verdana"/>
          <w:color w:val="auto"/>
        </w:rPr>
        <w:t>1. El present contracte podrà ser resolt per qualsevol de les causes previstes a l'article 211 i 313 LCSP.</w:t>
      </w:r>
    </w:p>
    <w:p w:rsidR="00302646" w:rsidRDefault="00302646" w:rsidP="00CC3D6B">
      <w:pPr>
        <w:pStyle w:val="Textindependent2"/>
        <w:tabs>
          <w:tab w:val="left" w:pos="567"/>
          <w:tab w:val="left" w:pos="1134"/>
          <w:tab w:val="left" w:pos="1702"/>
        </w:tabs>
        <w:ind w:right="-2"/>
        <w:rPr>
          <w:rFonts w:ascii="Verdana" w:hAnsi="Verdana"/>
          <w:color w:val="auto"/>
        </w:rPr>
      </w:pPr>
    </w:p>
    <w:p w:rsidR="00CC3D6B" w:rsidRPr="00690C9C" w:rsidRDefault="00302646" w:rsidP="00CC3D6B">
      <w:pPr>
        <w:pStyle w:val="Textindependent2"/>
        <w:tabs>
          <w:tab w:val="left" w:pos="567"/>
          <w:tab w:val="left" w:pos="1134"/>
          <w:tab w:val="left" w:pos="1702"/>
        </w:tabs>
        <w:ind w:right="-2"/>
        <w:rPr>
          <w:rFonts w:ascii="Verdana" w:hAnsi="Verdana"/>
          <w:color w:val="auto"/>
        </w:rPr>
      </w:pPr>
      <w:r>
        <w:rPr>
          <w:rFonts w:ascii="Verdana" w:hAnsi="Verdana"/>
          <w:color w:val="auto"/>
        </w:rPr>
        <w:t xml:space="preserve">2. A part de les establertes a l'esmentat Plec, </w:t>
      </w:r>
      <w:r w:rsidR="00D52F2C">
        <w:rPr>
          <w:rFonts w:ascii="Verdana" w:hAnsi="Verdana"/>
          <w:color w:val="auto"/>
        </w:rPr>
        <w:t xml:space="preserve">poden constituir </w:t>
      </w:r>
      <w:r>
        <w:rPr>
          <w:rFonts w:ascii="Verdana" w:hAnsi="Verdana"/>
          <w:color w:val="auto"/>
        </w:rPr>
        <w:t>causes específiques de resolució:</w:t>
      </w:r>
    </w:p>
    <w:p w:rsidR="00CC3D6B" w:rsidRPr="00690C9C" w:rsidRDefault="00CC3D6B" w:rsidP="00CC3D6B">
      <w:pPr>
        <w:pStyle w:val="Textindependent2"/>
        <w:tabs>
          <w:tab w:val="left" w:pos="567"/>
          <w:tab w:val="left" w:pos="1134"/>
          <w:tab w:val="left" w:pos="1702"/>
        </w:tabs>
        <w:ind w:right="-2"/>
        <w:rPr>
          <w:rFonts w:ascii="Verdana" w:hAnsi="Verdana"/>
          <w:color w:val="auto"/>
        </w:rPr>
      </w:pPr>
    </w:p>
    <w:p w:rsidR="00CC3D6B" w:rsidRPr="00690C9C" w:rsidRDefault="00CC3D6B" w:rsidP="00CC3D6B">
      <w:pPr>
        <w:pStyle w:val="Textindependent"/>
        <w:ind w:left="284" w:right="-2"/>
        <w:rPr>
          <w:rFonts w:ascii="Verdana" w:hAnsi="Verdana"/>
          <w:color w:val="auto"/>
        </w:rPr>
      </w:pPr>
      <w:r w:rsidRPr="00690C9C">
        <w:rPr>
          <w:rFonts w:ascii="Verdana" w:hAnsi="Verdana"/>
          <w:color w:val="auto"/>
        </w:rPr>
        <w:t>a) La demora en l’inici de les prestacions</w:t>
      </w:r>
      <w:r w:rsidR="007E3E9E" w:rsidRPr="00690C9C">
        <w:rPr>
          <w:rFonts w:ascii="Verdana" w:hAnsi="Verdana"/>
          <w:color w:val="auto"/>
        </w:rPr>
        <w:t>.</w:t>
      </w:r>
    </w:p>
    <w:p w:rsidR="00CC3D6B" w:rsidRPr="00690C9C" w:rsidRDefault="00CC3D6B" w:rsidP="00CC3D6B">
      <w:pPr>
        <w:pStyle w:val="Textindependent"/>
        <w:ind w:left="284" w:right="-2"/>
        <w:rPr>
          <w:rFonts w:ascii="Verdana" w:hAnsi="Verdana"/>
          <w:color w:val="auto"/>
        </w:rPr>
      </w:pPr>
    </w:p>
    <w:p w:rsidR="00CC3D6B" w:rsidRPr="00690C9C" w:rsidRDefault="00CC3D6B" w:rsidP="00CC3D6B">
      <w:pPr>
        <w:pStyle w:val="Textindependent"/>
        <w:ind w:left="284" w:right="-2"/>
        <w:rPr>
          <w:rFonts w:ascii="Verdana" w:hAnsi="Verdana"/>
          <w:color w:val="auto"/>
        </w:rPr>
      </w:pPr>
      <w:r w:rsidRPr="00690C9C">
        <w:rPr>
          <w:rFonts w:ascii="Verdana" w:hAnsi="Verdana"/>
          <w:color w:val="auto"/>
        </w:rPr>
        <w:t xml:space="preserve">b) L’incompliment </w:t>
      </w:r>
      <w:r w:rsidR="00AC046C">
        <w:rPr>
          <w:rFonts w:ascii="Verdana" w:hAnsi="Verdana"/>
          <w:color w:val="auto"/>
        </w:rPr>
        <w:t xml:space="preserve">greu </w:t>
      </w:r>
      <w:r w:rsidRPr="00690C9C">
        <w:rPr>
          <w:rFonts w:ascii="Verdana" w:hAnsi="Verdana"/>
          <w:color w:val="auto"/>
        </w:rPr>
        <w:t>de les obligacions derivades de la normativa general sobre prevenció de riscos laborals</w:t>
      </w:r>
      <w:r w:rsidR="007E3E9E" w:rsidRPr="00690C9C">
        <w:rPr>
          <w:rFonts w:ascii="Verdana" w:hAnsi="Verdana"/>
          <w:color w:val="auto"/>
        </w:rPr>
        <w:t>.</w:t>
      </w:r>
    </w:p>
    <w:p w:rsidR="00CC3D6B" w:rsidRPr="00690C9C" w:rsidRDefault="00CC3D6B" w:rsidP="00CC3D6B">
      <w:pPr>
        <w:pStyle w:val="Textindependent"/>
        <w:ind w:left="284" w:right="-2"/>
        <w:rPr>
          <w:rFonts w:ascii="Verdana" w:hAnsi="Verdana"/>
          <w:color w:val="auto"/>
        </w:rPr>
      </w:pPr>
    </w:p>
    <w:p w:rsidR="00CC3D6B" w:rsidRPr="00690C9C" w:rsidRDefault="00CC3D6B" w:rsidP="00CC3D6B">
      <w:pPr>
        <w:pStyle w:val="Textindependent"/>
        <w:ind w:left="284" w:right="-2"/>
        <w:rPr>
          <w:rFonts w:ascii="Verdana" w:hAnsi="Verdana"/>
          <w:color w:val="auto"/>
        </w:rPr>
      </w:pPr>
      <w:r w:rsidRPr="00690C9C">
        <w:rPr>
          <w:rFonts w:ascii="Verdana" w:hAnsi="Verdana"/>
          <w:color w:val="auto"/>
        </w:rPr>
        <w:t>c) L’incompliment de la normativa municipal sobre comunicació de les prestacions</w:t>
      </w:r>
      <w:r w:rsidR="00AC046C">
        <w:rPr>
          <w:rFonts w:ascii="Verdana" w:hAnsi="Verdana"/>
          <w:color w:val="auto"/>
        </w:rPr>
        <w:t xml:space="preserve"> </w:t>
      </w:r>
      <w:r w:rsidR="00AC046C">
        <w:rPr>
          <w:rFonts w:ascii="Verdana" w:hAnsi="Verdana"/>
        </w:rPr>
        <w:t>quan afecti substancialment l’eficiència del contracte</w:t>
      </w:r>
      <w:r w:rsidR="007E3E9E" w:rsidRPr="00690C9C">
        <w:rPr>
          <w:rFonts w:ascii="Verdana" w:hAnsi="Verdana"/>
          <w:color w:val="auto"/>
        </w:rPr>
        <w:t>.</w:t>
      </w:r>
    </w:p>
    <w:p w:rsidR="00CC3D6B" w:rsidRPr="00690C9C" w:rsidRDefault="00CC3D6B" w:rsidP="00CC3D6B">
      <w:pPr>
        <w:pStyle w:val="Textindependent"/>
        <w:ind w:left="284" w:right="-2"/>
        <w:rPr>
          <w:rFonts w:ascii="Verdana" w:hAnsi="Verdana"/>
          <w:color w:val="auto"/>
        </w:rPr>
      </w:pPr>
    </w:p>
    <w:p w:rsidR="0005215D" w:rsidRDefault="009A3B93" w:rsidP="00CC3D6B">
      <w:pPr>
        <w:tabs>
          <w:tab w:val="left" w:pos="1134"/>
          <w:tab w:val="left" w:pos="1702"/>
          <w:tab w:val="left" w:pos="4678"/>
          <w:tab w:val="left" w:pos="5245"/>
        </w:tabs>
        <w:ind w:left="284" w:right="-2"/>
        <w:rPr>
          <w:rFonts w:ascii="Verdana" w:eastAsia="Calibri" w:hAnsi="Verdana" w:cs="Arial"/>
          <w:color w:val="auto"/>
          <w:szCs w:val="22"/>
          <w:lang w:eastAsia="en-US"/>
        </w:rPr>
      </w:pPr>
      <w:r>
        <w:rPr>
          <w:rFonts w:ascii="Verdana" w:hAnsi="Verdana"/>
          <w:color w:val="auto"/>
        </w:rPr>
        <w:t>d</w:t>
      </w:r>
      <w:r w:rsidR="0005215D" w:rsidRPr="008C4E16">
        <w:rPr>
          <w:rFonts w:ascii="Verdana" w:hAnsi="Verdana"/>
          <w:color w:val="auto"/>
        </w:rPr>
        <w:t>)</w:t>
      </w:r>
      <w:r w:rsidR="0005215D" w:rsidRPr="0005215D">
        <w:rPr>
          <w:rFonts w:ascii="Verdana" w:hAnsi="Verdana"/>
          <w:color w:val="auto"/>
        </w:rPr>
        <w:t xml:space="preserve"> </w:t>
      </w:r>
      <w:r w:rsidR="0005215D">
        <w:rPr>
          <w:rFonts w:ascii="Verdana" w:hAnsi="Verdana"/>
          <w:color w:val="auto"/>
        </w:rPr>
        <w:t xml:space="preserve">L’incompliment </w:t>
      </w:r>
      <w:r w:rsidR="0005215D" w:rsidRPr="00690C9C">
        <w:rPr>
          <w:rFonts w:ascii="Verdana" w:hAnsi="Verdana"/>
          <w:color w:val="auto"/>
        </w:rPr>
        <w:t>de les condicions ambientals establertes en aquest plec i en el de prescripcions tècniques</w:t>
      </w:r>
      <w:r w:rsidR="0005215D" w:rsidRPr="008C4E16">
        <w:rPr>
          <w:rFonts w:ascii="Verdana" w:eastAsia="Calibri" w:hAnsi="Verdana" w:cs="Arial"/>
          <w:color w:val="auto"/>
          <w:szCs w:val="22"/>
          <w:lang w:eastAsia="en-US"/>
        </w:rPr>
        <w:t>.</w:t>
      </w:r>
    </w:p>
    <w:p w:rsidR="0005215D" w:rsidRPr="00690C9C" w:rsidRDefault="0005215D" w:rsidP="00CC3D6B">
      <w:pPr>
        <w:tabs>
          <w:tab w:val="left" w:pos="1134"/>
          <w:tab w:val="left" w:pos="1702"/>
          <w:tab w:val="left" w:pos="4678"/>
          <w:tab w:val="left" w:pos="5245"/>
        </w:tabs>
        <w:ind w:left="284" w:right="-2"/>
        <w:rPr>
          <w:rFonts w:ascii="Verdana" w:hAnsi="Verdana"/>
          <w:color w:val="auto"/>
        </w:rPr>
      </w:pPr>
    </w:p>
    <w:p w:rsidR="00CC3D6B" w:rsidRPr="008C4E16" w:rsidRDefault="009A3B93" w:rsidP="00CC3D6B">
      <w:pPr>
        <w:tabs>
          <w:tab w:val="left" w:pos="1134"/>
          <w:tab w:val="left" w:pos="1702"/>
          <w:tab w:val="left" w:pos="4678"/>
          <w:tab w:val="left" w:pos="5245"/>
        </w:tabs>
        <w:ind w:left="284" w:right="-2"/>
        <w:rPr>
          <w:rFonts w:ascii="Verdana" w:hAnsi="Verdana"/>
          <w:color w:val="auto"/>
        </w:rPr>
      </w:pPr>
      <w:r>
        <w:rPr>
          <w:rFonts w:ascii="Verdana" w:hAnsi="Verdana"/>
          <w:color w:val="auto"/>
        </w:rPr>
        <w:t>e</w:t>
      </w:r>
      <w:r w:rsidR="00CC3D6B" w:rsidRPr="008C4E16">
        <w:rPr>
          <w:rFonts w:ascii="Verdana" w:hAnsi="Verdana"/>
          <w:color w:val="auto"/>
        </w:rPr>
        <w:t xml:space="preserve">) </w:t>
      </w:r>
      <w:r w:rsidR="007B328B" w:rsidRPr="00DC1A33">
        <w:rPr>
          <w:rFonts w:ascii="Verdana" w:hAnsi="Verdana"/>
        </w:rPr>
        <w:t xml:space="preserve">L'incompliment de les clàusules </w:t>
      </w:r>
      <w:r w:rsidR="007B328B">
        <w:rPr>
          <w:rFonts w:ascii="Verdana" w:hAnsi="Verdana"/>
        </w:rPr>
        <w:t xml:space="preserve">i obligacions </w:t>
      </w:r>
      <w:r w:rsidR="007B328B" w:rsidRPr="00DC1A33">
        <w:rPr>
          <w:rFonts w:ascii="Verdana" w:hAnsi="Verdana"/>
        </w:rPr>
        <w:t>essencials del contracte in</w:t>
      </w:r>
      <w:r w:rsidR="007B328B">
        <w:rPr>
          <w:rFonts w:ascii="Verdana" w:hAnsi="Verdana"/>
        </w:rPr>
        <w:t>cloent les condicions especials</w:t>
      </w:r>
      <w:r w:rsidR="007B328B" w:rsidRPr="00DC1A33">
        <w:rPr>
          <w:rFonts w:ascii="Verdana" w:hAnsi="Verdana"/>
        </w:rPr>
        <w:t xml:space="preserve"> d'execució quan aquest incompliment hagi estat qualificat d'infracció greu i concorre dol, culpa o negligència de l'empresa i</w:t>
      </w:r>
      <w:r w:rsidR="007B328B">
        <w:rPr>
          <w:rFonts w:ascii="Verdana" w:hAnsi="Verdana"/>
        </w:rPr>
        <w:t>, si es tracta de clàusules essencials,</w:t>
      </w:r>
      <w:r w:rsidR="007B328B" w:rsidRPr="00DC1A33">
        <w:rPr>
          <w:rFonts w:ascii="Verdana" w:hAnsi="Verdana"/>
        </w:rPr>
        <w:t xml:space="preserve"> sempre que hagi donat lloc a la imposició de penalitats o a la indemnització de danys i perjudicis</w:t>
      </w:r>
      <w:r w:rsidR="00CC3D6B" w:rsidRPr="008C4E16">
        <w:rPr>
          <w:rFonts w:ascii="Verdana" w:hAnsi="Verdana"/>
          <w:color w:val="auto"/>
        </w:rPr>
        <w:t>.</w:t>
      </w:r>
    </w:p>
    <w:p w:rsidR="008C4E16" w:rsidRDefault="008C4E16" w:rsidP="00CC3D6B">
      <w:pPr>
        <w:tabs>
          <w:tab w:val="left" w:pos="1134"/>
          <w:tab w:val="left" w:pos="1702"/>
          <w:tab w:val="left" w:pos="4678"/>
          <w:tab w:val="left" w:pos="5245"/>
        </w:tabs>
        <w:ind w:left="284" w:right="-2"/>
        <w:rPr>
          <w:rFonts w:ascii="Verdana" w:hAnsi="Verdana"/>
          <w:color w:val="auto"/>
        </w:rPr>
      </w:pPr>
    </w:p>
    <w:p w:rsidR="009A3B93" w:rsidRPr="00690C9C" w:rsidRDefault="009A3B93" w:rsidP="009A3B93">
      <w:pPr>
        <w:pStyle w:val="Textindependent"/>
        <w:ind w:left="284" w:right="-2"/>
        <w:rPr>
          <w:rFonts w:ascii="Verdana" w:hAnsi="Verdana"/>
          <w:color w:val="auto"/>
        </w:rPr>
      </w:pPr>
      <w:r>
        <w:rPr>
          <w:rFonts w:ascii="Verdana" w:hAnsi="Verdana"/>
          <w:color w:val="auto"/>
        </w:rPr>
        <w:t xml:space="preserve">f) </w:t>
      </w:r>
      <w:r w:rsidR="00283AFB" w:rsidRPr="008143EE">
        <w:rPr>
          <w:rFonts w:ascii="Verdana" w:hAnsi="Verdana"/>
        </w:rPr>
        <w:t>L</w:t>
      </w:r>
      <w:r w:rsidR="00283AFB">
        <w:rPr>
          <w:rFonts w:ascii="Verdana" w:hAnsi="Verdana"/>
        </w:rPr>
        <w:t>’</w:t>
      </w:r>
      <w:r w:rsidR="00283AFB" w:rsidRPr="008143EE">
        <w:rPr>
          <w:rFonts w:ascii="Verdana" w:hAnsi="Verdana"/>
        </w:rPr>
        <w:t>incompliment</w:t>
      </w:r>
      <w:r w:rsidR="00283AFB">
        <w:rPr>
          <w:rFonts w:ascii="Verdana" w:hAnsi="Verdana"/>
        </w:rPr>
        <w:t xml:space="preserve"> amb dol i mala fe de les previsions</w:t>
      </w:r>
      <w:r w:rsidR="00283AFB" w:rsidRPr="008143EE">
        <w:rPr>
          <w:rFonts w:ascii="Verdana" w:hAnsi="Verdana"/>
        </w:rPr>
        <w:t xml:space="preserve"> </w:t>
      </w:r>
      <w:r w:rsidR="00283AFB">
        <w:rPr>
          <w:rFonts w:ascii="Verdana" w:hAnsi="Verdana"/>
        </w:rPr>
        <w:t>d</w:t>
      </w:r>
      <w:r w:rsidR="00283AFB" w:rsidRPr="008143EE">
        <w:rPr>
          <w:rFonts w:ascii="Verdana" w:hAnsi="Verdana"/>
        </w:rPr>
        <w:t xml:space="preserve">el </w:t>
      </w:r>
      <w:r w:rsidR="00283AFB" w:rsidRPr="008143EE">
        <w:rPr>
          <w:rFonts w:ascii="Verdana" w:eastAsia="Calibri" w:hAnsi="Verdana" w:cs="Arial"/>
          <w:szCs w:val="22"/>
          <w:lang w:eastAsia="en-US"/>
        </w:rPr>
        <w:t>Decret d’Alcaldia de 19 de maig de 2016</w:t>
      </w:r>
      <w:r w:rsidR="00283AFB">
        <w:rPr>
          <w:rFonts w:ascii="Verdana" w:eastAsia="Calibri" w:hAnsi="Verdana" w:cs="Arial"/>
          <w:szCs w:val="22"/>
          <w:lang w:eastAsia="en-US"/>
        </w:rPr>
        <w:t xml:space="preserve"> de paradisos Fiscals</w:t>
      </w:r>
      <w:r w:rsidRPr="00690C9C">
        <w:rPr>
          <w:rFonts w:ascii="Verdana" w:hAnsi="Verdana"/>
          <w:color w:val="auto"/>
        </w:rPr>
        <w:t>.</w:t>
      </w:r>
    </w:p>
    <w:p w:rsidR="009A3B93" w:rsidRDefault="009A3B93" w:rsidP="009A3B93">
      <w:pPr>
        <w:tabs>
          <w:tab w:val="left" w:pos="1134"/>
          <w:tab w:val="left" w:pos="1702"/>
          <w:tab w:val="left" w:pos="4678"/>
          <w:tab w:val="left" w:pos="5245"/>
        </w:tabs>
        <w:ind w:left="284" w:right="-2"/>
        <w:rPr>
          <w:rFonts w:ascii="Verdana" w:hAnsi="Verdana"/>
          <w:color w:val="auto"/>
        </w:rPr>
      </w:pPr>
    </w:p>
    <w:p w:rsidR="009A3B93" w:rsidRPr="00690C9C" w:rsidRDefault="009A3B93" w:rsidP="009A3B93">
      <w:pPr>
        <w:pStyle w:val="Textindependent"/>
        <w:ind w:left="284" w:right="-2"/>
        <w:rPr>
          <w:rFonts w:ascii="Verdana" w:hAnsi="Verdana"/>
          <w:color w:val="auto"/>
        </w:rPr>
      </w:pPr>
      <w:r>
        <w:rPr>
          <w:rFonts w:ascii="Verdana" w:hAnsi="Verdana"/>
          <w:color w:val="auto"/>
        </w:rPr>
        <w:t xml:space="preserve">g) </w:t>
      </w:r>
      <w:r w:rsidRPr="008143EE">
        <w:rPr>
          <w:rFonts w:ascii="Verdana" w:hAnsi="Verdana"/>
        </w:rPr>
        <w:t xml:space="preserve">La </w:t>
      </w:r>
      <w:r>
        <w:rPr>
          <w:rFonts w:ascii="Verdana" w:hAnsi="Verdana"/>
        </w:rPr>
        <w:t>situació</w:t>
      </w:r>
      <w:r w:rsidRPr="008143EE">
        <w:rPr>
          <w:rFonts w:ascii="Verdana" w:hAnsi="Verdana"/>
        </w:rPr>
        <w:t xml:space="preserve"> de l’empresa contractista durant l’execució </w:t>
      </w:r>
      <w:r>
        <w:rPr>
          <w:rFonts w:ascii="Verdana" w:hAnsi="Verdana"/>
        </w:rPr>
        <w:t xml:space="preserve">del contracte en causa legal </w:t>
      </w:r>
      <w:r w:rsidRPr="008143EE">
        <w:rPr>
          <w:rFonts w:ascii="Verdana" w:hAnsi="Verdana"/>
        </w:rPr>
        <w:t xml:space="preserve"> </w:t>
      </w:r>
      <w:r>
        <w:rPr>
          <w:rFonts w:ascii="Verdana" w:hAnsi="Verdana"/>
        </w:rPr>
        <w:t xml:space="preserve">de </w:t>
      </w:r>
      <w:r w:rsidRPr="008143EE">
        <w:rPr>
          <w:rFonts w:ascii="Verdana" w:hAnsi="Verdana"/>
        </w:rPr>
        <w:t>prohibició de contractar</w:t>
      </w:r>
      <w:r w:rsidRPr="00690C9C">
        <w:rPr>
          <w:rFonts w:ascii="Verdana" w:hAnsi="Verdana"/>
          <w:color w:val="auto"/>
        </w:rPr>
        <w:t>.</w:t>
      </w:r>
    </w:p>
    <w:p w:rsidR="00302646" w:rsidRDefault="00302646" w:rsidP="00CC3D6B">
      <w:pPr>
        <w:tabs>
          <w:tab w:val="left" w:pos="1134"/>
          <w:tab w:val="left" w:pos="1702"/>
          <w:tab w:val="left" w:pos="4678"/>
          <w:tab w:val="left" w:pos="5245"/>
        </w:tabs>
        <w:ind w:left="284" w:right="-2"/>
        <w:rPr>
          <w:rFonts w:ascii="Verdana" w:hAnsi="Verdana"/>
          <w:color w:val="auto"/>
        </w:rPr>
      </w:pPr>
      <w:bookmarkStart w:id="189" w:name="resolucio_altres"/>
      <w:bookmarkEnd w:id="189"/>
    </w:p>
    <w:p w:rsidR="00302646" w:rsidRDefault="00302646" w:rsidP="00CC3D6B">
      <w:pPr>
        <w:tabs>
          <w:tab w:val="left" w:pos="1134"/>
          <w:tab w:val="left" w:pos="1702"/>
          <w:tab w:val="left" w:pos="4678"/>
          <w:tab w:val="left" w:pos="5245"/>
        </w:tabs>
        <w:ind w:left="284" w:right="-2"/>
        <w:rPr>
          <w:rFonts w:ascii="Verdana" w:hAnsi="Verdana"/>
          <w:color w:val="auto"/>
        </w:rPr>
      </w:pPr>
      <w:r>
        <w:rPr>
          <w:rFonts w:ascii="Verdana" w:hAnsi="Verdana"/>
          <w:color w:val="auto"/>
        </w:rPr>
        <w:t>h) Les altres establertes legalment per aquest tipus de contracte.</w:t>
      </w:r>
    </w:p>
    <w:p w:rsidR="00302646" w:rsidRDefault="00302646" w:rsidP="00CC3D6B">
      <w:pPr>
        <w:tabs>
          <w:tab w:val="left" w:pos="1134"/>
          <w:tab w:val="left" w:pos="1702"/>
          <w:tab w:val="left" w:pos="4678"/>
          <w:tab w:val="left" w:pos="5245"/>
        </w:tabs>
        <w:ind w:left="284" w:right="-2"/>
        <w:rPr>
          <w:rFonts w:ascii="Verdana" w:hAnsi="Verdana"/>
          <w:color w:val="auto"/>
        </w:rPr>
      </w:pPr>
    </w:p>
    <w:p w:rsidR="00302646" w:rsidRDefault="00302646" w:rsidP="00CC3D6B">
      <w:pPr>
        <w:tabs>
          <w:tab w:val="left" w:pos="1134"/>
          <w:tab w:val="left" w:pos="1702"/>
          <w:tab w:val="left" w:pos="4678"/>
          <w:tab w:val="left" w:pos="5245"/>
        </w:tabs>
        <w:ind w:left="284" w:right="-2"/>
        <w:rPr>
          <w:rFonts w:ascii="Verdana" w:hAnsi="Verdana"/>
          <w:color w:val="auto"/>
        </w:rPr>
      </w:pPr>
      <w:r>
        <w:rPr>
          <w:rFonts w:ascii="Verdana" w:hAnsi="Verdana"/>
          <w:color w:val="auto"/>
        </w:rPr>
        <w:t>i) L'incompliment reiterat de qualsevol de les condicions especials d'execució establertes en aquest plec que no tinguin caràcter d'obligació contractual essencial.</w:t>
      </w:r>
    </w:p>
    <w:p w:rsidR="00302646" w:rsidRDefault="00302646" w:rsidP="00CC3D6B">
      <w:pPr>
        <w:tabs>
          <w:tab w:val="left" w:pos="1134"/>
          <w:tab w:val="left" w:pos="1702"/>
          <w:tab w:val="left" w:pos="4678"/>
          <w:tab w:val="left" w:pos="5245"/>
        </w:tabs>
        <w:ind w:left="284" w:right="-2"/>
        <w:rPr>
          <w:rFonts w:ascii="Verdana" w:hAnsi="Verdana"/>
          <w:color w:val="auto"/>
        </w:rPr>
      </w:pPr>
    </w:p>
    <w:p w:rsidR="00302646" w:rsidRDefault="00302646" w:rsidP="00CC3D6B">
      <w:pPr>
        <w:tabs>
          <w:tab w:val="left" w:pos="1134"/>
          <w:tab w:val="left" w:pos="1702"/>
          <w:tab w:val="left" w:pos="4678"/>
          <w:tab w:val="left" w:pos="5245"/>
        </w:tabs>
        <w:ind w:left="284" w:right="-2"/>
        <w:rPr>
          <w:rFonts w:ascii="Verdana" w:hAnsi="Verdana"/>
          <w:color w:val="auto"/>
        </w:rPr>
      </w:pPr>
      <w:r>
        <w:rPr>
          <w:rFonts w:ascii="Verdana" w:hAnsi="Verdana"/>
          <w:color w:val="auto"/>
        </w:rPr>
        <w:t>j) No haver guardat la deguda reserva respecte a les dades o antecedents que no siguin públics o notoris i que estiguin relacionats amb l'objecte del contracte, dels que ha tingut coneixement amb ocasió del contracte.</w:t>
      </w:r>
    </w:p>
    <w:p w:rsidR="00302646" w:rsidRDefault="00302646" w:rsidP="00CC3D6B">
      <w:pPr>
        <w:tabs>
          <w:tab w:val="left" w:pos="1134"/>
          <w:tab w:val="left" w:pos="1702"/>
          <w:tab w:val="left" w:pos="4678"/>
          <w:tab w:val="left" w:pos="5245"/>
        </w:tabs>
        <w:ind w:left="284" w:right="-2"/>
        <w:rPr>
          <w:rFonts w:ascii="Verdana" w:hAnsi="Verdana"/>
          <w:color w:val="auto"/>
        </w:rPr>
      </w:pPr>
    </w:p>
    <w:p w:rsidR="00302646" w:rsidRDefault="00302646" w:rsidP="00CC3D6B">
      <w:pPr>
        <w:tabs>
          <w:tab w:val="left" w:pos="1134"/>
          <w:tab w:val="left" w:pos="1702"/>
          <w:tab w:val="left" w:pos="4678"/>
          <w:tab w:val="left" w:pos="5245"/>
        </w:tabs>
        <w:ind w:left="284" w:right="-2"/>
        <w:rPr>
          <w:rFonts w:ascii="Verdana" w:hAnsi="Verdana"/>
          <w:color w:val="auto"/>
        </w:rPr>
      </w:pPr>
      <w:r>
        <w:rPr>
          <w:rFonts w:ascii="Verdana" w:hAnsi="Verdana"/>
          <w:color w:val="auto"/>
        </w:rPr>
        <w:t>k) L'incompliment de l'execució parcial de les prestacions definides en el contracte quan produeixi un perjudici molt greu.</w:t>
      </w:r>
    </w:p>
    <w:p w:rsidR="00302646" w:rsidRDefault="00302646" w:rsidP="00CC3D6B">
      <w:pPr>
        <w:tabs>
          <w:tab w:val="left" w:pos="1134"/>
          <w:tab w:val="left" w:pos="1702"/>
          <w:tab w:val="left" w:pos="4678"/>
          <w:tab w:val="left" w:pos="5245"/>
        </w:tabs>
        <w:ind w:left="284" w:right="-2"/>
        <w:rPr>
          <w:rFonts w:ascii="Verdana" w:hAnsi="Verdana"/>
          <w:color w:val="auto"/>
        </w:rPr>
      </w:pPr>
    </w:p>
    <w:p w:rsidR="00302646" w:rsidRDefault="00302646" w:rsidP="00CC3D6B">
      <w:pPr>
        <w:tabs>
          <w:tab w:val="left" w:pos="1134"/>
          <w:tab w:val="left" w:pos="1702"/>
          <w:tab w:val="left" w:pos="4678"/>
          <w:tab w:val="left" w:pos="5245"/>
        </w:tabs>
        <w:ind w:left="284" w:right="-2"/>
        <w:rPr>
          <w:rFonts w:ascii="Verdana" w:hAnsi="Verdana"/>
          <w:color w:val="auto"/>
        </w:rPr>
      </w:pPr>
      <w:r>
        <w:rPr>
          <w:rFonts w:ascii="Verdana" w:hAnsi="Verdana"/>
          <w:color w:val="auto"/>
        </w:rPr>
        <w:t>l) L'incompliment de les resolucions de l'ONU relatives al compliment de les disposicions de dret internacional mediambiental, social i laboral que vinculin a l'Estat.</w:t>
      </w:r>
    </w:p>
    <w:p w:rsidR="00302646" w:rsidRDefault="00302646" w:rsidP="00CC3D6B">
      <w:pPr>
        <w:tabs>
          <w:tab w:val="left" w:pos="1134"/>
          <w:tab w:val="left" w:pos="1702"/>
          <w:tab w:val="left" w:pos="4678"/>
          <w:tab w:val="left" w:pos="5245"/>
        </w:tabs>
        <w:ind w:left="284" w:right="-2"/>
        <w:rPr>
          <w:rFonts w:ascii="Verdana" w:hAnsi="Verdana"/>
          <w:color w:val="auto"/>
        </w:rPr>
      </w:pPr>
    </w:p>
    <w:p w:rsidR="00886DE4" w:rsidRDefault="00302646" w:rsidP="00CC3D6B">
      <w:pPr>
        <w:tabs>
          <w:tab w:val="left" w:pos="1134"/>
          <w:tab w:val="left" w:pos="1702"/>
          <w:tab w:val="left" w:pos="4678"/>
          <w:tab w:val="left" w:pos="5245"/>
        </w:tabs>
        <w:ind w:left="284" w:right="-2"/>
        <w:rPr>
          <w:rFonts w:ascii="Verdana" w:hAnsi="Verdana"/>
          <w:color w:val="auto"/>
        </w:rPr>
      </w:pPr>
      <w:r>
        <w:rPr>
          <w:rFonts w:ascii="Verdana" w:hAnsi="Verdana"/>
          <w:color w:val="auto"/>
        </w:rPr>
        <w:t>m)</w:t>
      </w:r>
      <w:r w:rsidR="00886DE4" w:rsidRPr="00886DE4">
        <w:t xml:space="preserve"> </w:t>
      </w:r>
      <w:r w:rsidR="00886DE4" w:rsidRPr="00886DE4">
        <w:rPr>
          <w:rFonts w:ascii="Verdana" w:hAnsi="Verdana"/>
          <w:color w:val="auto"/>
        </w:rPr>
        <w:t>La comissió d’una falta classificada com a molt greu segons les condicions del present plec</w:t>
      </w:r>
    </w:p>
    <w:p w:rsidR="00886DE4" w:rsidRDefault="00886DE4" w:rsidP="00CC3D6B">
      <w:pPr>
        <w:tabs>
          <w:tab w:val="left" w:pos="1134"/>
          <w:tab w:val="left" w:pos="1702"/>
          <w:tab w:val="left" w:pos="4678"/>
          <w:tab w:val="left" w:pos="5245"/>
        </w:tabs>
        <w:ind w:left="284" w:right="-2"/>
        <w:rPr>
          <w:rFonts w:ascii="Verdana" w:hAnsi="Verdana"/>
          <w:color w:val="auto"/>
        </w:rPr>
      </w:pPr>
    </w:p>
    <w:p w:rsidR="00886DE4" w:rsidRPr="00886DE4" w:rsidRDefault="00886DE4" w:rsidP="00886DE4">
      <w:pPr>
        <w:pStyle w:val="Pargrafdellista"/>
        <w:tabs>
          <w:tab w:val="left" w:pos="1134"/>
          <w:tab w:val="left" w:pos="1702"/>
          <w:tab w:val="left" w:pos="4678"/>
          <w:tab w:val="left" w:pos="5245"/>
        </w:tabs>
        <w:ind w:left="567" w:right="-2"/>
        <w:rPr>
          <w:rFonts w:ascii="Verdana" w:hAnsi="Verdana"/>
          <w:color w:val="auto"/>
        </w:rPr>
      </w:pPr>
      <w:r w:rsidRPr="00886DE4">
        <w:rPr>
          <w:rFonts w:ascii="Verdana" w:hAnsi="Verdana"/>
          <w:color w:val="auto"/>
        </w:rPr>
        <w:t>La comissió de més d’una falta classificada com greu segons les condicions del present plec en un període de 6 mesos durant la vigència del contracte.</w:t>
      </w:r>
    </w:p>
    <w:p w:rsidR="00886DE4" w:rsidRPr="00886DE4" w:rsidRDefault="00886DE4" w:rsidP="00886DE4">
      <w:pPr>
        <w:tabs>
          <w:tab w:val="left" w:pos="1134"/>
          <w:tab w:val="left" w:pos="1702"/>
          <w:tab w:val="left" w:pos="4678"/>
          <w:tab w:val="left" w:pos="5245"/>
        </w:tabs>
        <w:ind w:left="567" w:right="-2" w:hanging="360"/>
        <w:rPr>
          <w:rFonts w:ascii="Verdana" w:hAnsi="Verdana"/>
          <w:color w:val="auto"/>
        </w:rPr>
      </w:pPr>
    </w:p>
    <w:p w:rsidR="00886DE4" w:rsidRPr="00886DE4" w:rsidRDefault="00886DE4" w:rsidP="00886DE4">
      <w:pPr>
        <w:pStyle w:val="Pargrafdellista"/>
        <w:tabs>
          <w:tab w:val="left" w:pos="1134"/>
          <w:tab w:val="left" w:pos="1702"/>
          <w:tab w:val="left" w:pos="4678"/>
          <w:tab w:val="left" w:pos="5245"/>
        </w:tabs>
        <w:ind w:left="567" w:right="-2"/>
        <w:rPr>
          <w:rFonts w:ascii="Verdana" w:hAnsi="Verdana"/>
          <w:color w:val="auto"/>
        </w:rPr>
      </w:pPr>
      <w:r w:rsidRPr="00886DE4">
        <w:rPr>
          <w:rFonts w:ascii="Verdana" w:hAnsi="Verdana"/>
          <w:color w:val="auto"/>
        </w:rPr>
        <w:t>La comissió reiterada i continuada en un període de 6 mesos de faltes lleus durant la vigència del contracte.</w:t>
      </w:r>
    </w:p>
    <w:p w:rsidR="00886DE4" w:rsidRDefault="00886DE4" w:rsidP="00CC3D6B">
      <w:pPr>
        <w:tabs>
          <w:tab w:val="left" w:pos="1134"/>
          <w:tab w:val="left" w:pos="1702"/>
          <w:tab w:val="left" w:pos="4678"/>
          <w:tab w:val="left" w:pos="5245"/>
        </w:tabs>
        <w:ind w:left="284" w:right="-2"/>
        <w:rPr>
          <w:rFonts w:ascii="Verdana" w:hAnsi="Verdana"/>
          <w:color w:val="auto"/>
        </w:rPr>
      </w:pPr>
    </w:p>
    <w:p w:rsidR="008C4E16" w:rsidRPr="00690C9C" w:rsidRDefault="00302646" w:rsidP="00CC3D6B">
      <w:pPr>
        <w:tabs>
          <w:tab w:val="left" w:pos="1134"/>
          <w:tab w:val="left" w:pos="1702"/>
          <w:tab w:val="left" w:pos="4678"/>
          <w:tab w:val="left" w:pos="5245"/>
        </w:tabs>
        <w:ind w:left="284" w:right="-2"/>
        <w:rPr>
          <w:rFonts w:ascii="Verdana" w:hAnsi="Verdana"/>
          <w:color w:val="auto"/>
        </w:rPr>
      </w:pPr>
      <w:r>
        <w:rPr>
          <w:rFonts w:ascii="Verdana" w:hAnsi="Verdana"/>
          <w:color w:val="auto"/>
        </w:rPr>
        <w:t>n) Totes aquelles causes que s'hagin establert en aquest plec.</w:t>
      </w:r>
    </w:p>
    <w:p w:rsidR="00E428A5" w:rsidRDefault="00E428A5" w:rsidP="00E428A5">
      <w:pPr>
        <w:pStyle w:val="Ttol1"/>
        <w:rPr>
          <w:rFonts w:ascii="Verdana" w:hAnsi="Verdana"/>
        </w:rPr>
      </w:pPr>
      <w:bookmarkStart w:id="190" w:name="_Toc54212741"/>
      <w:r w:rsidRPr="00690C9C">
        <w:rPr>
          <w:rFonts w:ascii="Verdana" w:hAnsi="Verdana"/>
        </w:rPr>
        <w:t>Clàusula 2</w:t>
      </w:r>
      <w:r w:rsidR="00AC046C">
        <w:rPr>
          <w:rFonts w:ascii="Verdana" w:hAnsi="Verdana"/>
        </w:rPr>
        <w:t>8</w:t>
      </w:r>
      <w:r w:rsidRPr="00690C9C">
        <w:rPr>
          <w:rFonts w:ascii="Verdana" w:hAnsi="Verdana"/>
        </w:rPr>
        <w:t>. Re</w:t>
      </w:r>
      <w:r>
        <w:rPr>
          <w:rFonts w:ascii="Verdana" w:hAnsi="Verdana"/>
        </w:rPr>
        <w:t>curso</w:t>
      </w:r>
      <w:r w:rsidRPr="00690C9C">
        <w:rPr>
          <w:rFonts w:ascii="Verdana" w:hAnsi="Verdana"/>
        </w:rPr>
        <w:t>s</w:t>
      </w:r>
      <w:r>
        <w:rPr>
          <w:rFonts w:ascii="Verdana" w:hAnsi="Verdana"/>
        </w:rPr>
        <w:t xml:space="preserve"> </w:t>
      </w:r>
      <w:r w:rsidR="00BE5F37">
        <w:rPr>
          <w:rFonts w:ascii="Verdana" w:hAnsi="Verdana"/>
        </w:rPr>
        <w:t>administratius i judicials</w:t>
      </w:r>
      <w:bookmarkEnd w:id="190"/>
    </w:p>
    <w:p w:rsidR="00302646" w:rsidRDefault="00302646" w:rsidP="00AA5F8A">
      <w:pPr>
        <w:rPr>
          <w:rFonts w:ascii="Verdana" w:hAnsi="Verdana"/>
        </w:rPr>
      </w:pPr>
      <w:bookmarkStart w:id="191" w:name="recurs"/>
      <w:bookmarkEnd w:id="191"/>
      <w:r>
        <w:rPr>
          <w:rFonts w:ascii="Verdana" w:hAnsi="Verdana"/>
        </w:rPr>
        <w:t>1. Són susceptibles de recurs especial en matèria de contractació, les actuacions previstes a l'article 44.1 LCSP.</w:t>
      </w:r>
    </w:p>
    <w:p w:rsidR="00302646" w:rsidRDefault="00302646" w:rsidP="00AA5F8A">
      <w:pPr>
        <w:rPr>
          <w:rFonts w:ascii="Verdana" w:hAnsi="Verdana"/>
        </w:rPr>
      </w:pPr>
    </w:p>
    <w:p w:rsidR="00302646" w:rsidRDefault="00302646" w:rsidP="00AA5F8A">
      <w:pPr>
        <w:rPr>
          <w:rFonts w:ascii="Verdana" w:hAnsi="Verdana"/>
        </w:rPr>
      </w:pPr>
      <w:r>
        <w:rPr>
          <w:rFonts w:ascii="Verdana" w:hAnsi="Verdana"/>
        </w:rPr>
        <w:t>Aquest recurs té caràcter potestatiu, i s'interposarà davant el Tribunal Català de Contractes del Sector Públic.</w:t>
      </w:r>
    </w:p>
    <w:p w:rsidR="00302646" w:rsidRDefault="00302646" w:rsidP="00AA5F8A">
      <w:pPr>
        <w:rPr>
          <w:rFonts w:ascii="Verdana" w:hAnsi="Verdana"/>
        </w:rPr>
      </w:pPr>
    </w:p>
    <w:p w:rsidR="00302646" w:rsidRDefault="00302646" w:rsidP="00AA5F8A">
      <w:pPr>
        <w:rPr>
          <w:rFonts w:ascii="Verdana" w:hAnsi="Verdana"/>
        </w:rPr>
      </w:pPr>
      <w:r>
        <w:rPr>
          <w:rFonts w:ascii="Verdana" w:hAnsi="Verdana"/>
        </w:rPr>
        <w:t>Alternativament, es podrà interposar recurs contenciós administratiu, de conformitat amb la Llei 29/1998, de 13 de juliol, reguladora de la jurisdicció contenciosa administrativa.</w:t>
      </w:r>
    </w:p>
    <w:p w:rsidR="00302646" w:rsidRDefault="00302646" w:rsidP="00AA5F8A">
      <w:pPr>
        <w:rPr>
          <w:rFonts w:ascii="Verdana" w:hAnsi="Verdana"/>
        </w:rPr>
      </w:pPr>
    </w:p>
    <w:p w:rsidR="00302646" w:rsidRDefault="00302646" w:rsidP="00AA5F8A">
      <w:pPr>
        <w:rPr>
          <w:rFonts w:ascii="Verdana" w:hAnsi="Verdana"/>
        </w:rPr>
      </w:pPr>
      <w:r>
        <w:rPr>
          <w:rFonts w:ascii="Verdana" w:hAnsi="Verdana"/>
        </w:rPr>
        <w:t>Contra els actes susceptibles de recurs especial no procedeix la interposició de recursos administratius ordinaris.</w:t>
      </w:r>
    </w:p>
    <w:p w:rsidR="00302646" w:rsidRDefault="00302646" w:rsidP="00AA5F8A">
      <w:pPr>
        <w:rPr>
          <w:rFonts w:ascii="Verdana" w:hAnsi="Verdana"/>
        </w:rPr>
      </w:pPr>
    </w:p>
    <w:p w:rsidR="00C80066" w:rsidRDefault="00302646" w:rsidP="00AA5F8A">
      <w:pPr>
        <w:rPr>
          <w:rFonts w:ascii="Verdana" w:hAnsi="Verdana"/>
        </w:rPr>
      </w:pPr>
      <w:r>
        <w:rPr>
          <w:rFonts w:ascii="Verdana" w:hAnsi="Verdana"/>
        </w:rPr>
        <w:t>2. Contra els actes que adopti l'òrgan de contractació en relació amb els efectes, compliment i extinció d'aquest contracte que no siguin susceptibles de recurs especial en matèria de contractació, procedirà la interposició del recurs administratiu ordinari que correspongui d'acord amb el que estableix la Llei 26/2010, del 3 d'agost, del règim jurídic i de procediment de les administracions públiques de Catalunya, i la legislació bàsica del procediment administratiu comú; o del recurs contenciós administratiu, de conformitat amb el que disposa la Llei 29/1998, de 13 de juliol, reguladora de la jurisdicció contenciosa administrativa.</w:t>
      </w:r>
    </w:p>
    <w:p w:rsidR="007E10DF" w:rsidRPr="00261B3A" w:rsidRDefault="007E10DF" w:rsidP="007E10DF">
      <w:pPr>
        <w:pStyle w:val="Ttol1"/>
        <w:rPr>
          <w:rFonts w:ascii="Verdana" w:hAnsi="Verdana"/>
        </w:rPr>
      </w:pPr>
      <w:bookmarkStart w:id="192" w:name="_Toc54212742"/>
      <w:r w:rsidRPr="00261B3A">
        <w:rPr>
          <w:rFonts w:ascii="Verdana" w:hAnsi="Verdana"/>
        </w:rPr>
        <w:t>Clàusula 2</w:t>
      </w:r>
      <w:r w:rsidR="00267C6E">
        <w:rPr>
          <w:rFonts w:ascii="Verdana" w:hAnsi="Verdana"/>
        </w:rPr>
        <w:t>9</w:t>
      </w:r>
      <w:r w:rsidRPr="00261B3A">
        <w:rPr>
          <w:rFonts w:ascii="Verdana" w:hAnsi="Verdana"/>
        </w:rPr>
        <w:t xml:space="preserve">. </w:t>
      </w:r>
      <w:r w:rsidR="00EB5092">
        <w:rPr>
          <w:rFonts w:ascii="Verdana" w:hAnsi="Verdana"/>
        </w:rPr>
        <w:t>Transparència, i</w:t>
      </w:r>
      <w:r w:rsidRPr="00261B3A">
        <w:rPr>
          <w:rFonts w:ascii="Verdana" w:hAnsi="Verdana"/>
        </w:rPr>
        <w:t>ntegritat i conflicte d’interessos</w:t>
      </w:r>
      <w:bookmarkEnd w:id="192"/>
    </w:p>
    <w:p w:rsidR="00B518F4" w:rsidRPr="001A0938" w:rsidRDefault="00B518F4" w:rsidP="00B518F4">
      <w:pPr>
        <w:ind w:right="-2"/>
        <w:rPr>
          <w:rFonts w:ascii="Verdana" w:hAnsi="Verdana" w:cs="Calibri"/>
          <w:b/>
          <w:bCs/>
        </w:rPr>
      </w:pPr>
      <w:r w:rsidRPr="001A0938">
        <w:rPr>
          <w:rFonts w:ascii="Verdana" w:hAnsi="Verdana" w:cs="Calibri"/>
          <w:b/>
          <w:bCs/>
        </w:rPr>
        <w:t>Obligacions en matèria de transparència i accés a la informació pública</w:t>
      </w:r>
    </w:p>
    <w:p w:rsidR="00B518F4" w:rsidRPr="001A0938" w:rsidRDefault="00B518F4" w:rsidP="00B518F4">
      <w:pPr>
        <w:ind w:right="-2"/>
        <w:rPr>
          <w:rFonts w:ascii="Verdana" w:hAnsi="Verdana" w:cs="Calibri"/>
          <w:b/>
          <w:bCs/>
        </w:rPr>
      </w:pPr>
    </w:p>
    <w:p w:rsidR="00B518F4" w:rsidRPr="001A0938" w:rsidRDefault="00B518F4" w:rsidP="00B518F4">
      <w:pPr>
        <w:ind w:right="-2"/>
        <w:rPr>
          <w:rFonts w:ascii="Verdana" w:hAnsi="Verdana"/>
          <w:u w:val="single"/>
        </w:rPr>
      </w:pPr>
      <w:r w:rsidRPr="001A0938">
        <w:rPr>
          <w:rFonts w:ascii="Verdana" w:hAnsi="Verdana" w:cs="Calibri"/>
          <w:bCs/>
        </w:rPr>
        <w:t xml:space="preserve">1. </w:t>
      </w:r>
      <w:r w:rsidRPr="001A0938">
        <w:rPr>
          <w:rFonts w:ascii="Verdana" w:hAnsi="Verdana"/>
          <w:u w:val="single"/>
        </w:rPr>
        <w:t>Lliurament d’informació per a publicitat activa</w:t>
      </w:r>
    </w:p>
    <w:p w:rsidR="00B518F4" w:rsidRPr="001A0938" w:rsidRDefault="00B518F4" w:rsidP="00B518F4">
      <w:pPr>
        <w:ind w:right="-2"/>
        <w:rPr>
          <w:rFonts w:ascii="Verdana" w:hAnsi="Verdana" w:cs="Calibri"/>
          <w:b/>
          <w:bCs/>
        </w:rPr>
      </w:pPr>
    </w:p>
    <w:p w:rsidR="00B518F4" w:rsidRPr="001A0938" w:rsidRDefault="00B518F4" w:rsidP="00B518F4">
      <w:pPr>
        <w:ind w:right="-2"/>
        <w:rPr>
          <w:rFonts w:ascii="Verdana" w:hAnsi="Verdana" w:cs="Calibri"/>
        </w:rPr>
      </w:pPr>
      <w:r w:rsidRPr="005D14B0">
        <w:rPr>
          <w:rFonts w:ascii="Verdana" w:hAnsi="Verdana"/>
        </w:rPr>
        <w:t>L’empresa adjudicatària resta obligada a facilitar la informació referent a les activitats directament relacionades amb l’exercici de funcions públiques, la gestió de serveis públics i la percepció de fons públics establerta en</w:t>
      </w:r>
      <w:r>
        <w:rPr>
          <w:rFonts w:ascii="Verdana" w:hAnsi="Verdana"/>
        </w:rPr>
        <w:t xml:space="preserve"> el Títol II de la Llei 19/2014</w:t>
      </w:r>
      <w:r w:rsidRPr="00B95685">
        <w:rPr>
          <w:rFonts w:ascii="Verdana" w:hAnsi="Verdana"/>
        </w:rPr>
        <w:t xml:space="preserve">, de 29 de desembre, </w:t>
      </w:r>
      <w:r w:rsidRPr="005D14B0">
        <w:rPr>
          <w:rFonts w:ascii="Verdana" w:hAnsi="Verdana"/>
        </w:rPr>
        <w:t>de transparència, accés a la informació pública i bon govern</w:t>
      </w:r>
      <w:r w:rsidRPr="001A0938">
        <w:rPr>
          <w:rFonts w:ascii="Verdana" w:hAnsi="Verdana" w:cs="Calibri"/>
        </w:rPr>
        <w:t>.</w:t>
      </w:r>
    </w:p>
    <w:p w:rsidR="00B518F4" w:rsidRPr="001A0938" w:rsidRDefault="00B518F4" w:rsidP="00B518F4">
      <w:pPr>
        <w:ind w:right="-2"/>
        <w:rPr>
          <w:rFonts w:ascii="Verdana" w:hAnsi="Verdana" w:cs="Calibri"/>
        </w:rPr>
      </w:pPr>
    </w:p>
    <w:p w:rsidR="00B518F4" w:rsidRPr="001A0938" w:rsidRDefault="00B518F4" w:rsidP="00B518F4">
      <w:pPr>
        <w:ind w:right="-2"/>
        <w:rPr>
          <w:rFonts w:ascii="Verdana" w:hAnsi="Verdana" w:cs="Calibri"/>
        </w:rPr>
      </w:pPr>
      <w:r w:rsidRPr="001A0938">
        <w:rPr>
          <w:rFonts w:ascii="Verdana" w:hAnsi="Verdana" w:cs="Calibri"/>
        </w:rPr>
        <w:t xml:space="preserve">2. </w:t>
      </w:r>
      <w:r w:rsidRPr="001A0938">
        <w:rPr>
          <w:rFonts w:ascii="Verdana" w:hAnsi="Verdana"/>
          <w:u w:val="single"/>
        </w:rPr>
        <w:t>Retribucions de les persones directives</w:t>
      </w:r>
    </w:p>
    <w:p w:rsidR="00B518F4" w:rsidRPr="001A0938" w:rsidRDefault="00B518F4" w:rsidP="00B518F4">
      <w:pPr>
        <w:ind w:right="-2"/>
        <w:rPr>
          <w:rFonts w:ascii="Verdana" w:hAnsi="Verdana" w:cs="Calibri"/>
        </w:rPr>
      </w:pPr>
    </w:p>
    <w:p w:rsidR="00B518F4" w:rsidRPr="001A0938" w:rsidRDefault="00B518F4" w:rsidP="00B518F4">
      <w:pPr>
        <w:ind w:right="-2"/>
        <w:rPr>
          <w:rFonts w:ascii="Verdana" w:hAnsi="Verdana" w:cs="Calibri"/>
        </w:rPr>
      </w:pPr>
      <w:r w:rsidRPr="005D14B0">
        <w:rPr>
          <w:rFonts w:ascii="Verdana" w:hAnsi="Verdana"/>
        </w:rPr>
        <w:t>Si el volum de negoci de l’empresa vinculat a activitats dutes a terme per compte de les administracions públiques supera el vint-i-cinc per cent del volum general de l’empresa adjudicatària, aquesta resta obligada a informar de les retribucions percebudes pels seus càrrecs directius, o bé, en cas contrari, presentar una declaració responsable informant del percentatge estimat que han suposat en el volum de negoci de l’empresa les activitats directament relacionades amb les administracions públiques durant el darrer exercici tancat</w:t>
      </w:r>
      <w:r w:rsidRPr="001A0938">
        <w:rPr>
          <w:rFonts w:ascii="Verdana" w:hAnsi="Verdana" w:cs="Calibri"/>
        </w:rPr>
        <w:t>.</w:t>
      </w:r>
    </w:p>
    <w:p w:rsidR="00B518F4" w:rsidRPr="001A0938" w:rsidRDefault="00B518F4" w:rsidP="00B518F4">
      <w:pPr>
        <w:ind w:right="-2"/>
        <w:rPr>
          <w:rFonts w:ascii="Verdana" w:hAnsi="Verdana" w:cs="Calibri"/>
        </w:rPr>
      </w:pPr>
    </w:p>
    <w:p w:rsidR="00B518F4" w:rsidRPr="001A0938" w:rsidRDefault="00B518F4" w:rsidP="00B518F4">
      <w:pPr>
        <w:ind w:right="-2"/>
        <w:rPr>
          <w:rFonts w:ascii="Verdana" w:hAnsi="Verdana" w:cs="Calibri"/>
        </w:rPr>
      </w:pPr>
      <w:r w:rsidRPr="001A0938">
        <w:rPr>
          <w:rFonts w:ascii="Verdana" w:hAnsi="Verdana" w:cs="Calibri"/>
        </w:rPr>
        <w:t xml:space="preserve">3. </w:t>
      </w:r>
      <w:r w:rsidRPr="001A0938">
        <w:rPr>
          <w:rFonts w:ascii="Verdana" w:hAnsi="Verdana"/>
          <w:u w:val="single"/>
        </w:rPr>
        <w:t>Personal adscrit</w:t>
      </w:r>
    </w:p>
    <w:p w:rsidR="00B518F4" w:rsidRPr="001A0938" w:rsidRDefault="00B518F4" w:rsidP="00B518F4">
      <w:pPr>
        <w:ind w:right="-2"/>
        <w:rPr>
          <w:rFonts w:ascii="Verdana" w:hAnsi="Verdana" w:cs="Calibri"/>
        </w:rPr>
      </w:pPr>
    </w:p>
    <w:p w:rsidR="00B518F4" w:rsidRPr="001A0938" w:rsidRDefault="00B518F4" w:rsidP="00B518F4">
      <w:pPr>
        <w:ind w:right="-2"/>
        <w:rPr>
          <w:rFonts w:ascii="Verdana" w:hAnsi="Verdana" w:cs="Calibri"/>
        </w:rPr>
      </w:pPr>
      <w:r w:rsidRPr="005D14B0">
        <w:rPr>
          <w:rFonts w:ascii="Verdana" w:hAnsi="Verdana"/>
        </w:rPr>
        <w:t>L’empresa adjudicatària haurà de lliurar, a l’inici del contracte i, si s’escau, anualment fins a la seva finalització, la relació dels llocs ocupats per personal adscrit al contracte que comportin dur a terme una activitat, un servei o una obra amb caràcter permanent en una dependència o un establiment públic, així com el règim de dedicació i el règim retributiu d’aquest personal i les tasques que duu a terme</w:t>
      </w:r>
      <w:r w:rsidRPr="001A0938">
        <w:rPr>
          <w:rFonts w:ascii="Verdana" w:hAnsi="Verdana" w:cs="Calibri"/>
        </w:rPr>
        <w:t>.</w:t>
      </w:r>
    </w:p>
    <w:p w:rsidR="00B518F4" w:rsidRPr="001A0938" w:rsidRDefault="00B518F4" w:rsidP="00B518F4">
      <w:pPr>
        <w:ind w:right="-2"/>
        <w:rPr>
          <w:rFonts w:ascii="Verdana" w:hAnsi="Verdana" w:cs="Calibri"/>
        </w:rPr>
      </w:pPr>
    </w:p>
    <w:p w:rsidR="00B518F4" w:rsidRPr="001A0938" w:rsidRDefault="00B518F4" w:rsidP="00B518F4">
      <w:pPr>
        <w:ind w:right="-2"/>
        <w:rPr>
          <w:rFonts w:ascii="Verdana" w:hAnsi="Verdana"/>
          <w:u w:val="single"/>
        </w:rPr>
      </w:pPr>
      <w:r w:rsidRPr="001A0938">
        <w:rPr>
          <w:rFonts w:ascii="Verdana" w:hAnsi="Verdana" w:cs="Calibri"/>
        </w:rPr>
        <w:t xml:space="preserve">4. </w:t>
      </w:r>
      <w:r w:rsidRPr="001A0938">
        <w:rPr>
          <w:rFonts w:ascii="Verdana" w:hAnsi="Verdana"/>
          <w:u w:val="single"/>
        </w:rPr>
        <w:t>Dret d’accés a la informació pública</w:t>
      </w:r>
    </w:p>
    <w:p w:rsidR="00B518F4" w:rsidRPr="001A0938" w:rsidRDefault="00B518F4" w:rsidP="00B518F4">
      <w:pPr>
        <w:ind w:right="-2"/>
        <w:rPr>
          <w:rFonts w:ascii="Verdana" w:hAnsi="Verdana" w:cs="Calibri"/>
        </w:rPr>
      </w:pPr>
    </w:p>
    <w:p w:rsidR="00B518F4" w:rsidRPr="001A0938" w:rsidRDefault="00B518F4" w:rsidP="00B518F4">
      <w:pPr>
        <w:ind w:right="-2"/>
        <w:rPr>
          <w:rFonts w:ascii="Verdana" w:hAnsi="Verdana" w:cs="Calibri"/>
        </w:rPr>
      </w:pPr>
      <w:r w:rsidRPr="005D14B0">
        <w:rPr>
          <w:rFonts w:ascii="Verdana" w:hAnsi="Verdana"/>
        </w:rPr>
        <w:t>En compliment de les obligacions de transparència a les quals resta sotmesa, l’empresa contractista es compromet a facilitar, en el termini i en les condicions que s’estableixi en cada requeriment, aquella informació que li sigui requerida per tal de fer efectiu el dret d’accés exercit pels ciutadans, en relació a la prestació contractada</w:t>
      </w:r>
      <w:r w:rsidRPr="001A0938">
        <w:rPr>
          <w:rFonts w:ascii="Verdana" w:hAnsi="Verdana" w:cs="Calibri"/>
        </w:rPr>
        <w:t>.</w:t>
      </w:r>
    </w:p>
    <w:p w:rsidR="00B518F4" w:rsidRPr="001A0938" w:rsidRDefault="00B518F4" w:rsidP="00B518F4">
      <w:pPr>
        <w:ind w:right="-2"/>
        <w:rPr>
          <w:rFonts w:ascii="Verdana" w:hAnsi="Verdana" w:cs="Calibri"/>
        </w:rPr>
      </w:pPr>
    </w:p>
    <w:p w:rsidR="00B518F4" w:rsidRPr="001A0938" w:rsidRDefault="00B518F4" w:rsidP="00B518F4">
      <w:pPr>
        <w:ind w:right="-2"/>
        <w:rPr>
          <w:rFonts w:ascii="Verdana" w:hAnsi="Verdana"/>
          <w:u w:val="single"/>
        </w:rPr>
      </w:pPr>
      <w:r w:rsidRPr="001A0938">
        <w:rPr>
          <w:rFonts w:ascii="Verdana" w:hAnsi="Verdana" w:cs="Calibri"/>
        </w:rPr>
        <w:t xml:space="preserve">5. </w:t>
      </w:r>
      <w:r w:rsidRPr="001A0938">
        <w:rPr>
          <w:rFonts w:ascii="Verdana" w:hAnsi="Verdana"/>
          <w:u w:val="single"/>
        </w:rPr>
        <w:t>Qualitat dels serveis públics</w:t>
      </w:r>
    </w:p>
    <w:p w:rsidR="00B518F4" w:rsidRPr="001A0938" w:rsidRDefault="00B518F4" w:rsidP="00B518F4">
      <w:pPr>
        <w:ind w:right="-2"/>
        <w:rPr>
          <w:rFonts w:ascii="Verdana" w:hAnsi="Verdana" w:cs="Calibri"/>
        </w:rPr>
      </w:pPr>
    </w:p>
    <w:p w:rsidR="00B518F4" w:rsidRPr="001A0938" w:rsidRDefault="00B518F4" w:rsidP="00B518F4">
      <w:pPr>
        <w:ind w:right="-2"/>
        <w:rPr>
          <w:rFonts w:ascii="Verdana" w:hAnsi="Verdana" w:cs="Calibri"/>
        </w:rPr>
      </w:pPr>
      <w:r w:rsidRPr="005D14B0">
        <w:rPr>
          <w:rFonts w:ascii="Verdana" w:hAnsi="Verdana"/>
        </w:rPr>
        <w:t>Els licitadors hauran de lliurar un compromís explicitant les condicions i obligacions que assumeixen en relació a la qualitat, l’accés al servei i els requisits de prestació del servei, els drets i els deur</w:t>
      </w:r>
      <w:r>
        <w:rPr>
          <w:rFonts w:ascii="Verdana" w:hAnsi="Verdana"/>
        </w:rPr>
        <w:t>es dels usuaris, les facultats</w:t>
      </w:r>
      <w:r w:rsidRPr="001A0938">
        <w:rPr>
          <w:rFonts w:ascii="Verdana" w:hAnsi="Verdana" w:cs="Calibri"/>
        </w:rPr>
        <w:t>.</w:t>
      </w:r>
    </w:p>
    <w:p w:rsidR="00B518F4" w:rsidRPr="001A0938" w:rsidRDefault="00B518F4" w:rsidP="00B518F4">
      <w:pPr>
        <w:ind w:right="-2"/>
        <w:rPr>
          <w:rFonts w:ascii="Verdana" w:hAnsi="Verdana" w:cs="Calibri"/>
        </w:rPr>
      </w:pPr>
    </w:p>
    <w:p w:rsidR="00B518F4" w:rsidRPr="001A0938" w:rsidRDefault="00B518F4" w:rsidP="00B518F4">
      <w:pPr>
        <w:ind w:right="-2"/>
        <w:rPr>
          <w:rFonts w:ascii="Verdana" w:hAnsi="Verdana" w:cs="Calibri"/>
        </w:rPr>
      </w:pPr>
      <w:r w:rsidRPr="005D14B0">
        <w:rPr>
          <w:rFonts w:ascii="Verdana" w:hAnsi="Verdana"/>
        </w:rPr>
        <w:t>L’incompliment d’aquestes obligacions es regira d'acord amb el règim sancionador de la Llei 19/2014, de 29 de desembre</w:t>
      </w:r>
      <w:r w:rsidRPr="001A0938">
        <w:rPr>
          <w:rFonts w:ascii="Verdana" w:hAnsi="Verdana" w:cs="Calibri"/>
        </w:rPr>
        <w:t>.</w:t>
      </w:r>
    </w:p>
    <w:p w:rsidR="00B518F4" w:rsidRPr="001A0938" w:rsidRDefault="00B518F4" w:rsidP="00B518F4">
      <w:pPr>
        <w:ind w:right="-2"/>
        <w:rPr>
          <w:rFonts w:ascii="Verdana" w:hAnsi="Verdana" w:cs="Calibri"/>
        </w:rPr>
      </w:pPr>
    </w:p>
    <w:p w:rsidR="00B518F4" w:rsidRPr="001A0938" w:rsidRDefault="00B518F4" w:rsidP="00B518F4">
      <w:pPr>
        <w:ind w:right="-2"/>
        <w:rPr>
          <w:rFonts w:ascii="Verdana" w:hAnsi="Verdana" w:cs="Calibri"/>
          <w:b/>
          <w:bCs/>
        </w:rPr>
      </w:pPr>
      <w:r w:rsidRPr="001A0938">
        <w:rPr>
          <w:rFonts w:ascii="Verdana" w:hAnsi="Verdana" w:cs="Calibri"/>
          <w:b/>
          <w:bCs/>
        </w:rPr>
        <w:t>Obligacions en matèria d’integritat i els conflictes d’interès</w:t>
      </w:r>
    </w:p>
    <w:p w:rsidR="00B518F4" w:rsidRPr="001A0938" w:rsidRDefault="00B518F4" w:rsidP="00B518F4">
      <w:pPr>
        <w:ind w:right="-2"/>
        <w:rPr>
          <w:rFonts w:ascii="Verdana" w:hAnsi="Verdana"/>
        </w:rPr>
      </w:pPr>
    </w:p>
    <w:p w:rsidR="00B518F4" w:rsidRPr="001A0938" w:rsidRDefault="00B518F4" w:rsidP="00B518F4">
      <w:pPr>
        <w:ind w:right="-2"/>
        <w:rPr>
          <w:rFonts w:ascii="Verdana" w:hAnsi="Verdana"/>
        </w:rPr>
      </w:pPr>
      <w:r w:rsidRPr="001A0938">
        <w:rPr>
          <w:rFonts w:ascii="Verdana" w:hAnsi="Verdana"/>
        </w:rPr>
        <w:t xml:space="preserve">6. </w:t>
      </w:r>
      <w:r w:rsidRPr="001A0938">
        <w:rPr>
          <w:rFonts w:ascii="Verdana" w:hAnsi="Verdana"/>
          <w:u w:val="single"/>
        </w:rPr>
        <w:t>Principis ètics i codi de conducta</w:t>
      </w:r>
    </w:p>
    <w:p w:rsidR="00B518F4" w:rsidRDefault="00B518F4" w:rsidP="00B518F4">
      <w:pPr>
        <w:ind w:right="-2"/>
        <w:rPr>
          <w:rFonts w:ascii="Verdana" w:hAnsi="Verdana"/>
        </w:rPr>
      </w:pPr>
    </w:p>
    <w:p w:rsidR="00B518F4" w:rsidRDefault="00B518F4" w:rsidP="00B518F4">
      <w:pPr>
        <w:ind w:right="-2"/>
        <w:rPr>
          <w:rFonts w:ascii="Verdana" w:hAnsi="Verdana"/>
        </w:rPr>
      </w:pPr>
      <w:r w:rsidRPr="005D14B0">
        <w:rPr>
          <w:rFonts w:ascii="Verdana" w:hAnsi="Verdana"/>
        </w:rPr>
        <w:t>En els processos de contractació pública municipal, les empreses licitadores i contractistes, les empreses subcontractistes i els proveïdors i mitjans externs, regiran la seva activitat d’acord  amb els principis ètics i els valors generals d’actuació continguts en el Codi ètic i de conducta de l’Ajuntament de Barcelona, en aplicació de l'article 3.2 d'aquest codi, aprovat per acord del Plenari del Consell Municipal, el 30 de juny de 2017 i publicat a la Gaseta municipal</w:t>
      </w:r>
      <w:r>
        <w:rPr>
          <w:rFonts w:ascii="Verdana" w:hAnsi="Verdana"/>
        </w:rPr>
        <w:t xml:space="preserve"> del dia 13 de desembre de 2017.</w:t>
      </w:r>
    </w:p>
    <w:p w:rsidR="00B518F4" w:rsidRDefault="00B518F4" w:rsidP="00B518F4">
      <w:pPr>
        <w:ind w:right="-2"/>
        <w:rPr>
          <w:rFonts w:ascii="Verdana" w:hAnsi="Verdana"/>
        </w:rPr>
      </w:pPr>
    </w:p>
    <w:p w:rsidR="00B518F4" w:rsidRPr="00261B3A" w:rsidRDefault="00B518F4" w:rsidP="00B518F4">
      <w:pPr>
        <w:ind w:right="-2"/>
        <w:rPr>
          <w:rFonts w:ascii="Verdana" w:hAnsi="Verdana"/>
        </w:rPr>
      </w:pPr>
      <w:r w:rsidRPr="005D14B0">
        <w:rPr>
          <w:rFonts w:ascii="Verdana" w:hAnsi="Verdana"/>
        </w:rPr>
        <w:t>De conformitat amb a</w:t>
      </w:r>
      <w:r>
        <w:rPr>
          <w:rFonts w:ascii="Verdana" w:hAnsi="Verdana"/>
        </w:rPr>
        <w:t>llò establert als articles 1.1</w:t>
      </w:r>
      <w:r w:rsidRPr="005D14B0">
        <w:rPr>
          <w:rFonts w:ascii="Verdana" w:hAnsi="Verdana"/>
        </w:rPr>
        <w:t xml:space="preserve"> i 64 de la LCSP, les empreses licitadores i contractistes assumeixen les obligacions següents</w:t>
      </w:r>
      <w:r w:rsidRPr="00261B3A">
        <w:rPr>
          <w:rFonts w:ascii="Verdana" w:hAnsi="Verdana"/>
        </w:rPr>
        <w:t>:</w:t>
      </w:r>
    </w:p>
    <w:p w:rsidR="00B518F4" w:rsidRPr="00261B3A" w:rsidRDefault="00B518F4" w:rsidP="00B518F4">
      <w:pPr>
        <w:ind w:right="-2"/>
        <w:rPr>
          <w:rFonts w:ascii="Verdana" w:hAnsi="Verdana"/>
          <w:sz w:val="16"/>
          <w:szCs w:val="16"/>
        </w:rPr>
      </w:pPr>
    </w:p>
    <w:p w:rsidR="00B518F4" w:rsidRPr="00261B3A" w:rsidRDefault="00B518F4" w:rsidP="00B518F4">
      <w:pPr>
        <w:ind w:left="284"/>
        <w:rPr>
          <w:rFonts w:ascii="Verdana" w:hAnsi="Verdana"/>
        </w:rPr>
      </w:pPr>
      <w:r w:rsidRPr="00261B3A">
        <w:rPr>
          <w:rFonts w:ascii="Verdana" w:hAnsi="Verdana"/>
        </w:rPr>
        <w:t xml:space="preserve">a) respectar els principis d’igualtat, lliure concurrència, transparència i integritat. </w:t>
      </w:r>
    </w:p>
    <w:p w:rsidR="00B518F4" w:rsidRPr="00261B3A" w:rsidRDefault="00B518F4" w:rsidP="00B518F4">
      <w:pPr>
        <w:ind w:left="284"/>
        <w:rPr>
          <w:rFonts w:ascii="Verdana" w:hAnsi="Verdana"/>
        </w:rPr>
      </w:pPr>
    </w:p>
    <w:p w:rsidR="00B518F4" w:rsidRPr="00261B3A" w:rsidRDefault="00B518F4" w:rsidP="00B518F4">
      <w:pPr>
        <w:ind w:left="284"/>
        <w:rPr>
          <w:rFonts w:ascii="Verdana" w:hAnsi="Verdana"/>
        </w:rPr>
      </w:pPr>
      <w:r w:rsidRPr="00261B3A">
        <w:rPr>
          <w:rFonts w:ascii="Verdana" w:hAnsi="Verdana"/>
        </w:rPr>
        <w:t>b) No sol·licitar, directament o indirectament, que un càrrec o empleat públic influeixi en l’adjudicació del contracte.</w:t>
      </w:r>
    </w:p>
    <w:p w:rsidR="00B518F4" w:rsidRPr="00261B3A" w:rsidRDefault="00B518F4" w:rsidP="00B518F4">
      <w:pPr>
        <w:ind w:left="284"/>
        <w:rPr>
          <w:rFonts w:ascii="Verdana" w:hAnsi="Verdana"/>
        </w:rPr>
      </w:pPr>
    </w:p>
    <w:p w:rsidR="00B518F4" w:rsidRPr="00261B3A" w:rsidRDefault="00B518F4" w:rsidP="00B518F4">
      <w:pPr>
        <w:ind w:left="284"/>
        <w:rPr>
          <w:rFonts w:ascii="Verdana" w:hAnsi="Verdana"/>
        </w:rPr>
      </w:pPr>
      <w:r w:rsidRPr="00261B3A">
        <w:rPr>
          <w:rFonts w:ascii="Verdana" w:hAnsi="Verdana"/>
        </w:rPr>
        <w:t xml:space="preserve">c) </w:t>
      </w:r>
      <w:r w:rsidRPr="005D14B0">
        <w:rPr>
          <w:rFonts w:ascii="Verdana" w:hAnsi="Verdana"/>
        </w:rPr>
        <w:t>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r w:rsidRPr="00261B3A">
        <w:rPr>
          <w:rFonts w:ascii="Verdana" w:hAnsi="Verdana"/>
        </w:rPr>
        <w:t>.</w:t>
      </w:r>
    </w:p>
    <w:p w:rsidR="00B518F4" w:rsidRPr="00261B3A" w:rsidRDefault="00B518F4" w:rsidP="00B518F4">
      <w:pPr>
        <w:ind w:left="284"/>
        <w:rPr>
          <w:rFonts w:ascii="Verdana" w:hAnsi="Verdana"/>
        </w:rPr>
      </w:pPr>
    </w:p>
    <w:p w:rsidR="00B518F4" w:rsidRPr="00261B3A" w:rsidRDefault="00B518F4" w:rsidP="00B518F4">
      <w:pPr>
        <w:ind w:left="284"/>
        <w:rPr>
          <w:rFonts w:ascii="Verdana" w:hAnsi="Verdana"/>
        </w:rPr>
      </w:pPr>
      <w:r w:rsidRPr="00261B3A">
        <w:rPr>
          <w:rFonts w:ascii="Verdana" w:hAnsi="Verdana"/>
        </w:rPr>
        <w:t xml:space="preserve">d) </w:t>
      </w:r>
      <w:r w:rsidRPr="005D14B0">
        <w:rPr>
          <w:rFonts w:ascii="Verdana" w:hAnsi="Verdana"/>
        </w:rPr>
        <w:t>Denunciar a l'òrgan de contractació o  l’Oficina de Transparència i Bones Pràctiques de l’Ajuntament de Barcelona, qualsevol acte, conducta o situació irregular dels quals tingués coneixement que es puguin presentar en els processos de contractació pública o durant l’execució dels contractes, especialment aquells dirigits a les finalitats esmentades en els apartats anteriors</w:t>
      </w:r>
      <w:r w:rsidRPr="00261B3A">
        <w:rPr>
          <w:rFonts w:ascii="Verdana" w:hAnsi="Verdana"/>
        </w:rPr>
        <w:t>.</w:t>
      </w:r>
    </w:p>
    <w:p w:rsidR="00B518F4" w:rsidRPr="00261B3A" w:rsidRDefault="00B518F4" w:rsidP="00B518F4">
      <w:pPr>
        <w:ind w:left="284"/>
        <w:rPr>
          <w:rFonts w:ascii="Verdana" w:hAnsi="Verdana"/>
        </w:rPr>
      </w:pPr>
    </w:p>
    <w:p w:rsidR="00B518F4" w:rsidRPr="00261B3A" w:rsidRDefault="00B518F4" w:rsidP="00B518F4">
      <w:pPr>
        <w:ind w:left="284"/>
        <w:rPr>
          <w:rFonts w:ascii="Verdana" w:hAnsi="Verdana"/>
        </w:rPr>
      </w:pPr>
      <w:r w:rsidRPr="00261B3A">
        <w:rPr>
          <w:rFonts w:ascii="Verdana" w:hAnsi="Verdana"/>
        </w:rPr>
        <w:t xml:space="preserve">e) </w:t>
      </w:r>
      <w:r w:rsidRPr="005D14B0">
        <w:rPr>
          <w:rFonts w:ascii="Verdana" w:hAnsi="Verdana"/>
        </w:rPr>
        <w:t>Comunicar immediatament a l’òrgan de contractació, a l’Oficina de Transparència i Bones Pràctiques de l’Ajuntament de Barcelona, les possibles situacions de conflicte d’interessos, aparent o real i, en general, qualsevol situació d’incompliment de les pautes de conducta en matèria contractual del Codi ètic i de conducta de l’Ajuntament de Barcelona de la qual tinguessin coneixement en l’àmbit del procés de contractació</w:t>
      </w:r>
      <w:r w:rsidRPr="00261B3A">
        <w:rPr>
          <w:rFonts w:ascii="Verdana" w:hAnsi="Verdana"/>
        </w:rPr>
        <w:t>.</w:t>
      </w:r>
    </w:p>
    <w:p w:rsidR="00B518F4" w:rsidRPr="00261B3A" w:rsidRDefault="00B518F4" w:rsidP="00B518F4">
      <w:pPr>
        <w:ind w:left="284"/>
        <w:rPr>
          <w:rFonts w:ascii="Verdana" w:hAnsi="Verdana"/>
        </w:rPr>
      </w:pPr>
    </w:p>
    <w:p w:rsidR="00B518F4" w:rsidRPr="00261B3A" w:rsidRDefault="00B518F4" w:rsidP="00B518F4">
      <w:pPr>
        <w:ind w:left="284"/>
        <w:rPr>
          <w:rFonts w:ascii="Verdana" w:hAnsi="Verdana"/>
        </w:rPr>
      </w:pPr>
      <w:r w:rsidRPr="00261B3A">
        <w:rPr>
          <w:rFonts w:ascii="Verdana" w:hAnsi="Verdana"/>
        </w:rPr>
        <w:t xml:space="preserve">f) </w:t>
      </w:r>
      <w:r w:rsidRPr="005D14B0">
        <w:rPr>
          <w:rFonts w:ascii="Verdana" w:hAnsi="Verdana"/>
        </w:rPr>
        <w:t>No oferir ni facilitar a càrrecs o empleats públics avantatges personals o materials, ni per a ells mateixos ni per a persones vinculades amb el seu entorn familiar o social, , incloent els del cònjuge o persona amb qui convisqui en anàloga relació d’afectivitat, els familiars dins del quart grau de consanguinitat o segon grau d’afinitat</w:t>
      </w:r>
      <w:r w:rsidRPr="00261B3A">
        <w:rPr>
          <w:rFonts w:ascii="Verdana" w:hAnsi="Verdana"/>
        </w:rPr>
        <w:t>.</w:t>
      </w:r>
    </w:p>
    <w:p w:rsidR="00B518F4" w:rsidRPr="00261B3A" w:rsidRDefault="00B518F4" w:rsidP="00B518F4">
      <w:pPr>
        <w:ind w:left="284"/>
        <w:rPr>
          <w:rFonts w:ascii="Verdana" w:hAnsi="Verdana"/>
        </w:rPr>
      </w:pPr>
    </w:p>
    <w:p w:rsidR="00B518F4" w:rsidRPr="00261B3A" w:rsidRDefault="00B518F4" w:rsidP="00B518F4">
      <w:pPr>
        <w:ind w:left="284"/>
        <w:rPr>
          <w:rFonts w:ascii="Verdana" w:hAnsi="Verdana"/>
        </w:rPr>
      </w:pPr>
      <w:r w:rsidRPr="00261B3A">
        <w:rPr>
          <w:rFonts w:ascii="Verdana" w:hAnsi="Verdana"/>
        </w:rPr>
        <w:t xml:space="preserve">g) </w:t>
      </w:r>
      <w:r w:rsidRPr="005D14B0">
        <w:rPr>
          <w:rFonts w:ascii="Verdana" w:hAnsi="Verdana"/>
        </w:rPr>
        <w:t>Observar els principis, les normes i els cànons ètics propis de les activitats, els oficis i/o les professions corresponents a les prestacions objecte dels contractes</w:t>
      </w:r>
      <w:r w:rsidRPr="00261B3A">
        <w:rPr>
          <w:rFonts w:ascii="Verdana" w:hAnsi="Verdana"/>
        </w:rPr>
        <w:t>.</w:t>
      </w:r>
    </w:p>
    <w:p w:rsidR="00B518F4" w:rsidRPr="00261B3A" w:rsidRDefault="00B518F4" w:rsidP="00B518F4">
      <w:pPr>
        <w:ind w:left="284"/>
        <w:rPr>
          <w:rFonts w:ascii="Verdana" w:hAnsi="Verdana"/>
        </w:rPr>
      </w:pPr>
    </w:p>
    <w:p w:rsidR="00B518F4" w:rsidRPr="00261B3A" w:rsidRDefault="00B518F4" w:rsidP="00B518F4">
      <w:pPr>
        <w:ind w:left="284"/>
        <w:rPr>
          <w:rFonts w:ascii="Verdana" w:hAnsi="Verdana"/>
        </w:rPr>
      </w:pPr>
      <w:r w:rsidRPr="00261B3A">
        <w:rPr>
          <w:rFonts w:ascii="Verdana" w:hAnsi="Verdana"/>
        </w:rPr>
        <w:t>h) No realitzar accions que posin en risc l’interès públic.</w:t>
      </w:r>
    </w:p>
    <w:p w:rsidR="00B518F4" w:rsidRPr="00261B3A" w:rsidRDefault="00B518F4" w:rsidP="00B518F4">
      <w:pPr>
        <w:ind w:left="284"/>
        <w:rPr>
          <w:rFonts w:ascii="Verdana" w:hAnsi="Verdana"/>
        </w:rPr>
      </w:pPr>
    </w:p>
    <w:p w:rsidR="00B518F4" w:rsidRPr="00261B3A" w:rsidRDefault="00B518F4" w:rsidP="00B518F4">
      <w:pPr>
        <w:ind w:left="284"/>
        <w:rPr>
          <w:rFonts w:ascii="Verdana" w:hAnsi="Verdana"/>
        </w:rPr>
      </w:pPr>
      <w:r w:rsidRPr="00261B3A">
        <w:rPr>
          <w:rFonts w:ascii="Verdana" w:hAnsi="Verdana"/>
        </w:rPr>
        <w:t>i) Respectar els acords i les normes de confidencialitat.</w:t>
      </w:r>
    </w:p>
    <w:p w:rsidR="00B518F4" w:rsidRPr="00261B3A" w:rsidRDefault="00B518F4" w:rsidP="00B518F4">
      <w:pPr>
        <w:ind w:left="284"/>
        <w:rPr>
          <w:rFonts w:ascii="Verdana" w:hAnsi="Verdana"/>
        </w:rPr>
      </w:pPr>
    </w:p>
    <w:p w:rsidR="00B518F4" w:rsidRPr="00261B3A" w:rsidRDefault="00B518F4" w:rsidP="00B518F4">
      <w:pPr>
        <w:ind w:left="284"/>
        <w:rPr>
          <w:rFonts w:ascii="Verdana" w:hAnsi="Verdana"/>
        </w:rPr>
      </w:pPr>
      <w:r w:rsidRPr="00261B3A">
        <w:rPr>
          <w:rFonts w:ascii="Verdana" w:hAnsi="Verdana"/>
        </w:rPr>
        <w:t xml:space="preserve">j) </w:t>
      </w:r>
      <w:r w:rsidRPr="005D14B0">
        <w:rPr>
          <w:rFonts w:ascii="Verdana" w:hAnsi="Verdana"/>
        </w:rPr>
        <w:t>Col·laborar amb l’òrgan de contractació en les actuacions que aquest realitzi per al seguiment i/o l’avaluació del compliment del contracte, particularment facilitant la informació que li sigui sol·licitada per a aquestes finalitats i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r w:rsidRPr="00261B3A">
        <w:rPr>
          <w:rFonts w:ascii="Verdana" w:hAnsi="Verdana"/>
        </w:rPr>
        <w:t>.</w:t>
      </w:r>
    </w:p>
    <w:p w:rsidR="00B518F4" w:rsidRPr="00261B3A" w:rsidRDefault="00B518F4" w:rsidP="00B518F4">
      <w:pPr>
        <w:ind w:left="284"/>
        <w:rPr>
          <w:rFonts w:ascii="Verdana" w:hAnsi="Verdana"/>
        </w:rPr>
      </w:pPr>
    </w:p>
    <w:p w:rsidR="00B518F4" w:rsidRPr="00261B3A" w:rsidRDefault="00B518F4" w:rsidP="00B518F4">
      <w:pPr>
        <w:ind w:left="284"/>
        <w:rPr>
          <w:rFonts w:ascii="Verdana" w:hAnsi="Verdana"/>
        </w:rPr>
      </w:pPr>
      <w:r w:rsidRPr="00261B3A">
        <w:rPr>
          <w:rFonts w:ascii="Verdana" w:hAnsi="Verdana"/>
        </w:rPr>
        <w:t>k) Aplicar la màxima diligència en el coneixement, foment i compliment de la legalitat vigent.</w:t>
      </w:r>
    </w:p>
    <w:p w:rsidR="00B518F4" w:rsidRPr="00261B3A" w:rsidRDefault="00B518F4" w:rsidP="00B518F4">
      <w:pPr>
        <w:ind w:left="284"/>
        <w:rPr>
          <w:rFonts w:ascii="Verdana" w:hAnsi="Verdana"/>
        </w:rPr>
      </w:pPr>
    </w:p>
    <w:p w:rsidR="00B518F4" w:rsidRPr="00261B3A" w:rsidRDefault="00B518F4" w:rsidP="00B518F4">
      <w:pPr>
        <w:ind w:left="284"/>
        <w:rPr>
          <w:rFonts w:ascii="Verdana" w:hAnsi="Verdana"/>
        </w:rPr>
      </w:pPr>
      <w:r w:rsidRPr="00261B3A">
        <w:rPr>
          <w:rFonts w:ascii="Verdana" w:hAnsi="Verdana"/>
        </w:rPr>
        <w:t>l) Garantir el principi d’indemnitat als denunciants d’irregularitats.</w:t>
      </w:r>
    </w:p>
    <w:p w:rsidR="00B518F4" w:rsidRPr="00261B3A" w:rsidRDefault="00B518F4" w:rsidP="00B518F4">
      <w:pPr>
        <w:rPr>
          <w:rFonts w:ascii="Verdana" w:hAnsi="Verdana"/>
        </w:rPr>
      </w:pPr>
    </w:p>
    <w:p w:rsidR="00B518F4" w:rsidRPr="00261B3A" w:rsidRDefault="00B518F4" w:rsidP="00B518F4">
      <w:pPr>
        <w:pStyle w:val="Default"/>
        <w:jc w:val="both"/>
        <w:rPr>
          <w:rFonts w:ascii="Verdana" w:hAnsi="Verdana"/>
          <w:sz w:val="20"/>
          <w:szCs w:val="20"/>
          <w:u w:val="single"/>
        </w:rPr>
      </w:pPr>
      <w:r w:rsidRPr="00261B3A">
        <w:rPr>
          <w:rFonts w:ascii="Verdana" w:hAnsi="Verdana"/>
          <w:sz w:val="20"/>
          <w:szCs w:val="20"/>
          <w:u w:val="single"/>
        </w:rPr>
        <w:t xml:space="preserve">Conseqüències de l’incompliment  </w:t>
      </w:r>
    </w:p>
    <w:p w:rsidR="00B518F4" w:rsidRPr="00261B3A" w:rsidRDefault="00B518F4" w:rsidP="00B518F4">
      <w:pPr>
        <w:pStyle w:val="Default"/>
        <w:jc w:val="both"/>
        <w:rPr>
          <w:rFonts w:ascii="Verdana" w:hAnsi="Verdana"/>
          <w:sz w:val="20"/>
          <w:szCs w:val="20"/>
        </w:rPr>
      </w:pPr>
    </w:p>
    <w:p w:rsidR="00B518F4" w:rsidRPr="00261B3A" w:rsidRDefault="00B518F4" w:rsidP="00B518F4">
      <w:pPr>
        <w:rPr>
          <w:rFonts w:ascii="Verdana" w:hAnsi="Verdana"/>
        </w:rPr>
      </w:pPr>
      <w:r w:rsidRPr="005D14B0">
        <w:rPr>
          <w:rFonts w:ascii="Verdana" w:hAnsi="Verdana"/>
        </w:rPr>
        <w:t>L’incompliment per les empreses licitadores de les regles de conducta definides en aquesta clàusula pot derivar en causa de prohibició de contractar si concorren els r</w:t>
      </w:r>
      <w:r>
        <w:rPr>
          <w:rFonts w:ascii="Verdana" w:hAnsi="Verdana"/>
        </w:rPr>
        <w:t>equisits de l’article 71 LCSP</w:t>
      </w:r>
      <w:r w:rsidRPr="00261B3A">
        <w:rPr>
          <w:rFonts w:ascii="Verdana" w:hAnsi="Verdana"/>
        </w:rPr>
        <w:t>.</w:t>
      </w:r>
    </w:p>
    <w:p w:rsidR="00B518F4" w:rsidRPr="00261B3A" w:rsidRDefault="00B518F4" w:rsidP="00B518F4">
      <w:pPr>
        <w:rPr>
          <w:rFonts w:ascii="Verdana" w:hAnsi="Verdana"/>
        </w:rPr>
      </w:pPr>
    </w:p>
    <w:p w:rsidR="00261B3A" w:rsidRPr="00261B3A" w:rsidRDefault="00B518F4" w:rsidP="00B518F4">
      <w:pPr>
        <w:rPr>
          <w:rFonts w:ascii="Verdana" w:hAnsi="Verdana"/>
        </w:rPr>
      </w:pPr>
      <w:r w:rsidRPr="005D14B0">
        <w:rPr>
          <w:rFonts w:ascii="Verdana" w:hAnsi="Verdana"/>
        </w:rPr>
        <w:t xml:space="preserve">En relació amb l’empresa contractista i les empreses subcontractistes i proveïdores i mitjans auxiliars, les regles de conducta definides en aquesta clàusula són obligacions contractuals essencials i la seva infracció es qualifica com a </w:t>
      </w:r>
      <w:r>
        <w:rPr>
          <w:rFonts w:ascii="Verdana" w:hAnsi="Verdana"/>
        </w:rPr>
        <w:t xml:space="preserve">incompliment </w:t>
      </w:r>
      <w:r w:rsidRPr="005D14B0">
        <w:rPr>
          <w:rFonts w:ascii="Verdana" w:hAnsi="Verdana"/>
        </w:rPr>
        <w:t>molt greu si concorre dol, culpa o negligència de l’empresa, amb imposició de penalitats, segons la previsió de l’article 192.1 de la LCSP  o la resolució del contracte, d’acord amb el que preveu l’article 211.1.f) de la LCSP i eventual determinació de causa de prohibició de contractar segons la</w:t>
      </w:r>
      <w:r>
        <w:rPr>
          <w:rFonts w:ascii="Verdana" w:hAnsi="Verdana"/>
        </w:rPr>
        <w:t xml:space="preserve"> previsió de l’article 71.2.c)</w:t>
      </w:r>
      <w:r w:rsidR="00261B3A" w:rsidRPr="00261B3A">
        <w:rPr>
          <w:rFonts w:ascii="Verdana" w:hAnsi="Verdana"/>
        </w:rPr>
        <w:t>.</w:t>
      </w:r>
    </w:p>
    <w:p w:rsidR="007E10DF" w:rsidRPr="00C71514" w:rsidRDefault="007E10DF" w:rsidP="00E428A5">
      <w:pPr>
        <w:rPr>
          <w:rFonts w:ascii="Verdana" w:hAnsi="Verdana"/>
        </w:rPr>
      </w:pPr>
    </w:p>
    <w:p w:rsidR="00E428A5" w:rsidRPr="00C71514" w:rsidRDefault="00E428A5" w:rsidP="007E3E9E">
      <w:pPr>
        <w:tabs>
          <w:tab w:val="left" w:pos="567"/>
        </w:tabs>
        <w:rPr>
          <w:rFonts w:ascii="Verdana" w:hAnsi="Verdana" w:cs="Arial"/>
          <w:color w:val="auto"/>
        </w:rPr>
      </w:pPr>
    </w:p>
    <w:p w:rsidR="00A477E7" w:rsidRPr="00C71514" w:rsidRDefault="00A477E7">
      <w:pPr>
        <w:tabs>
          <w:tab w:val="left" w:pos="1702"/>
        </w:tabs>
        <w:rPr>
          <w:rFonts w:ascii="Verdana" w:hAnsi="Verdana" w:cs="Arial"/>
          <w:color w:val="auto"/>
        </w:rPr>
      </w:pPr>
    </w:p>
    <w:p w:rsidR="00A477E7" w:rsidRPr="00C71514" w:rsidRDefault="00302646">
      <w:pPr>
        <w:pStyle w:val="Peufirma"/>
        <w:rPr>
          <w:rFonts w:ascii="Verdana" w:hAnsi="Verdana" w:cs="Arial"/>
          <w:color w:val="auto"/>
        </w:rPr>
      </w:pPr>
      <w:bookmarkStart w:id="193" w:name="Datadia"/>
      <w:bookmarkEnd w:id="193"/>
      <w:r>
        <w:rPr>
          <w:rFonts w:ascii="Verdana" w:hAnsi="Verdana" w:cs="Arial"/>
          <w:color w:val="auto"/>
        </w:rPr>
        <w:t>Barcelona, dimecres 21 d'octubre de 2020</w:t>
      </w:r>
    </w:p>
    <w:p w:rsidR="00A477E7" w:rsidRPr="00C71514" w:rsidRDefault="00A477E7">
      <w:pPr>
        <w:pStyle w:val="Peufirma"/>
        <w:rPr>
          <w:rFonts w:ascii="Verdana" w:hAnsi="Verdana" w:cs="Arial"/>
          <w:color w:val="auto"/>
        </w:rPr>
      </w:pPr>
      <w:bookmarkStart w:id="194" w:name="inici_diligencia_2"/>
      <w:bookmarkEnd w:id="194"/>
    </w:p>
    <w:p w:rsidR="00A477E7" w:rsidRPr="00C71514" w:rsidRDefault="00A477E7">
      <w:pPr>
        <w:pStyle w:val="Peufirma"/>
        <w:rPr>
          <w:rFonts w:ascii="Verdana" w:hAnsi="Verdana" w:cs="Arial"/>
          <w:color w:val="auto"/>
        </w:rPr>
      </w:pPr>
      <w:bookmarkStart w:id="195" w:name="diligencia_2"/>
      <w:bookmarkEnd w:id="195"/>
    </w:p>
    <w:p w:rsidR="00A477E7" w:rsidRPr="00C71514" w:rsidRDefault="00A477E7">
      <w:pPr>
        <w:pStyle w:val="Peufirma"/>
        <w:ind w:left="567"/>
        <w:rPr>
          <w:rFonts w:ascii="Verdana" w:hAnsi="Verdana" w:cs="Arial"/>
          <w:color w:val="auto"/>
        </w:rPr>
      </w:pPr>
      <w:bookmarkStart w:id="196" w:name="lletrat"/>
      <w:bookmarkEnd w:id="196"/>
    </w:p>
    <w:p w:rsidR="00A477E7" w:rsidRPr="00C71514" w:rsidRDefault="00A477E7">
      <w:pPr>
        <w:pStyle w:val="Peufirma"/>
        <w:ind w:left="567"/>
        <w:rPr>
          <w:rFonts w:ascii="Verdana" w:hAnsi="Verdana" w:cs="Arial"/>
          <w:color w:val="auto"/>
        </w:rPr>
      </w:pPr>
    </w:p>
    <w:p w:rsidR="00A477E7" w:rsidRPr="00C71514" w:rsidRDefault="00A477E7">
      <w:pPr>
        <w:pStyle w:val="Ttol"/>
        <w:rPr>
          <w:rFonts w:ascii="Verdana" w:hAnsi="Verdana" w:cs="Arial"/>
          <w:b/>
          <w:sz w:val="20"/>
        </w:rPr>
        <w:sectPr w:rsidR="00A477E7" w:rsidRPr="00C71514" w:rsidSect="0033111E">
          <w:headerReference w:type="default" r:id="rId35"/>
          <w:footerReference w:type="even" r:id="rId36"/>
          <w:footerReference w:type="default" r:id="rId37"/>
          <w:pgSz w:w="11907" w:h="16840" w:code="9"/>
          <w:pgMar w:top="1418" w:right="992" w:bottom="1134" w:left="1134" w:header="708" w:footer="708" w:gutter="0"/>
          <w:pgNumType w:start="1"/>
          <w:cols w:space="708"/>
        </w:sectPr>
      </w:pPr>
    </w:p>
    <w:p w:rsidR="00302646" w:rsidRPr="008A7AEF" w:rsidRDefault="00302646" w:rsidP="008F3EC4">
      <w:pPr>
        <w:pStyle w:val="Ttol"/>
        <w:rPr>
          <w:rFonts w:ascii="Verdana" w:hAnsi="Verdana" w:cs="Arial"/>
          <w:b/>
          <w:sz w:val="24"/>
          <w:szCs w:val="24"/>
        </w:rPr>
      </w:pPr>
      <w:bookmarkStart w:id="199" w:name="annex_1A"/>
      <w:bookmarkEnd w:id="199"/>
      <w:r>
        <w:rPr>
          <w:rFonts w:ascii="Verdana" w:hAnsi="Verdana" w:cs="Arial"/>
          <w:b/>
          <w:sz w:val="22"/>
          <w:szCs w:val="22"/>
          <w:u w:val="single"/>
        </w:rPr>
        <w:t>ANNEX</w:t>
      </w:r>
      <w:r w:rsidRPr="008A7AEF">
        <w:rPr>
          <w:rFonts w:ascii="Verdana" w:hAnsi="Verdana" w:cs="Arial"/>
          <w:b/>
          <w:sz w:val="22"/>
          <w:szCs w:val="22"/>
          <w:u w:val="single"/>
        </w:rPr>
        <w:t>:</w:t>
      </w:r>
      <w:r w:rsidRPr="008A7AEF">
        <w:rPr>
          <w:rFonts w:ascii="Verdana" w:hAnsi="Verdana" w:cs="Arial"/>
          <w:b/>
          <w:sz w:val="24"/>
          <w:szCs w:val="24"/>
        </w:rPr>
        <w:t xml:space="preserve">  </w:t>
      </w:r>
      <w:r w:rsidRPr="007E1D05">
        <w:rPr>
          <w:rFonts w:ascii="Verdana" w:hAnsi="Verdana" w:cs="Arial"/>
          <w:b/>
          <w:sz w:val="24"/>
          <w:szCs w:val="24"/>
        </w:rPr>
        <w:t>MODEL DE DECLARACIÓ RESPONSABLE</w:t>
      </w:r>
      <w:r>
        <w:rPr>
          <w:rFonts w:ascii="Verdana" w:hAnsi="Verdana" w:cs="Arial"/>
          <w:b/>
          <w:sz w:val="24"/>
          <w:szCs w:val="24"/>
        </w:rPr>
        <w:t xml:space="preserve"> </w:t>
      </w:r>
    </w:p>
    <w:p w:rsidR="00302646" w:rsidRPr="008A7AEF" w:rsidRDefault="00302646" w:rsidP="008F3EC4">
      <w:pPr>
        <w:pStyle w:val="Ttol"/>
        <w:rPr>
          <w:rFonts w:ascii="Verdana" w:hAnsi="Verdana" w:cs="Arial"/>
          <w:sz w:val="20"/>
        </w:rPr>
      </w:pPr>
    </w:p>
    <w:p w:rsidR="00302646" w:rsidRPr="008A7AEF" w:rsidRDefault="00302646" w:rsidP="008F3EC4">
      <w:pPr>
        <w:pStyle w:val="Ttol"/>
        <w:rPr>
          <w:rFonts w:ascii="Verdana" w:hAnsi="Verdana" w:cs="Arial"/>
          <w:sz w:val="20"/>
        </w:rPr>
      </w:pPr>
    </w:p>
    <w:p w:rsidR="00302646" w:rsidRPr="008A7AEF" w:rsidRDefault="00302646" w:rsidP="008F3EC4">
      <w:pPr>
        <w:pStyle w:val="Textindependent"/>
        <w:shd w:val="clear" w:color="auto" w:fill="FFFFFF"/>
        <w:ind w:right="0"/>
        <w:rPr>
          <w:rFonts w:ascii="Verdana" w:hAnsi="Verdana" w:cs="Arial"/>
        </w:rPr>
      </w:pPr>
      <w:r w:rsidRPr="008A7AEF">
        <w:rPr>
          <w:rFonts w:ascii="Verdana" w:hAnsi="Verdana" w:cs="Arial"/>
          <w:snapToGrid w:val="0"/>
        </w:rPr>
        <w:t xml:space="preserve">Qui </w:t>
      </w:r>
      <w:proofErr w:type="spellStart"/>
      <w:r w:rsidRPr="008A7AEF">
        <w:rPr>
          <w:rFonts w:ascii="Verdana" w:hAnsi="Verdana" w:cs="Arial"/>
          <w:snapToGrid w:val="0"/>
        </w:rPr>
        <w:t>sotasigna</w:t>
      </w:r>
      <w:proofErr w:type="spellEnd"/>
      <w:r w:rsidRPr="008A7AEF">
        <w:rPr>
          <w:rFonts w:ascii="Verdana" w:hAnsi="Verdana" w:cs="Arial"/>
          <w:snapToGrid w:val="0"/>
        </w:rPr>
        <w:t xml:space="preserve"> el/la senyor/a ....................................................................................., amb DNI/NIE núm.</w:t>
      </w:r>
      <w:r>
        <w:rPr>
          <w:rFonts w:ascii="Verdana" w:hAnsi="Verdana" w:cs="Arial"/>
          <w:snapToGrid w:val="0"/>
        </w:rPr>
        <w:t xml:space="preserve"> </w:t>
      </w:r>
      <w:r w:rsidRPr="008A7AEF">
        <w:rPr>
          <w:rFonts w:ascii="Verdana" w:hAnsi="Verdana" w:cs="Arial"/>
          <w:snapToGrid w:val="0"/>
        </w:rPr>
        <w:t xml:space="preserve">............................., en nom propi / en qualitat de representant legal de la persona física/jurídica ...................................................................................., amb NIF ........................................, amb </w:t>
      </w:r>
      <w:r>
        <w:rPr>
          <w:rFonts w:ascii="Verdana" w:hAnsi="Verdana" w:cs="Arial"/>
          <w:snapToGrid w:val="0"/>
        </w:rPr>
        <w:t>l’</w:t>
      </w:r>
      <w:r w:rsidRPr="007E1D05">
        <w:rPr>
          <w:rFonts w:ascii="Verdana" w:hAnsi="Verdana" w:cs="Arial"/>
          <w:snapToGrid w:val="0"/>
        </w:rPr>
        <w:t xml:space="preserve">adreça de correu electrònic següent </w:t>
      </w:r>
      <w:r>
        <w:rPr>
          <w:rFonts w:ascii="Verdana" w:hAnsi="Verdana" w:cs="Arial"/>
          <w:snapToGrid w:val="0"/>
        </w:rPr>
        <w:t xml:space="preserve">per rebre les comunicacions </w:t>
      </w:r>
      <w:r w:rsidRPr="00C469C0">
        <w:rPr>
          <w:rFonts w:ascii="Verdana" w:hAnsi="Verdana" w:cs="Arial"/>
          <w:snapToGrid w:val="0"/>
        </w:rPr>
        <w:t>electròniques</w:t>
      </w:r>
      <w:r w:rsidRPr="008A7AEF">
        <w:rPr>
          <w:rFonts w:ascii="Verdana" w:hAnsi="Verdana" w:cs="Arial"/>
          <w:snapToGrid w:val="0"/>
        </w:rPr>
        <w:t xml:space="preserve"> (@) ........................................ i als efectes de licitar en el procediment d'adjudicació de </w:t>
      </w:r>
      <w:bookmarkStart w:id="200" w:name="annex_pf_obj_contr"/>
      <w:bookmarkEnd w:id="200"/>
      <w:r>
        <w:rPr>
          <w:rFonts w:ascii="Verdana" w:hAnsi="Verdana" w:cs="Arial"/>
          <w:snapToGrid w:val="0"/>
        </w:rPr>
        <w:t>la contractació del servei de logística integral de magatzem, mudances tècniques i muntatge d'actes de l'Ajuntament de Barcelona</w:t>
      </w:r>
      <w:r w:rsidRPr="008A7AEF">
        <w:rPr>
          <w:rFonts w:ascii="Verdana" w:hAnsi="Verdana" w:cs="Arial"/>
          <w:snapToGrid w:val="0"/>
        </w:rPr>
        <w:t>, n</w:t>
      </w:r>
      <w:r w:rsidRPr="008A7AEF">
        <w:rPr>
          <w:rFonts w:ascii="Verdana" w:hAnsi="Verdana" w:cs="Arial"/>
        </w:rPr>
        <w:t xml:space="preserve">úm. Contracte </w:t>
      </w:r>
      <w:bookmarkStart w:id="201" w:name="annex_pf_contracte"/>
      <w:bookmarkEnd w:id="201"/>
      <w:r>
        <w:rPr>
          <w:rFonts w:ascii="Verdana" w:hAnsi="Verdana" w:cs="Arial"/>
        </w:rPr>
        <w:t>20002770</w:t>
      </w:r>
      <w:r w:rsidR="00886DE4">
        <w:rPr>
          <w:rFonts w:ascii="Verdana" w:hAnsi="Verdana" w:cs="Arial"/>
        </w:rPr>
        <w:t>.</w:t>
      </w:r>
    </w:p>
    <w:p w:rsidR="00302646" w:rsidRPr="008A7AEF" w:rsidRDefault="00302646" w:rsidP="008F3EC4">
      <w:pPr>
        <w:pStyle w:val="Textindependent"/>
        <w:shd w:val="clear" w:color="auto" w:fill="FFFFFF"/>
        <w:ind w:right="0"/>
        <w:rPr>
          <w:rFonts w:ascii="Verdana" w:hAnsi="Verdana" w:cs="Arial"/>
          <w:snapToGrid w:val="0"/>
        </w:rPr>
      </w:pPr>
    </w:p>
    <w:p w:rsidR="00302646" w:rsidRPr="008A7AEF" w:rsidRDefault="00302646" w:rsidP="008F3EC4">
      <w:pPr>
        <w:pStyle w:val="Textindependent"/>
        <w:shd w:val="clear" w:color="auto" w:fill="FFFFFF"/>
        <w:ind w:right="0"/>
        <w:rPr>
          <w:rFonts w:ascii="Verdana" w:hAnsi="Verdana" w:cs="Arial"/>
          <w:snapToGrid w:val="0"/>
        </w:rPr>
      </w:pPr>
    </w:p>
    <w:p w:rsidR="00302646" w:rsidRDefault="00302646" w:rsidP="008F3EC4">
      <w:pPr>
        <w:pStyle w:val="Ttol"/>
        <w:rPr>
          <w:rFonts w:ascii="Verdana" w:hAnsi="Verdana" w:cs="Arial"/>
          <w:b/>
          <w:sz w:val="20"/>
        </w:rPr>
      </w:pPr>
      <w:r w:rsidRPr="008A7AEF">
        <w:rPr>
          <w:rFonts w:ascii="Verdana" w:hAnsi="Verdana" w:cs="Arial"/>
          <w:b/>
          <w:sz w:val="20"/>
        </w:rPr>
        <w:t xml:space="preserve">DECLARA SOTA LA SEVA RESPONSABILITAT </w:t>
      </w:r>
      <w:r w:rsidRPr="005D231A">
        <w:rPr>
          <w:rStyle w:val="Refernciadenotaapeudepgina"/>
          <w:rFonts w:ascii="Verdana" w:hAnsi="Verdana" w:cs="Arial"/>
          <w:b/>
          <w:sz w:val="24"/>
          <w:szCs w:val="24"/>
        </w:rPr>
        <w:footnoteReference w:id="1"/>
      </w:r>
    </w:p>
    <w:p w:rsidR="00886DE4" w:rsidRDefault="00886DE4" w:rsidP="008F3EC4">
      <w:pPr>
        <w:pStyle w:val="Ttol"/>
        <w:rPr>
          <w:rFonts w:ascii="Verdana" w:hAnsi="Verdana" w:cs="Arial"/>
          <w:b/>
          <w:sz w:val="20"/>
        </w:rPr>
      </w:pPr>
    </w:p>
    <w:p w:rsidR="00151581" w:rsidRPr="0063530F" w:rsidRDefault="00151581" w:rsidP="00151581">
      <w:pPr>
        <w:shd w:val="clear" w:color="auto" w:fill="FFFFFF"/>
        <w:tabs>
          <w:tab w:val="left" w:pos="567"/>
          <w:tab w:val="left" w:pos="1134"/>
          <w:tab w:val="left" w:pos="1702"/>
          <w:tab w:val="left" w:pos="2880"/>
          <w:tab w:val="left" w:pos="3600"/>
          <w:tab w:val="left" w:pos="4320"/>
          <w:tab w:val="left" w:pos="5040"/>
          <w:tab w:val="left" w:pos="5760"/>
          <w:tab w:val="left" w:pos="6480"/>
          <w:tab w:val="left" w:pos="7200"/>
        </w:tabs>
        <w:rPr>
          <w:rFonts w:ascii="Verdana" w:hAnsi="Verdana" w:cs="Arial"/>
          <w:color w:val="000000"/>
        </w:rPr>
      </w:pPr>
      <w:r w:rsidRPr="0063530F">
        <w:rPr>
          <w:rFonts w:ascii="Verdana" w:hAnsi="Verdana" w:cs="Arial"/>
          <w:b/>
          <w:color w:val="auto"/>
        </w:rPr>
        <w:t>Què l’empresa licitadora que representa:</w:t>
      </w:r>
    </w:p>
    <w:p w:rsidR="00151581" w:rsidRPr="0063530F" w:rsidRDefault="00151581" w:rsidP="00151581">
      <w:pPr>
        <w:shd w:val="clear" w:color="auto" w:fill="FFFFFF"/>
        <w:tabs>
          <w:tab w:val="left" w:pos="567"/>
          <w:tab w:val="left" w:pos="1134"/>
          <w:tab w:val="left" w:pos="1702"/>
          <w:tab w:val="left" w:pos="2880"/>
          <w:tab w:val="left" w:pos="3600"/>
          <w:tab w:val="left" w:pos="4320"/>
          <w:tab w:val="left" w:pos="5040"/>
          <w:tab w:val="left" w:pos="5760"/>
          <w:tab w:val="left" w:pos="6480"/>
          <w:tab w:val="left" w:pos="7200"/>
        </w:tabs>
        <w:rPr>
          <w:rFonts w:ascii="Verdana" w:hAnsi="Verdana" w:cs="Arial"/>
          <w:color w:val="000000"/>
        </w:rPr>
      </w:pPr>
    </w:p>
    <w:p w:rsidR="00151581" w:rsidRPr="0063530F" w:rsidRDefault="00151581" w:rsidP="00151581">
      <w:pPr>
        <w:shd w:val="clear" w:color="auto" w:fill="FFFFFF"/>
        <w:tabs>
          <w:tab w:val="left" w:pos="567"/>
          <w:tab w:val="left" w:pos="1134"/>
          <w:tab w:val="left" w:pos="1702"/>
          <w:tab w:val="left" w:pos="2880"/>
          <w:tab w:val="left" w:pos="3600"/>
          <w:tab w:val="left" w:pos="4320"/>
          <w:tab w:val="left" w:pos="5040"/>
          <w:tab w:val="left" w:pos="5760"/>
          <w:tab w:val="left" w:pos="6480"/>
          <w:tab w:val="left" w:pos="7200"/>
        </w:tabs>
        <w:ind w:right="-2"/>
        <w:rPr>
          <w:rFonts w:ascii="Verdana" w:hAnsi="Verdana" w:cs="Arial"/>
          <w:color w:val="auto"/>
        </w:rPr>
      </w:pPr>
      <w:r w:rsidRPr="0063530F">
        <w:rPr>
          <w:rFonts w:ascii="Verdana" w:hAnsi="Verdana" w:cs="Arial"/>
          <w:color w:val="auto"/>
        </w:rPr>
        <w:t>Compleix:</w:t>
      </w:r>
    </w:p>
    <w:p w:rsidR="00151581" w:rsidRPr="0063530F" w:rsidRDefault="00151581" w:rsidP="00151581">
      <w:pPr>
        <w:shd w:val="clear" w:color="auto" w:fill="FFFFFF"/>
        <w:tabs>
          <w:tab w:val="left" w:pos="567"/>
          <w:tab w:val="left" w:pos="1134"/>
          <w:tab w:val="left" w:pos="1702"/>
          <w:tab w:val="left" w:pos="2880"/>
          <w:tab w:val="left" w:pos="3600"/>
          <w:tab w:val="left" w:pos="4320"/>
          <w:tab w:val="left" w:pos="5040"/>
          <w:tab w:val="left" w:pos="5760"/>
          <w:tab w:val="left" w:pos="6480"/>
          <w:tab w:val="left" w:pos="7200"/>
        </w:tabs>
        <w:ind w:right="-2" w:firstLine="708"/>
        <w:rPr>
          <w:rFonts w:ascii="Verdana" w:hAnsi="Verdana" w:cs="Arial"/>
          <w:color w:val="auto"/>
        </w:rPr>
      </w:pPr>
      <w:r w:rsidRPr="0063530F">
        <w:rPr>
          <w:rFonts w:ascii="Verdana" w:hAnsi="Verdana" w:cs="Arial"/>
          <w:i/>
          <w:color w:val="auto"/>
        </w:rPr>
        <w:fldChar w:fldCharType="begin">
          <w:ffData>
            <w:name w:val="Verifica1"/>
            <w:enabled w:val="0"/>
            <w:calcOnExit w:val="0"/>
            <w:checkBox>
              <w:sizeAuto/>
              <w:default w:val="0"/>
            </w:checkBox>
          </w:ffData>
        </w:fldChar>
      </w:r>
      <w:r w:rsidRPr="0063530F">
        <w:rPr>
          <w:rFonts w:ascii="Verdana" w:hAnsi="Verdana" w:cs="Arial"/>
          <w:i/>
          <w:color w:val="auto"/>
        </w:rPr>
        <w:instrText xml:space="preserve"> FORMCHECKBOX </w:instrText>
      </w:r>
      <w:r w:rsidR="00A071C3">
        <w:rPr>
          <w:rFonts w:ascii="Verdana" w:hAnsi="Verdana" w:cs="Arial"/>
          <w:i/>
          <w:color w:val="auto"/>
        </w:rPr>
      </w:r>
      <w:r w:rsidR="00A071C3">
        <w:rPr>
          <w:rFonts w:ascii="Verdana" w:hAnsi="Verdana" w:cs="Arial"/>
          <w:i/>
          <w:color w:val="auto"/>
        </w:rPr>
        <w:fldChar w:fldCharType="separate"/>
      </w:r>
      <w:r w:rsidRPr="0063530F">
        <w:rPr>
          <w:rFonts w:ascii="Verdana" w:hAnsi="Verdana" w:cs="Arial"/>
          <w:i/>
          <w:color w:val="auto"/>
        </w:rPr>
        <w:fldChar w:fldCharType="end"/>
      </w:r>
      <w:r w:rsidRPr="0063530F">
        <w:rPr>
          <w:rFonts w:ascii="Verdana" w:hAnsi="Verdana" w:cs="Arial"/>
          <w:i/>
          <w:color w:val="auto"/>
        </w:rPr>
        <w:t xml:space="preserve"> </w:t>
      </w:r>
      <w:r w:rsidRPr="0063530F">
        <w:rPr>
          <w:rFonts w:ascii="Verdana" w:hAnsi="Verdana" w:cs="Arial"/>
          <w:color w:val="auto"/>
        </w:rPr>
        <w:t xml:space="preserve"> amb l’adequada solvència econòmica, financera i tècnica</w:t>
      </w:r>
    </w:p>
    <w:p w:rsidR="00151581" w:rsidRPr="0063530F" w:rsidRDefault="00151581" w:rsidP="00151581">
      <w:pPr>
        <w:shd w:val="clear" w:color="auto" w:fill="FFFFFF"/>
        <w:tabs>
          <w:tab w:val="left" w:pos="567"/>
          <w:tab w:val="left" w:pos="1134"/>
          <w:tab w:val="left" w:pos="1702"/>
          <w:tab w:val="left" w:pos="2880"/>
          <w:tab w:val="left" w:pos="3600"/>
          <w:tab w:val="left" w:pos="4320"/>
          <w:tab w:val="left" w:pos="5040"/>
          <w:tab w:val="left" w:pos="5760"/>
          <w:tab w:val="left" w:pos="6480"/>
          <w:tab w:val="left" w:pos="7200"/>
        </w:tabs>
        <w:ind w:right="-2" w:firstLine="708"/>
        <w:rPr>
          <w:rFonts w:ascii="Verdana" w:hAnsi="Verdana" w:cs="Arial"/>
          <w:color w:val="auto"/>
        </w:rPr>
      </w:pPr>
      <w:r w:rsidRPr="0063530F">
        <w:rPr>
          <w:rFonts w:ascii="Verdana" w:hAnsi="Verdana" w:cs="Arial"/>
          <w:i/>
          <w:color w:val="auto"/>
        </w:rPr>
        <w:fldChar w:fldCharType="begin">
          <w:ffData>
            <w:name w:val="Verifica1"/>
            <w:enabled w:val="0"/>
            <w:calcOnExit w:val="0"/>
            <w:checkBox>
              <w:sizeAuto/>
              <w:default w:val="0"/>
            </w:checkBox>
          </w:ffData>
        </w:fldChar>
      </w:r>
      <w:r w:rsidRPr="0063530F">
        <w:rPr>
          <w:rFonts w:ascii="Verdana" w:hAnsi="Verdana" w:cs="Arial"/>
          <w:i/>
          <w:color w:val="auto"/>
        </w:rPr>
        <w:instrText xml:space="preserve"> FORMCHECKBOX </w:instrText>
      </w:r>
      <w:r w:rsidR="00A071C3">
        <w:rPr>
          <w:rFonts w:ascii="Verdana" w:hAnsi="Verdana" w:cs="Arial"/>
          <w:i/>
          <w:color w:val="auto"/>
        </w:rPr>
      </w:r>
      <w:r w:rsidR="00A071C3">
        <w:rPr>
          <w:rFonts w:ascii="Verdana" w:hAnsi="Verdana" w:cs="Arial"/>
          <w:i/>
          <w:color w:val="auto"/>
        </w:rPr>
        <w:fldChar w:fldCharType="separate"/>
      </w:r>
      <w:r w:rsidRPr="0063530F">
        <w:rPr>
          <w:rFonts w:ascii="Verdana" w:hAnsi="Verdana" w:cs="Arial"/>
          <w:i/>
          <w:color w:val="auto"/>
        </w:rPr>
        <w:fldChar w:fldCharType="end"/>
      </w:r>
      <w:r w:rsidRPr="0063530F">
        <w:rPr>
          <w:rFonts w:ascii="Verdana" w:hAnsi="Verdana" w:cs="Arial"/>
          <w:color w:val="auto"/>
        </w:rPr>
        <w:t xml:space="preserve">  amb la classificació empresarial corresponent</w:t>
      </w:r>
    </w:p>
    <w:p w:rsidR="00151581" w:rsidRPr="0063530F" w:rsidRDefault="00151581" w:rsidP="00151581">
      <w:pPr>
        <w:shd w:val="clear" w:color="auto" w:fill="FFFFFF"/>
        <w:tabs>
          <w:tab w:val="left" w:pos="567"/>
          <w:tab w:val="left" w:pos="1134"/>
          <w:tab w:val="left" w:pos="1702"/>
          <w:tab w:val="left" w:pos="2880"/>
          <w:tab w:val="left" w:pos="3600"/>
          <w:tab w:val="left" w:pos="4320"/>
          <w:tab w:val="left" w:pos="5040"/>
          <w:tab w:val="left" w:pos="5760"/>
          <w:tab w:val="left" w:pos="6480"/>
          <w:tab w:val="left" w:pos="7200"/>
        </w:tabs>
        <w:ind w:left="1134" w:right="283" w:hanging="426"/>
        <w:rPr>
          <w:rFonts w:ascii="Verdana" w:hAnsi="Verdana" w:cs="Arial"/>
          <w:color w:val="auto"/>
        </w:rPr>
      </w:pPr>
      <w:r w:rsidRPr="0063530F">
        <w:rPr>
          <w:rFonts w:ascii="Verdana" w:hAnsi="Verdana" w:cs="Arial"/>
          <w:i/>
          <w:color w:val="auto"/>
        </w:rPr>
        <w:fldChar w:fldCharType="begin">
          <w:ffData>
            <w:name w:val="Verifica1"/>
            <w:enabled w:val="0"/>
            <w:calcOnExit w:val="0"/>
            <w:checkBox>
              <w:sizeAuto/>
              <w:default w:val="0"/>
            </w:checkBox>
          </w:ffData>
        </w:fldChar>
      </w:r>
      <w:r w:rsidRPr="0063530F">
        <w:rPr>
          <w:rFonts w:ascii="Verdana" w:hAnsi="Verdana" w:cs="Arial"/>
          <w:i/>
          <w:color w:val="auto"/>
        </w:rPr>
        <w:instrText xml:space="preserve"> FORMCHECKBOX </w:instrText>
      </w:r>
      <w:r w:rsidR="00A071C3">
        <w:rPr>
          <w:rFonts w:ascii="Verdana" w:hAnsi="Verdana" w:cs="Arial"/>
          <w:i/>
          <w:color w:val="auto"/>
        </w:rPr>
      </w:r>
      <w:r w:rsidR="00A071C3">
        <w:rPr>
          <w:rFonts w:ascii="Verdana" w:hAnsi="Verdana" w:cs="Arial"/>
          <w:i/>
          <w:color w:val="auto"/>
        </w:rPr>
        <w:fldChar w:fldCharType="separate"/>
      </w:r>
      <w:r w:rsidRPr="0063530F">
        <w:rPr>
          <w:rFonts w:ascii="Verdana" w:hAnsi="Verdana" w:cs="Arial"/>
          <w:i/>
          <w:color w:val="auto"/>
        </w:rPr>
        <w:fldChar w:fldCharType="end"/>
      </w:r>
      <w:r w:rsidRPr="0063530F">
        <w:rPr>
          <w:rFonts w:ascii="Verdana" w:hAnsi="Verdana" w:cs="Arial"/>
          <w:color w:val="auto"/>
        </w:rPr>
        <w:t xml:space="preserve">  es basa en les capacitats d’altres entitats per acreditar la solvència necessària per subscriure aquest contracte </w:t>
      </w:r>
      <w:r w:rsidRPr="0063530F">
        <w:rPr>
          <w:rFonts w:ascii="Verdana" w:hAnsi="Verdana" w:cs="Arial"/>
          <w:b/>
          <w:color w:val="auto"/>
          <w:vertAlign w:val="superscript"/>
        </w:rPr>
        <w:footnoteReference w:id="2"/>
      </w:r>
    </w:p>
    <w:p w:rsidR="00151581" w:rsidRPr="0063530F" w:rsidRDefault="00151581" w:rsidP="00151581">
      <w:pPr>
        <w:shd w:val="clear" w:color="auto" w:fill="FFFFFF"/>
        <w:tabs>
          <w:tab w:val="left" w:pos="567"/>
          <w:tab w:val="left" w:pos="1134"/>
          <w:tab w:val="left" w:pos="1702"/>
          <w:tab w:val="left" w:pos="2880"/>
          <w:tab w:val="left" w:pos="3600"/>
          <w:tab w:val="left" w:pos="4320"/>
          <w:tab w:val="left" w:pos="5040"/>
          <w:tab w:val="left" w:pos="5760"/>
          <w:tab w:val="left" w:pos="6480"/>
          <w:tab w:val="left" w:pos="7200"/>
        </w:tabs>
        <w:ind w:right="-2"/>
        <w:rPr>
          <w:rFonts w:ascii="Verdana" w:hAnsi="Verdana" w:cs="Arial"/>
          <w:color w:val="auto"/>
        </w:rPr>
      </w:pPr>
    </w:p>
    <w:p w:rsidR="00151581" w:rsidRPr="0063530F" w:rsidRDefault="00151581" w:rsidP="00151581">
      <w:pPr>
        <w:shd w:val="clear" w:color="auto" w:fill="FFFFFF"/>
        <w:tabs>
          <w:tab w:val="left" w:pos="567"/>
          <w:tab w:val="left" w:pos="1134"/>
          <w:tab w:val="left" w:pos="1702"/>
          <w:tab w:val="left" w:pos="2880"/>
          <w:tab w:val="left" w:pos="3600"/>
          <w:tab w:val="left" w:pos="4320"/>
          <w:tab w:val="left" w:pos="5040"/>
          <w:tab w:val="left" w:pos="5760"/>
          <w:tab w:val="left" w:pos="6480"/>
          <w:tab w:val="left" w:pos="7200"/>
        </w:tabs>
        <w:ind w:right="-2"/>
        <w:rPr>
          <w:rFonts w:ascii="Verdana" w:hAnsi="Verdana" w:cs="Arial"/>
          <w:color w:val="auto"/>
        </w:rPr>
      </w:pPr>
      <w:r w:rsidRPr="0063530F">
        <w:rPr>
          <w:rFonts w:ascii="Verdana" w:hAnsi="Verdana" w:cs="Arial"/>
          <w:color w:val="auto"/>
        </w:rPr>
        <w:t>Està en possessió de les autoritzacions necessàries per a exercir l’activitat.</w:t>
      </w:r>
    </w:p>
    <w:p w:rsidR="00151581" w:rsidRPr="0063530F" w:rsidRDefault="00151581" w:rsidP="00151581">
      <w:pPr>
        <w:shd w:val="clear" w:color="auto" w:fill="FFFFFF"/>
        <w:tabs>
          <w:tab w:val="left" w:pos="567"/>
          <w:tab w:val="left" w:pos="1134"/>
          <w:tab w:val="left" w:pos="1702"/>
          <w:tab w:val="left" w:pos="2880"/>
          <w:tab w:val="left" w:pos="3600"/>
          <w:tab w:val="left" w:pos="4320"/>
          <w:tab w:val="left" w:pos="5040"/>
          <w:tab w:val="left" w:pos="5760"/>
          <w:tab w:val="left" w:pos="6480"/>
          <w:tab w:val="left" w:pos="7200"/>
        </w:tabs>
        <w:rPr>
          <w:rFonts w:ascii="Verdana" w:hAnsi="Verdana" w:cs="Arial"/>
          <w:color w:val="auto"/>
        </w:rPr>
      </w:pPr>
      <w:r w:rsidRPr="0063530F">
        <w:rPr>
          <w:rFonts w:ascii="Verdana" w:hAnsi="Verdana" w:cs="Arial"/>
          <w:color w:val="auto"/>
        </w:rPr>
        <w:t>No esta incursa en prohibició de contractar amb l’Administració establertes a l’art. 71 LCSP.</w:t>
      </w:r>
    </w:p>
    <w:p w:rsidR="00151581" w:rsidRPr="0063530F" w:rsidRDefault="00151581" w:rsidP="00151581">
      <w:pPr>
        <w:shd w:val="clear" w:color="auto" w:fill="FFFFFF"/>
        <w:tabs>
          <w:tab w:val="left" w:pos="567"/>
          <w:tab w:val="left" w:pos="1134"/>
          <w:tab w:val="left" w:pos="1702"/>
          <w:tab w:val="left" w:pos="2880"/>
          <w:tab w:val="left" w:pos="3600"/>
          <w:tab w:val="left" w:pos="4320"/>
          <w:tab w:val="left" w:pos="5040"/>
          <w:tab w:val="left" w:pos="5760"/>
          <w:tab w:val="left" w:pos="6480"/>
          <w:tab w:val="left" w:pos="7200"/>
        </w:tabs>
        <w:rPr>
          <w:rFonts w:ascii="Verdana" w:hAnsi="Verdana" w:cs="Arial"/>
          <w:snapToGrid w:val="0"/>
          <w:color w:val="auto"/>
        </w:rPr>
      </w:pPr>
    </w:p>
    <w:p w:rsidR="00151581" w:rsidRPr="0063530F" w:rsidRDefault="00151581" w:rsidP="00151581">
      <w:pPr>
        <w:shd w:val="clear" w:color="auto" w:fill="FFFFFF"/>
        <w:tabs>
          <w:tab w:val="left" w:pos="567"/>
          <w:tab w:val="left" w:pos="1134"/>
          <w:tab w:val="left" w:pos="1702"/>
          <w:tab w:val="left" w:pos="2880"/>
          <w:tab w:val="left" w:pos="3600"/>
          <w:tab w:val="left" w:pos="4320"/>
          <w:tab w:val="left" w:pos="5040"/>
          <w:tab w:val="left" w:pos="5760"/>
          <w:tab w:val="left" w:pos="6480"/>
          <w:tab w:val="left" w:pos="7200"/>
        </w:tabs>
        <w:rPr>
          <w:rFonts w:ascii="Verdana" w:hAnsi="Verdana" w:cs="Arial"/>
          <w:i/>
          <w:snapToGrid w:val="0"/>
          <w:color w:val="auto"/>
        </w:rPr>
      </w:pPr>
      <w:r w:rsidRPr="0063530F">
        <w:rPr>
          <w:rFonts w:ascii="Verdana" w:hAnsi="Verdana" w:cs="Arial"/>
          <w:i/>
          <w:snapToGrid w:val="0"/>
          <w:color w:val="auto"/>
        </w:rPr>
        <w:t>Marcar en quin dels dos registres (RELI o ROLECE) està inscrita l'empresa licitadora</w:t>
      </w:r>
    </w:p>
    <w:p w:rsidR="00151581" w:rsidRPr="0063530F" w:rsidRDefault="00151581" w:rsidP="00151581">
      <w:pPr>
        <w:ind w:left="1" w:hanging="1"/>
        <w:rPr>
          <w:rFonts w:ascii="Verdana" w:hAnsi="Verdana" w:cs="Arial"/>
          <w:color w:val="auto"/>
        </w:rPr>
      </w:pPr>
      <w:r w:rsidRPr="0063530F">
        <w:rPr>
          <w:rFonts w:ascii="Verdana" w:hAnsi="Verdana" w:cs="Arial"/>
          <w:i/>
          <w:color w:val="auto"/>
        </w:rPr>
        <w:fldChar w:fldCharType="begin">
          <w:ffData>
            <w:name w:val="Verifica1"/>
            <w:enabled w:val="0"/>
            <w:calcOnExit w:val="0"/>
            <w:checkBox>
              <w:sizeAuto/>
              <w:default w:val="0"/>
            </w:checkBox>
          </w:ffData>
        </w:fldChar>
      </w:r>
      <w:r w:rsidRPr="0063530F">
        <w:rPr>
          <w:rFonts w:ascii="Verdana" w:hAnsi="Verdana" w:cs="Arial"/>
          <w:i/>
          <w:color w:val="auto"/>
        </w:rPr>
        <w:instrText xml:space="preserve"> FORMCHECKBOX </w:instrText>
      </w:r>
      <w:r w:rsidR="00A071C3">
        <w:rPr>
          <w:rFonts w:ascii="Verdana" w:hAnsi="Verdana" w:cs="Arial"/>
          <w:i/>
          <w:color w:val="auto"/>
        </w:rPr>
      </w:r>
      <w:r w:rsidR="00A071C3">
        <w:rPr>
          <w:rFonts w:ascii="Verdana" w:hAnsi="Verdana" w:cs="Arial"/>
          <w:i/>
          <w:color w:val="auto"/>
        </w:rPr>
        <w:fldChar w:fldCharType="separate"/>
      </w:r>
      <w:r w:rsidRPr="0063530F">
        <w:rPr>
          <w:rFonts w:ascii="Verdana" w:hAnsi="Verdana" w:cs="Arial"/>
          <w:i/>
          <w:color w:val="auto"/>
        </w:rPr>
        <w:fldChar w:fldCharType="end"/>
      </w:r>
      <w:r w:rsidRPr="0063530F">
        <w:rPr>
          <w:rFonts w:ascii="Verdana" w:hAnsi="Verdana" w:cs="Arial"/>
          <w:i/>
          <w:color w:val="auto"/>
        </w:rPr>
        <w:t xml:space="preserve"> </w:t>
      </w:r>
      <w:r w:rsidRPr="0063530F">
        <w:rPr>
          <w:rFonts w:ascii="Verdana" w:hAnsi="Verdana" w:cs="Arial"/>
          <w:color w:val="auto"/>
        </w:rPr>
        <w:t>està inscrita en el Registre electrònic d’empreses licitadores de la Generalitat de Catalunya (RELI) i tota la documentació que hi figura manté la seva vigència i no ha estat modificada</w:t>
      </w:r>
    </w:p>
    <w:p w:rsidR="00151581" w:rsidRPr="0063530F" w:rsidRDefault="00151581" w:rsidP="00151581">
      <w:pPr>
        <w:ind w:left="1" w:hanging="1"/>
        <w:rPr>
          <w:rFonts w:ascii="Verdana" w:hAnsi="Verdana" w:cs="Arial"/>
          <w:color w:val="auto"/>
        </w:rPr>
      </w:pPr>
    </w:p>
    <w:p w:rsidR="00151581" w:rsidRPr="0063530F" w:rsidRDefault="00151581" w:rsidP="00151581">
      <w:pPr>
        <w:ind w:left="1" w:hanging="1"/>
        <w:rPr>
          <w:rFonts w:ascii="Verdana" w:hAnsi="Verdana" w:cs="Arial"/>
          <w:color w:val="auto"/>
        </w:rPr>
      </w:pPr>
      <w:r w:rsidRPr="0063530F">
        <w:rPr>
          <w:rFonts w:ascii="Verdana" w:hAnsi="Verdana" w:cs="Arial"/>
          <w:i/>
          <w:color w:val="auto"/>
        </w:rPr>
        <w:fldChar w:fldCharType="begin">
          <w:ffData>
            <w:name w:val="Verifica1"/>
            <w:enabled w:val="0"/>
            <w:calcOnExit w:val="0"/>
            <w:checkBox>
              <w:sizeAuto/>
              <w:default w:val="0"/>
            </w:checkBox>
          </w:ffData>
        </w:fldChar>
      </w:r>
      <w:r w:rsidRPr="0063530F">
        <w:rPr>
          <w:rFonts w:ascii="Verdana" w:hAnsi="Verdana" w:cs="Arial"/>
          <w:i/>
          <w:color w:val="auto"/>
        </w:rPr>
        <w:instrText xml:space="preserve"> FORMCHECKBOX </w:instrText>
      </w:r>
      <w:r w:rsidR="00A071C3">
        <w:rPr>
          <w:rFonts w:ascii="Verdana" w:hAnsi="Verdana" w:cs="Arial"/>
          <w:i/>
          <w:color w:val="auto"/>
        </w:rPr>
      </w:r>
      <w:r w:rsidR="00A071C3">
        <w:rPr>
          <w:rFonts w:ascii="Verdana" w:hAnsi="Verdana" w:cs="Arial"/>
          <w:i/>
          <w:color w:val="auto"/>
        </w:rPr>
        <w:fldChar w:fldCharType="separate"/>
      </w:r>
      <w:r w:rsidRPr="0063530F">
        <w:rPr>
          <w:rFonts w:ascii="Verdana" w:hAnsi="Verdana" w:cs="Arial"/>
          <w:i/>
          <w:color w:val="auto"/>
        </w:rPr>
        <w:fldChar w:fldCharType="end"/>
      </w:r>
      <w:r w:rsidRPr="0063530F">
        <w:rPr>
          <w:rFonts w:ascii="Verdana" w:hAnsi="Verdana" w:cs="Arial"/>
          <w:i/>
          <w:color w:val="auto"/>
        </w:rPr>
        <w:t xml:space="preserve"> </w:t>
      </w:r>
      <w:r w:rsidRPr="0063530F">
        <w:rPr>
          <w:rFonts w:ascii="Verdana" w:hAnsi="Verdana" w:cs="Arial"/>
          <w:color w:val="auto"/>
        </w:rPr>
        <w:t xml:space="preserve">està inscrita en el Registro Oficial de Licitadores y Empresas </w:t>
      </w:r>
      <w:proofErr w:type="spellStart"/>
      <w:r w:rsidRPr="0063530F">
        <w:rPr>
          <w:rFonts w:ascii="Verdana" w:hAnsi="Verdana" w:cs="Arial"/>
          <w:color w:val="auto"/>
        </w:rPr>
        <w:t>Clasificadas</w:t>
      </w:r>
      <w:proofErr w:type="spellEnd"/>
      <w:r w:rsidRPr="0063530F">
        <w:rPr>
          <w:rFonts w:ascii="Verdana" w:hAnsi="Verdana" w:cs="Arial"/>
          <w:color w:val="auto"/>
        </w:rPr>
        <w:t xml:space="preserve"> del Estado (ROLECE) i tota la documentació que hi figura manté la seva vigència i no ha estat modificada.</w:t>
      </w:r>
    </w:p>
    <w:p w:rsidR="00151581" w:rsidRPr="0063530F" w:rsidRDefault="00151581" w:rsidP="00151581">
      <w:pPr>
        <w:ind w:left="1" w:hanging="1"/>
        <w:rPr>
          <w:rFonts w:ascii="Verdana" w:hAnsi="Verdana" w:cs="Arial"/>
          <w:color w:val="auto"/>
        </w:rPr>
      </w:pPr>
    </w:p>
    <w:p w:rsidR="00151581" w:rsidRPr="0063530F" w:rsidRDefault="00151581" w:rsidP="00151581">
      <w:pPr>
        <w:rPr>
          <w:rFonts w:ascii="Verdana" w:hAnsi="Verdana" w:cs="Arial"/>
          <w:color w:val="auto"/>
        </w:rPr>
      </w:pPr>
      <w:r w:rsidRPr="0063530F">
        <w:rPr>
          <w:rFonts w:ascii="Verdana" w:hAnsi="Verdana" w:cs="Arial"/>
          <w:color w:val="auto"/>
        </w:rPr>
        <w:t>Compleix les obligacions legals en matèria de prevenció de riscos laborals.</w:t>
      </w:r>
    </w:p>
    <w:p w:rsidR="00151581" w:rsidRPr="0063530F" w:rsidRDefault="00151581" w:rsidP="00151581">
      <w:pPr>
        <w:rPr>
          <w:rFonts w:ascii="Verdana" w:hAnsi="Verdana" w:cs="Arial"/>
          <w:color w:val="auto"/>
        </w:rPr>
      </w:pPr>
    </w:p>
    <w:p w:rsidR="00151581" w:rsidRDefault="00151581" w:rsidP="00151581">
      <w:pPr>
        <w:rPr>
          <w:rFonts w:ascii="Verdana" w:hAnsi="Verdana" w:cs="Arial"/>
          <w:color w:val="auto"/>
        </w:rPr>
      </w:pPr>
      <w:r w:rsidRPr="0063530F">
        <w:rPr>
          <w:rFonts w:ascii="Verdana" w:hAnsi="Verdana" w:cs="Arial"/>
          <w:color w:val="auto"/>
        </w:rPr>
        <w:t>Compleix les obligacions legals en matèria d’igualtat efectiva de dones i homes.</w:t>
      </w:r>
    </w:p>
    <w:p w:rsidR="00151581" w:rsidRDefault="00151581" w:rsidP="00151581">
      <w:pPr>
        <w:rPr>
          <w:rFonts w:ascii="Verdana" w:hAnsi="Verdana" w:cs="Arial"/>
          <w:color w:val="auto"/>
        </w:rPr>
      </w:pPr>
    </w:p>
    <w:p w:rsidR="00151581" w:rsidRPr="0063530F" w:rsidRDefault="00151581" w:rsidP="00151581">
      <w:pPr>
        <w:pStyle w:val="Pargrafdellista"/>
        <w:ind w:left="0"/>
        <w:rPr>
          <w:rFonts w:ascii="Verdana" w:hAnsi="Verdana" w:cs="Arial"/>
          <w:color w:val="auto"/>
        </w:rPr>
      </w:pPr>
      <w:r w:rsidRPr="00690C9C">
        <w:rPr>
          <w:rFonts w:ascii="Verdana" w:hAnsi="Verdana" w:cs="Arial"/>
        </w:rPr>
        <w:fldChar w:fldCharType="begin">
          <w:ffData>
            <w:name w:val="Verifica3"/>
            <w:enabled/>
            <w:calcOnExit w:val="0"/>
            <w:checkBox>
              <w:sizeAuto/>
              <w:default w:val="0"/>
            </w:checkBox>
          </w:ffData>
        </w:fldChar>
      </w:r>
      <w:r w:rsidRPr="00690C9C">
        <w:rPr>
          <w:rFonts w:ascii="Verdana" w:hAnsi="Verdana" w:cs="Arial"/>
        </w:rPr>
        <w:instrText xml:space="preserve"> FORMCHECKBOX </w:instrText>
      </w:r>
      <w:r w:rsidR="00A071C3">
        <w:rPr>
          <w:rFonts w:ascii="Verdana" w:hAnsi="Verdana" w:cs="Arial"/>
        </w:rPr>
      </w:r>
      <w:r w:rsidR="00A071C3">
        <w:rPr>
          <w:rFonts w:ascii="Verdana" w:hAnsi="Verdana" w:cs="Arial"/>
        </w:rPr>
        <w:fldChar w:fldCharType="separate"/>
      </w:r>
      <w:r w:rsidRPr="00690C9C">
        <w:rPr>
          <w:rFonts w:ascii="Verdana" w:hAnsi="Verdana" w:cs="Arial"/>
        </w:rPr>
        <w:fldChar w:fldCharType="end"/>
      </w:r>
      <w:r w:rsidRPr="00690C9C">
        <w:rPr>
          <w:rFonts w:ascii="Verdana" w:hAnsi="Verdana" w:cs="Arial"/>
        </w:rPr>
        <w:t xml:space="preserve"> </w:t>
      </w:r>
      <w:r>
        <w:rPr>
          <w:rFonts w:ascii="Verdana" w:hAnsi="Verdana" w:cs="Arial"/>
        </w:rPr>
        <w:t>L’empresa assumeix els compromisos d’adscripció exigits als plecs.</w:t>
      </w:r>
    </w:p>
    <w:p w:rsidR="00151581" w:rsidRPr="0063530F" w:rsidRDefault="00151581" w:rsidP="00151581">
      <w:pPr>
        <w:rPr>
          <w:rFonts w:ascii="Verdana" w:hAnsi="Verdana" w:cs="Arial"/>
          <w:color w:val="auto"/>
        </w:rPr>
      </w:pPr>
    </w:p>
    <w:p w:rsidR="00151581" w:rsidRDefault="00151581" w:rsidP="00151581">
      <w:pPr>
        <w:rPr>
          <w:rFonts w:ascii="Verdana" w:hAnsi="Verdana" w:cs="Arial"/>
          <w:color w:val="auto"/>
        </w:rPr>
      </w:pPr>
      <w:r w:rsidRPr="0063530F">
        <w:rPr>
          <w:rFonts w:ascii="Verdana" w:hAnsi="Verdana" w:cs="Arial"/>
          <w:i/>
          <w:color w:val="auto"/>
        </w:rPr>
        <w:fldChar w:fldCharType="begin">
          <w:ffData>
            <w:name w:val="Verifica1"/>
            <w:enabled w:val="0"/>
            <w:calcOnExit w:val="0"/>
            <w:checkBox>
              <w:sizeAuto/>
              <w:default w:val="0"/>
            </w:checkBox>
          </w:ffData>
        </w:fldChar>
      </w:r>
      <w:r w:rsidRPr="0063530F">
        <w:rPr>
          <w:rFonts w:ascii="Verdana" w:hAnsi="Verdana" w:cs="Arial"/>
          <w:i/>
          <w:color w:val="auto"/>
        </w:rPr>
        <w:instrText xml:space="preserve"> FORMCHECKBOX </w:instrText>
      </w:r>
      <w:r w:rsidR="00A071C3">
        <w:rPr>
          <w:rFonts w:ascii="Verdana" w:hAnsi="Verdana" w:cs="Arial"/>
          <w:i/>
          <w:color w:val="auto"/>
        </w:rPr>
      </w:r>
      <w:r w:rsidR="00A071C3">
        <w:rPr>
          <w:rFonts w:ascii="Verdana" w:hAnsi="Verdana" w:cs="Arial"/>
          <w:i/>
          <w:color w:val="auto"/>
        </w:rPr>
        <w:fldChar w:fldCharType="separate"/>
      </w:r>
      <w:r w:rsidRPr="0063530F">
        <w:rPr>
          <w:rFonts w:ascii="Verdana" w:hAnsi="Verdana" w:cs="Arial"/>
          <w:i/>
          <w:color w:val="auto"/>
        </w:rPr>
        <w:fldChar w:fldCharType="end"/>
      </w:r>
      <w:r w:rsidRPr="0063530F">
        <w:rPr>
          <w:rFonts w:ascii="Verdana" w:hAnsi="Verdana" w:cs="Arial"/>
          <w:i/>
          <w:color w:val="auto"/>
        </w:rPr>
        <w:t xml:space="preserve"> </w:t>
      </w:r>
      <w:r w:rsidRPr="0063530F">
        <w:rPr>
          <w:rFonts w:ascii="Verdana" w:hAnsi="Verdana" w:cs="Arial"/>
          <w:color w:val="auto"/>
        </w:rPr>
        <w:t>La garantia que es pugui exigir a la contractació basada la construirà mitjançant retenció en preu</w:t>
      </w:r>
    </w:p>
    <w:p w:rsidR="00151581" w:rsidRDefault="00151581" w:rsidP="00151581">
      <w:pPr>
        <w:rPr>
          <w:rFonts w:ascii="Verdana" w:hAnsi="Verdana" w:cs="Arial"/>
          <w:color w:val="auto"/>
        </w:rPr>
      </w:pPr>
    </w:p>
    <w:p w:rsidR="00151581" w:rsidRPr="0063530F" w:rsidRDefault="00151581" w:rsidP="00151581">
      <w:pPr>
        <w:rPr>
          <w:rFonts w:ascii="Verdana" w:hAnsi="Verdana" w:cs="Arial"/>
          <w:i/>
          <w:color w:val="auto"/>
        </w:rPr>
      </w:pPr>
      <w:r w:rsidRPr="0063530F">
        <w:rPr>
          <w:rFonts w:ascii="Verdana" w:hAnsi="Verdana" w:cs="Arial"/>
          <w:i/>
          <w:color w:val="auto"/>
        </w:rPr>
        <w:fldChar w:fldCharType="begin">
          <w:ffData>
            <w:name w:val="Verifica1"/>
            <w:enabled w:val="0"/>
            <w:calcOnExit w:val="0"/>
            <w:checkBox>
              <w:sizeAuto/>
              <w:default w:val="0"/>
            </w:checkBox>
          </w:ffData>
        </w:fldChar>
      </w:r>
      <w:r w:rsidRPr="0063530F">
        <w:rPr>
          <w:rFonts w:ascii="Verdana" w:hAnsi="Verdana" w:cs="Arial"/>
          <w:i/>
          <w:color w:val="auto"/>
        </w:rPr>
        <w:instrText xml:space="preserve"> FORMCHECKBOX </w:instrText>
      </w:r>
      <w:r w:rsidR="00A071C3">
        <w:rPr>
          <w:rFonts w:ascii="Verdana" w:hAnsi="Verdana" w:cs="Arial"/>
          <w:i/>
          <w:color w:val="auto"/>
        </w:rPr>
      </w:r>
      <w:r w:rsidR="00A071C3">
        <w:rPr>
          <w:rFonts w:ascii="Verdana" w:hAnsi="Verdana" w:cs="Arial"/>
          <w:i/>
          <w:color w:val="auto"/>
        </w:rPr>
        <w:fldChar w:fldCharType="separate"/>
      </w:r>
      <w:r w:rsidRPr="0063530F">
        <w:rPr>
          <w:rFonts w:ascii="Verdana" w:hAnsi="Verdana" w:cs="Arial"/>
          <w:i/>
          <w:color w:val="auto"/>
        </w:rPr>
        <w:fldChar w:fldCharType="end"/>
      </w:r>
      <w:r>
        <w:rPr>
          <w:rFonts w:ascii="Verdana" w:hAnsi="Verdana" w:cs="Arial"/>
          <w:i/>
          <w:color w:val="auto"/>
        </w:rPr>
        <w:t xml:space="preserve"> </w:t>
      </w:r>
      <w:r>
        <w:rPr>
          <w:rFonts w:ascii="Verdana" w:hAnsi="Verdana" w:cs="Arial"/>
          <w:color w:val="auto"/>
        </w:rPr>
        <w:t>Mitjançant aval, assegurança de caució o dipòsit en metàl·lic.</w:t>
      </w:r>
    </w:p>
    <w:p w:rsidR="00886DE4" w:rsidRPr="00690C9C" w:rsidRDefault="00886DE4" w:rsidP="00886DE4">
      <w:pPr>
        <w:pStyle w:val="Textindependent"/>
        <w:shd w:val="clear" w:color="auto" w:fill="FFFFFF"/>
        <w:ind w:right="-2"/>
        <w:rPr>
          <w:rFonts w:ascii="Verdana" w:hAnsi="Verdana" w:cs="Arial"/>
          <w:snapToGrid w:val="0"/>
        </w:rPr>
      </w:pPr>
    </w:p>
    <w:p w:rsidR="00151581" w:rsidRPr="0063530F" w:rsidRDefault="00151581" w:rsidP="00151581">
      <w:pPr>
        <w:rPr>
          <w:rFonts w:ascii="Verdana" w:hAnsi="Verdana" w:cs="Arial"/>
          <w:b/>
          <w:color w:val="auto"/>
        </w:rPr>
      </w:pPr>
      <w:r w:rsidRPr="0063530F">
        <w:rPr>
          <w:rFonts w:ascii="Verdana" w:hAnsi="Verdana" w:cs="Arial"/>
          <w:b/>
          <w:color w:val="auto"/>
        </w:rPr>
        <w:t>Per a empreses de més de 50 treballadors:</w:t>
      </w:r>
    </w:p>
    <w:p w:rsidR="00151581" w:rsidRPr="0063530F" w:rsidRDefault="00151581" w:rsidP="00151581">
      <w:pPr>
        <w:rPr>
          <w:rFonts w:ascii="Verdana" w:hAnsi="Verdana" w:cs="Arial"/>
          <w:color w:val="auto"/>
        </w:rPr>
      </w:pPr>
    </w:p>
    <w:p w:rsidR="00151581" w:rsidRPr="0063530F" w:rsidRDefault="00151581" w:rsidP="00151581">
      <w:pPr>
        <w:rPr>
          <w:rFonts w:ascii="Verdana" w:hAnsi="Verdana" w:cs="Arial"/>
          <w:color w:val="auto"/>
        </w:rPr>
      </w:pPr>
      <w:r w:rsidRPr="0063530F">
        <w:rPr>
          <w:rFonts w:ascii="Verdana" w:hAnsi="Verdana" w:cs="Arial"/>
          <w:color w:val="auto"/>
        </w:rPr>
        <w:fldChar w:fldCharType="begin">
          <w:ffData>
            <w:name w:val="Verifica1"/>
            <w:enabled w:val="0"/>
            <w:calcOnExit w:val="0"/>
            <w:checkBox>
              <w:sizeAuto/>
              <w:default w:val="0"/>
            </w:checkBox>
          </w:ffData>
        </w:fldChar>
      </w:r>
      <w:r w:rsidRPr="0063530F">
        <w:rPr>
          <w:rFonts w:ascii="Verdana" w:hAnsi="Verdana" w:cs="Arial"/>
          <w:color w:val="auto"/>
        </w:rPr>
        <w:instrText xml:space="preserve"> FORMCHECKBOX </w:instrText>
      </w:r>
      <w:r w:rsidR="00A071C3">
        <w:rPr>
          <w:rFonts w:ascii="Verdana" w:hAnsi="Verdana" w:cs="Arial"/>
          <w:color w:val="auto"/>
        </w:rPr>
      </w:r>
      <w:r w:rsidR="00A071C3">
        <w:rPr>
          <w:rFonts w:ascii="Verdana" w:hAnsi="Verdana" w:cs="Arial"/>
          <w:color w:val="auto"/>
        </w:rPr>
        <w:fldChar w:fldCharType="separate"/>
      </w:r>
      <w:r w:rsidRPr="0063530F">
        <w:rPr>
          <w:rFonts w:ascii="Verdana" w:hAnsi="Verdana" w:cs="Arial"/>
          <w:color w:val="auto"/>
        </w:rPr>
        <w:fldChar w:fldCharType="end"/>
      </w:r>
      <w:r w:rsidRPr="0063530F">
        <w:rPr>
          <w:rFonts w:ascii="Verdana" w:hAnsi="Verdana" w:cs="Arial"/>
          <w:color w:val="auto"/>
        </w:rPr>
        <w:t xml:space="preserve"> Què el nombre global de treballadors de plantilla són......... i  el nombre particular de treballadors amb discapacitat .................... i el percentatge que representen aquests últims respecte la plantilla global és del ...................</w:t>
      </w:r>
    </w:p>
    <w:p w:rsidR="00151581" w:rsidRPr="0063530F" w:rsidRDefault="00151581" w:rsidP="00151581">
      <w:pPr>
        <w:rPr>
          <w:rFonts w:ascii="Verdana" w:hAnsi="Verdana" w:cs="Arial"/>
          <w:color w:val="auto"/>
        </w:rPr>
      </w:pPr>
      <w:r w:rsidRPr="0063530F">
        <w:rPr>
          <w:rFonts w:ascii="Verdana" w:hAnsi="Verdana" w:cs="Arial"/>
          <w:color w:val="auto"/>
        </w:rPr>
        <w:t>o</w:t>
      </w:r>
    </w:p>
    <w:p w:rsidR="00151581" w:rsidRPr="0063530F" w:rsidRDefault="00151581" w:rsidP="00151581">
      <w:pPr>
        <w:tabs>
          <w:tab w:val="left" w:pos="567"/>
          <w:tab w:val="left" w:pos="1134"/>
          <w:tab w:val="left" w:pos="1702"/>
          <w:tab w:val="left" w:pos="4678"/>
          <w:tab w:val="left" w:pos="5245"/>
        </w:tabs>
        <w:rPr>
          <w:rFonts w:ascii="Verdana" w:hAnsi="Verdana" w:cs="Arial"/>
          <w:color w:val="auto"/>
        </w:rPr>
      </w:pPr>
      <w:r w:rsidRPr="0063530F">
        <w:rPr>
          <w:rFonts w:ascii="Verdana" w:hAnsi="Verdana" w:cs="Arial"/>
        </w:rPr>
        <w:fldChar w:fldCharType="begin">
          <w:ffData>
            <w:name w:val="Verifica1"/>
            <w:enabled w:val="0"/>
            <w:calcOnExit w:val="0"/>
            <w:checkBox>
              <w:sizeAuto/>
              <w:default w:val="0"/>
            </w:checkBox>
          </w:ffData>
        </w:fldChar>
      </w:r>
      <w:r w:rsidRPr="0063530F">
        <w:rPr>
          <w:rFonts w:ascii="Verdana" w:hAnsi="Verdana" w:cs="Arial"/>
        </w:rPr>
        <w:instrText xml:space="preserve"> FORMCHECKBOX </w:instrText>
      </w:r>
      <w:r w:rsidR="00A071C3">
        <w:rPr>
          <w:rFonts w:ascii="Verdana" w:hAnsi="Verdana" w:cs="Arial"/>
        </w:rPr>
      </w:r>
      <w:r w:rsidR="00A071C3">
        <w:rPr>
          <w:rFonts w:ascii="Verdana" w:hAnsi="Verdana" w:cs="Arial"/>
        </w:rPr>
        <w:fldChar w:fldCharType="separate"/>
      </w:r>
      <w:r w:rsidRPr="0063530F">
        <w:rPr>
          <w:rFonts w:ascii="Verdana" w:hAnsi="Verdana" w:cs="Arial"/>
        </w:rPr>
        <w:fldChar w:fldCharType="end"/>
      </w:r>
      <w:r w:rsidRPr="0063530F">
        <w:rPr>
          <w:rFonts w:ascii="Verdana" w:hAnsi="Verdana" w:cs="Arial"/>
          <w:color w:val="auto"/>
        </w:rPr>
        <w:t xml:space="preserve"> Què ha optat pel compliment de les mesures alternatives legalment previstes</w:t>
      </w:r>
    </w:p>
    <w:p w:rsidR="00151581" w:rsidRPr="0063530F" w:rsidRDefault="00151581" w:rsidP="00151581">
      <w:pPr>
        <w:tabs>
          <w:tab w:val="left" w:pos="567"/>
          <w:tab w:val="left" w:pos="1134"/>
          <w:tab w:val="left" w:pos="1702"/>
          <w:tab w:val="left" w:pos="4678"/>
          <w:tab w:val="left" w:pos="5245"/>
        </w:tabs>
        <w:rPr>
          <w:rFonts w:ascii="Verdana" w:hAnsi="Verdana" w:cs="Arial"/>
          <w:color w:val="auto"/>
        </w:rPr>
      </w:pPr>
    </w:p>
    <w:p w:rsidR="00151581" w:rsidRDefault="00151581" w:rsidP="00151581">
      <w:pPr>
        <w:rPr>
          <w:rFonts w:ascii="Verdana" w:hAnsi="Verdana" w:cs="Arial"/>
          <w:b/>
          <w:color w:val="auto"/>
        </w:rPr>
      </w:pPr>
      <w:r w:rsidRPr="0063530F">
        <w:rPr>
          <w:rFonts w:ascii="Verdana" w:hAnsi="Verdana" w:cs="Arial"/>
          <w:b/>
          <w:color w:val="auto"/>
        </w:rPr>
        <w:t>Per a empreses que conformen grup empresarial</w:t>
      </w:r>
    </w:p>
    <w:p w:rsidR="00151581" w:rsidRPr="0063530F" w:rsidRDefault="00151581" w:rsidP="00151581">
      <w:pPr>
        <w:rPr>
          <w:rFonts w:ascii="Verdana" w:hAnsi="Verdana" w:cs="Arial"/>
          <w:b/>
          <w:color w:val="auto"/>
        </w:rPr>
      </w:pPr>
    </w:p>
    <w:p w:rsidR="00151581" w:rsidRPr="0063530F" w:rsidRDefault="00151581" w:rsidP="00151581">
      <w:pPr>
        <w:rPr>
          <w:rFonts w:ascii="Verdana" w:hAnsi="Verdana" w:cs="Arial"/>
          <w:color w:val="auto"/>
        </w:rPr>
      </w:pPr>
      <w:r w:rsidRPr="0063530F">
        <w:rPr>
          <w:rFonts w:ascii="Verdana" w:hAnsi="Verdana" w:cs="Arial"/>
          <w:color w:val="auto"/>
        </w:rPr>
        <w:t>Què l’empresa .......................... forma part del grup empresarial ................... i que l’empresa/les empreses del mateix grup (nom de les empreses)............................ es presenta/en també a la present licitació.</w:t>
      </w:r>
    </w:p>
    <w:p w:rsidR="00302646" w:rsidRDefault="00302646" w:rsidP="008F3EC4">
      <w:pPr>
        <w:pStyle w:val="Ttol"/>
        <w:rPr>
          <w:rFonts w:ascii="Verdana" w:hAnsi="Verdana" w:cs="Arial"/>
          <w:sz w:val="20"/>
        </w:rPr>
      </w:pPr>
    </w:p>
    <w:p w:rsidR="00302646" w:rsidRDefault="00302646" w:rsidP="008F3EC4">
      <w:pPr>
        <w:pStyle w:val="Textindependent"/>
        <w:shd w:val="clear" w:color="auto" w:fill="FFFFFF"/>
        <w:ind w:right="0"/>
        <w:rPr>
          <w:rFonts w:ascii="Verdana" w:hAnsi="Verdana"/>
          <w:color w:val="000000"/>
        </w:rPr>
      </w:pPr>
      <w:r w:rsidRPr="00B630F2">
        <w:rPr>
          <w:rFonts w:ascii="Verdana" w:hAnsi="Verdana"/>
          <w:b/>
        </w:rPr>
        <w:t>Que l’entitat que representa, o les seves empreses filials o les empreses interposades</w:t>
      </w:r>
      <w:r w:rsidRPr="00CC17A0">
        <w:rPr>
          <w:rFonts w:ascii="Verdana" w:hAnsi="Verdana" w:cs="Arial"/>
          <w:b/>
        </w:rPr>
        <w:t>:</w:t>
      </w:r>
    </w:p>
    <w:p w:rsidR="00302646" w:rsidRPr="000A35A9" w:rsidRDefault="00302646" w:rsidP="008F3EC4">
      <w:pPr>
        <w:rPr>
          <w:rFonts w:ascii="Verdana" w:eastAsia="Calibri" w:hAnsi="Verdana" w:cs="Arial"/>
          <w:szCs w:val="22"/>
          <w:lang w:eastAsia="en-US"/>
        </w:rPr>
      </w:pPr>
    </w:p>
    <w:p w:rsidR="00302646" w:rsidRPr="000A35A9" w:rsidRDefault="00302646" w:rsidP="008F3EC4">
      <w:pPr>
        <w:pStyle w:val="Textindependent"/>
        <w:shd w:val="clear" w:color="auto" w:fill="FFFFFF"/>
        <w:ind w:left="709" w:right="-2"/>
        <w:rPr>
          <w:rFonts w:ascii="Verdana" w:hAnsi="Verdana" w:cs="Arial"/>
        </w:rPr>
      </w:pPr>
      <w:r w:rsidRPr="000A35A9">
        <w:rPr>
          <w:rFonts w:ascii="Verdana" w:hAnsi="Verdana" w:cs="Arial"/>
          <w:i/>
        </w:rPr>
        <w:fldChar w:fldCharType="begin">
          <w:ffData>
            <w:name w:val=""/>
            <w:enabled w:val="0"/>
            <w:calcOnExit w:val="0"/>
            <w:checkBox>
              <w:sizeAuto/>
              <w:default w:val="0"/>
            </w:checkBox>
          </w:ffData>
        </w:fldChar>
      </w:r>
      <w:r w:rsidRPr="000A35A9">
        <w:rPr>
          <w:rFonts w:ascii="Verdana" w:hAnsi="Verdana" w:cs="Arial"/>
          <w:i/>
        </w:rPr>
        <w:instrText xml:space="preserve"> FORMCHECKBOX </w:instrText>
      </w:r>
      <w:r w:rsidR="00A071C3">
        <w:rPr>
          <w:rFonts w:ascii="Verdana" w:hAnsi="Verdana" w:cs="Arial"/>
          <w:i/>
        </w:rPr>
      </w:r>
      <w:r w:rsidR="00A071C3">
        <w:rPr>
          <w:rFonts w:ascii="Verdana" w:hAnsi="Verdana" w:cs="Arial"/>
          <w:i/>
        </w:rPr>
        <w:fldChar w:fldCharType="separate"/>
      </w:r>
      <w:r w:rsidRPr="000A35A9">
        <w:rPr>
          <w:rFonts w:ascii="Verdana" w:hAnsi="Verdana" w:cs="Arial"/>
          <w:i/>
        </w:rPr>
        <w:fldChar w:fldCharType="end"/>
      </w:r>
      <w:r w:rsidRPr="000A35A9">
        <w:rPr>
          <w:rFonts w:ascii="Verdana" w:hAnsi="Verdana" w:cs="Arial"/>
        </w:rPr>
        <w:t xml:space="preserve"> </w:t>
      </w:r>
      <w:r w:rsidRPr="000A35A9">
        <w:rPr>
          <w:rFonts w:ascii="Verdana" w:hAnsi="Verdana"/>
        </w:rPr>
        <w:t>No realitza/en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r w:rsidRPr="000A35A9">
        <w:rPr>
          <w:rFonts w:ascii="Verdana" w:hAnsi="Verdana" w:cs="Arial"/>
        </w:rPr>
        <w:t>.</w:t>
      </w:r>
    </w:p>
    <w:p w:rsidR="00302646" w:rsidRPr="000A35A9" w:rsidRDefault="00302646" w:rsidP="008F3EC4">
      <w:pPr>
        <w:pStyle w:val="Textindependent"/>
        <w:shd w:val="clear" w:color="auto" w:fill="FFFFFF"/>
        <w:ind w:left="709" w:right="-2"/>
        <w:rPr>
          <w:rFonts w:ascii="Verdana" w:hAnsi="Verdana" w:cs="Arial"/>
        </w:rPr>
      </w:pPr>
    </w:p>
    <w:p w:rsidR="00302646" w:rsidRPr="000A35A9" w:rsidRDefault="00302646" w:rsidP="008F3EC4">
      <w:pPr>
        <w:pStyle w:val="Textindependent"/>
        <w:shd w:val="clear" w:color="auto" w:fill="FFFFFF"/>
        <w:ind w:left="709" w:right="-2"/>
        <w:rPr>
          <w:rFonts w:ascii="Verdana" w:hAnsi="Verdana" w:cs="Arial"/>
        </w:rPr>
      </w:pPr>
      <w:r w:rsidRPr="000A35A9">
        <w:rPr>
          <w:rFonts w:ascii="Verdana" w:hAnsi="Verdana" w:cs="Arial"/>
          <w:i/>
        </w:rPr>
        <w:fldChar w:fldCharType="begin">
          <w:ffData>
            <w:name w:val=""/>
            <w:enabled w:val="0"/>
            <w:calcOnExit w:val="0"/>
            <w:checkBox>
              <w:sizeAuto/>
              <w:default w:val="0"/>
            </w:checkBox>
          </w:ffData>
        </w:fldChar>
      </w:r>
      <w:r w:rsidRPr="000A35A9">
        <w:rPr>
          <w:rFonts w:ascii="Verdana" w:hAnsi="Verdana" w:cs="Arial"/>
          <w:i/>
        </w:rPr>
        <w:instrText xml:space="preserve"> FORMCHECKBOX </w:instrText>
      </w:r>
      <w:r w:rsidR="00A071C3">
        <w:rPr>
          <w:rFonts w:ascii="Verdana" w:hAnsi="Verdana" w:cs="Arial"/>
          <w:i/>
        </w:rPr>
      </w:r>
      <w:r w:rsidR="00A071C3">
        <w:rPr>
          <w:rFonts w:ascii="Verdana" w:hAnsi="Verdana" w:cs="Arial"/>
          <w:i/>
        </w:rPr>
        <w:fldChar w:fldCharType="separate"/>
      </w:r>
      <w:r w:rsidRPr="000A35A9">
        <w:rPr>
          <w:rFonts w:ascii="Verdana" w:hAnsi="Verdana" w:cs="Arial"/>
          <w:i/>
        </w:rPr>
        <w:fldChar w:fldCharType="end"/>
      </w:r>
      <w:r w:rsidRPr="000A35A9">
        <w:rPr>
          <w:rFonts w:ascii="Verdana" w:hAnsi="Verdana" w:cs="Arial"/>
        </w:rPr>
        <w:t xml:space="preserve"> </w:t>
      </w:r>
      <w:r w:rsidRPr="000A35A9">
        <w:rPr>
          <w:rFonts w:ascii="Verdana" w:hAnsi="Verdana"/>
        </w:rPr>
        <w:t xml:space="preserve">Té/tenen relacions legals amb paradisos fiscals (se’n donarà publicitat en el </w:t>
      </w:r>
      <w:hyperlink r:id="rId38" w:history="1">
        <w:r w:rsidRPr="000A35A9">
          <w:rPr>
            <w:rStyle w:val="Enlla"/>
            <w:rFonts w:ascii="Verdana" w:hAnsi="Verdana" w:cs="Arial"/>
          </w:rPr>
          <w:t>perfil de contractant</w:t>
        </w:r>
      </w:hyperlink>
      <w:r w:rsidRPr="000A35A9">
        <w:rPr>
          <w:rFonts w:ascii="Verdana" w:hAnsi="Verdana"/>
        </w:rPr>
        <w:t>) i presenta la següent documentació descriptiva dels moviments financers i tota la informació relativa a aquestes actuacions:</w:t>
      </w:r>
      <w:r w:rsidRPr="000A35A9">
        <w:t xml:space="preserve"> ................................................</w:t>
      </w:r>
      <w:r>
        <w:t>.</w:t>
      </w:r>
      <w:r w:rsidRPr="000A35A9">
        <w:t>...................</w:t>
      </w:r>
      <w:r>
        <w:t>....</w:t>
      </w:r>
    </w:p>
    <w:p w:rsidR="00302646" w:rsidRDefault="00302646" w:rsidP="00886DE4">
      <w:pPr>
        <w:ind w:left="709"/>
        <w:rPr>
          <w:rFonts w:ascii="Verdana" w:hAnsi="Verdana" w:cs="Arial"/>
        </w:rPr>
      </w:pPr>
    </w:p>
    <w:p w:rsidR="00886DE4" w:rsidRDefault="00886DE4" w:rsidP="00886DE4">
      <w:pPr>
        <w:autoSpaceDE w:val="0"/>
        <w:autoSpaceDN w:val="0"/>
        <w:ind w:left="709"/>
        <w:rPr>
          <w:rFonts w:ascii="Verdana" w:hAnsi="Verdana"/>
        </w:rPr>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00A071C3">
        <w:rPr>
          <w:rFonts w:ascii="Verdana" w:hAnsi="Verdana" w:cs="Arial"/>
          <w:i/>
        </w:rPr>
      </w:r>
      <w:r w:rsidR="00A071C3">
        <w:rPr>
          <w:rFonts w:ascii="Verdana" w:hAnsi="Verdana" w:cs="Arial"/>
          <w:i/>
        </w:rPr>
        <w:fldChar w:fldCharType="separate"/>
      </w:r>
      <w:r w:rsidRPr="007E1D05">
        <w:rPr>
          <w:rFonts w:ascii="Verdana" w:hAnsi="Verdana" w:cs="Arial"/>
          <w:i/>
        </w:rPr>
        <w:fldChar w:fldCharType="end"/>
      </w:r>
      <w:r w:rsidRPr="007E1D05">
        <w:rPr>
          <w:rFonts w:ascii="Verdana" w:hAnsi="Verdana"/>
        </w:rPr>
        <w:t xml:space="preserve"> No realitza/en operacions </w:t>
      </w:r>
      <w:r>
        <w:rPr>
          <w:rFonts w:ascii="Verdana" w:hAnsi="Verdana"/>
        </w:rPr>
        <w:t xml:space="preserve">que vulnerin el que estipula la Declaració Universal dels Drets Humans, adoptada i proclamada per la 183ª Assemblea General de l’Organització de les Nacions Unides, així com tampoc cap disposició de dret internacional que vinculi l’Estat Espanyol, relativa als drets humans, la dignitat humana o als principis generals que els regeixen: Sistema Universal de Protecció i Garantia dels Drets Humans, Sistemes Regionals de Protecció i Garantia dels Drets Humans i Dret Internacional Humanitari.  </w:t>
      </w:r>
    </w:p>
    <w:p w:rsidR="00886DE4" w:rsidRDefault="00886DE4" w:rsidP="00886DE4">
      <w:pPr>
        <w:autoSpaceDE w:val="0"/>
        <w:autoSpaceDN w:val="0"/>
        <w:ind w:left="709"/>
        <w:rPr>
          <w:rFonts w:ascii="Verdana" w:hAnsi="Verdana"/>
        </w:rPr>
      </w:pPr>
    </w:p>
    <w:p w:rsidR="00886DE4" w:rsidRDefault="00886DE4" w:rsidP="00886DE4">
      <w:pPr>
        <w:autoSpaceDE w:val="0"/>
        <w:autoSpaceDN w:val="0"/>
        <w:ind w:left="709"/>
        <w:rPr>
          <w:rFonts w:ascii="Verdana" w:hAnsi="Verdana"/>
        </w:rPr>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00A071C3">
        <w:rPr>
          <w:rFonts w:ascii="Verdana" w:hAnsi="Verdana" w:cs="Arial"/>
          <w:i/>
        </w:rPr>
      </w:r>
      <w:r w:rsidR="00A071C3">
        <w:rPr>
          <w:rFonts w:ascii="Verdana" w:hAnsi="Verdana" w:cs="Arial"/>
          <w:i/>
        </w:rPr>
        <w:fldChar w:fldCharType="separate"/>
      </w:r>
      <w:r w:rsidRPr="007E1D05">
        <w:rPr>
          <w:rFonts w:ascii="Verdana" w:hAnsi="Verdana" w:cs="Arial"/>
          <w:i/>
        </w:rPr>
        <w:fldChar w:fldCharType="end"/>
      </w:r>
      <w:r>
        <w:rPr>
          <w:rFonts w:ascii="Verdana" w:hAnsi="Verdana" w:cs="Arial"/>
          <w:i/>
        </w:rPr>
        <w:t xml:space="preserve"> </w:t>
      </w:r>
      <w:r w:rsidRPr="007E1D05">
        <w:rPr>
          <w:rFonts w:ascii="Verdana" w:hAnsi="Verdana"/>
        </w:rPr>
        <w:t xml:space="preserve">No </w:t>
      </w:r>
      <w:r>
        <w:rPr>
          <w:rFonts w:ascii="Verdana" w:hAnsi="Verdana"/>
        </w:rPr>
        <w:t>intervé</w:t>
      </w:r>
      <w:r w:rsidRPr="007E1D05">
        <w:rPr>
          <w:rFonts w:ascii="Verdana" w:hAnsi="Verdana"/>
        </w:rPr>
        <w:t>/</w:t>
      </w:r>
      <w:r>
        <w:rPr>
          <w:rFonts w:ascii="Verdana" w:hAnsi="Verdana"/>
        </w:rPr>
        <w:t>ven</w:t>
      </w:r>
      <w:r w:rsidRPr="007E1D05">
        <w:rPr>
          <w:rFonts w:ascii="Verdana" w:hAnsi="Verdana"/>
        </w:rPr>
        <w:t xml:space="preserve">en </w:t>
      </w:r>
      <w:r>
        <w:rPr>
          <w:rFonts w:ascii="Verdana" w:hAnsi="Verdana"/>
        </w:rPr>
        <w:t xml:space="preserve">en </w:t>
      </w:r>
      <w:r w:rsidRPr="007E1D05">
        <w:rPr>
          <w:rFonts w:ascii="Verdana" w:hAnsi="Verdana"/>
        </w:rPr>
        <w:t xml:space="preserve">operacions </w:t>
      </w:r>
      <w:r>
        <w:rPr>
          <w:rFonts w:ascii="Verdana" w:hAnsi="Verdana"/>
        </w:rPr>
        <w:t>amb tercers operadors el quals vulnerin el que estipula la Declaració Universal dels Drets Humans, adoptada i proclamada per la 183ª Assemblea General de l’Organització de les Nacions Unides, així com tampoc cap disposició de dret interna</w:t>
      </w:r>
      <w:r w:rsidRPr="005E550D">
        <w:rPr>
          <w:rFonts w:ascii="Verdana" w:hAnsi="Verdana"/>
        </w:rPr>
        <w:t xml:space="preserve">cional </w:t>
      </w:r>
      <w:r>
        <w:rPr>
          <w:rFonts w:ascii="Verdana" w:hAnsi="Verdana"/>
        </w:rPr>
        <w:t>que vinculi l´Estat Espanyol</w:t>
      </w:r>
      <w:r w:rsidRPr="005E550D">
        <w:rPr>
          <w:rFonts w:ascii="Verdana" w:hAnsi="Verdana"/>
        </w:rPr>
        <w:t>, relativa als drets humans, la dignitat humana o als principis generals que els regeixen: Sistema Universal de Protecció i Garantia dels Drets Humans, Sistemes Regionals de Protecció i Garantia dels Drets Humans i Dret Internacional Humanitari</w:t>
      </w:r>
      <w:r>
        <w:rPr>
          <w:rFonts w:ascii="Verdana" w:hAnsi="Verdana"/>
        </w:rPr>
        <w:t xml:space="preserve">.  </w:t>
      </w:r>
    </w:p>
    <w:p w:rsidR="00886DE4" w:rsidRDefault="00886DE4" w:rsidP="008F3EC4">
      <w:pPr>
        <w:rPr>
          <w:rFonts w:ascii="Verdana" w:hAnsi="Verdana" w:cs="Arial"/>
        </w:rPr>
      </w:pPr>
    </w:p>
    <w:p w:rsidR="00886DE4" w:rsidRPr="00886DE4" w:rsidRDefault="00886DE4" w:rsidP="00886DE4">
      <w:pPr>
        <w:jc w:val="center"/>
        <w:rPr>
          <w:rFonts w:ascii="Verdana" w:hAnsi="Verdana" w:cs="Arial"/>
          <w:sz w:val="22"/>
          <w:szCs w:val="28"/>
        </w:rPr>
      </w:pPr>
      <w:r w:rsidRPr="00886DE4">
        <w:rPr>
          <w:rFonts w:ascii="Verdana" w:hAnsi="Verdana"/>
          <w:sz w:val="22"/>
          <w:szCs w:val="28"/>
        </w:rPr>
        <w:t>Clàusula general de Seguretat de la Informació</w:t>
      </w:r>
      <w:r>
        <w:rPr>
          <w:rFonts w:ascii="Verdana" w:hAnsi="Verdana"/>
          <w:sz w:val="22"/>
          <w:szCs w:val="28"/>
        </w:rPr>
        <w:t>:</w:t>
      </w:r>
    </w:p>
    <w:p w:rsidR="00886DE4" w:rsidRPr="00134512" w:rsidRDefault="00886DE4" w:rsidP="00886DE4">
      <w:pPr>
        <w:rPr>
          <w:rFonts w:ascii="Verdana" w:hAnsi="Verdana" w:cs="Arial"/>
        </w:rPr>
      </w:pPr>
    </w:p>
    <w:p w:rsidR="00886DE4" w:rsidRPr="00134512" w:rsidRDefault="00886DE4" w:rsidP="00886DE4">
      <w:pPr>
        <w:rPr>
          <w:rFonts w:ascii="Verdana" w:hAnsi="Verdana" w:cs="Arial"/>
        </w:rPr>
      </w:pPr>
    </w:p>
    <w:p w:rsidR="00886DE4" w:rsidRPr="00134512" w:rsidRDefault="00886DE4" w:rsidP="00886DE4">
      <w:pPr>
        <w:rPr>
          <w:rFonts w:ascii="Verdana" w:hAnsi="Verdana" w:cs="Arial"/>
        </w:rPr>
      </w:pPr>
      <w:r w:rsidRPr="00134512">
        <w:rPr>
          <w:rFonts w:ascii="Verdana" w:hAnsi="Verdana"/>
        </w:rPr>
        <w:t>El Real Decret 951/2015 del 23 d’Octubre, de modificació del Real Decret 3/2010 del 8 de gener pel qual es regula el Esquema Nacional de Seguretat (ENS), és d’obligat compliment per a l’Administració pública en l’àmbit de l’Administració Electrònica. L’ENS té per objectiu determinar les mínimes mesures de seguretat TIC per a la protecció dels sistemes d’informació i la informació continguda en ells. En el cas de tractar amb sistemes d'informació, l’adjudicatari resta obligat al compliment dels requeriments establerts per l’ENS</w:t>
      </w:r>
      <w:r w:rsidRPr="00134512">
        <w:rPr>
          <w:rFonts w:ascii="Verdana" w:hAnsi="Verdana" w:cs="Arial"/>
        </w:rPr>
        <w:t>.</w:t>
      </w:r>
    </w:p>
    <w:p w:rsidR="00886DE4" w:rsidRDefault="00886DE4" w:rsidP="008F3EC4">
      <w:pPr>
        <w:rPr>
          <w:rFonts w:ascii="Verdana" w:hAnsi="Verdana"/>
        </w:rPr>
      </w:pPr>
    </w:p>
    <w:p w:rsidR="00302646" w:rsidRDefault="00302646" w:rsidP="008F3EC4">
      <w:pPr>
        <w:rPr>
          <w:rFonts w:ascii="Verdana" w:hAnsi="Verdana" w:cs="Arial"/>
        </w:rPr>
      </w:pPr>
    </w:p>
    <w:p w:rsidR="00886DE4" w:rsidRPr="00886DE4" w:rsidRDefault="00886DE4" w:rsidP="00886DE4">
      <w:p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120" w:line="360" w:lineRule="auto"/>
        <w:ind w:firstLine="426"/>
        <w:jc w:val="center"/>
        <w:rPr>
          <w:rFonts w:ascii="Verdana" w:hAnsi="Verdana" w:cs="Arial"/>
          <w:b/>
          <w:color w:val="000000"/>
        </w:rPr>
      </w:pPr>
      <w:r w:rsidRPr="00886DE4">
        <w:rPr>
          <w:rFonts w:ascii="Verdana" w:hAnsi="Verdana" w:cs="Arial"/>
          <w:b/>
          <w:color w:val="000000"/>
        </w:rPr>
        <w:t>AUTORITZA A L’AJUNTAMENT DE BARCELONA</w:t>
      </w:r>
    </w:p>
    <w:p w:rsidR="00886DE4" w:rsidRPr="00886DE4" w:rsidRDefault="00886DE4" w:rsidP="00886DE4">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rPr>
          <w:rFonts w:ascii="Verdana" w:hAnsi="Verdana" w:cs="Arial"/>
        </w:rPr>
      </w:pPr>
      <w:r w:rsidRPr="00886DE4">
        <w:rPr>
          <w:rFonts w:ascii="Verdana" w:hAnsi="Verdana"/>
          <w:shd w:val="clear" w:color="auto" w:fill="FFFFFF" w:themeFill="background1"/>
        </w:rPr>
        <w:fldChar w:fldCharType="begin">
          <w:ffData>
            <w:name w:val="Verifica1"/>
            <w:enabled/>
            <w:calcOnExit w:val="0"/>
            <w:checkBox>
              <w:sizeAuto/>
              <w:default w:val="0"/>
            </w:checkBox>
          </w:ffData>
        </w:fldChar>
      </w:r>
      <w:r w:rsidRPr="00886DE4">
        <w:rPr>
          <w:rFonts w:ascii="Verdana" w:hAnsi="Verdana"/>
          <w:shd w:val="clear" w:color="auto" w:fill="FFFFFF" w:themeFill="background1"/>
        </w:rPr>
        <w:instrText xml:space="preserve"> FORMCHECKBOX </w:instrText>
      </w:r>
      <w:r w:rsidR="00A071C3">
        <w:rPr>
          <w:rFonts w:ascii="Verdana" w:hAnsi="Verdana"/>
          <w:shd w:val="clear" w:color="auto" w:fill="FFFFFF" w:themeFill="background1"/>
        </w:rPr>
      </w:r>
      <w:r w:rsidR="00A071C3">
        <w:rPr>
          <w:rFonts w:ascii="Verdana" w:hAnsi="Verdana"/>
          <w:shd w:val="clear" w:color="auto" w:fill="FFFFFF" w:themeFill="background1"/>
        </w:rPr>
        <w:fldChar w:fldCharType="separate"/>
      </w:r>
      <w:r w:rsidRPr="00886DE4">
        <w:rPr>
          <w:rFonts w:ascii="Verdana" w:hAnsi="Verdana"/>
          <w:shd w:val="clear" w:color="auto" w:fill="FFFFFF" w:themeFill="background1"/>
        </w:rPr>
        <w:fldChar w:fldCharType="end"/>
      </w:r>
      <w:r w:rsidRPr="00886DE4">
        <w:rPr>
          <w:rFonts w:ascii="Verdana" w:hAnsi="Verdana"/>
          <w:shd w:val="clear" w:color="auto" w:fill="FFFFFF" w:themeFill="background1"/>
        </w:rPr>
        <w:t xml:space="preserve"> </w:t>
      </w:r>
      <w:r w:rsidRPr="00886DE4">
        <w:rPr>
          <w:rFonts w:ascii="Verdana" w:hAnsi="Verdana" w:cs="Arial"/>
        </w:rPr>
        <w:t>a sol·licitar de l’Agència Estatal d’Administració Tributària (AEAT), directament o a través del Consorci d’Administració Oberta de Catalunya (Consorci AOC), les dades justificatives i/o el certificat d’estar al corrent del compliment de les seves obligacions tributàries imposades per les disposicions vigents, en cas de resultar adjudicatari/ària del procediment de licitació i durant tota la vigència del contracte;</w:t>
      </w:r>
    </w:p>
    <w:p w:rsidR="00886DE4" w:rsidRPr="00886DE4" w:rsidRDefault="00886DE4" w:rsidP="00886DE4">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rPr>
          <w:rFonts w:ascii="Verdana" w:hAnsi="Verdana" w:cs="Arial"/>
        </w:rPr>
      </w:pPr>
    </w:p>
    <w:p w:rsidR="00886DE4" w:rsidRPr="00886DE4" w:rsidRDefault="00886DE4" w:rsidP="00886DE4">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rPr>
          <w:rFonts w:ascii="Verdana" w:hAnsi="Verdana" w:cs="Arial"/>
          <w:strike/>
        </w:rPr>
      </w:pPr>
      <w:r w:rsidRPr="00886DE4">
        <w:rPr>
          <w:rFonts w:ascii="Verdana" w:hAnsi="Verdana" w:cs="Arial"/>
        </w:rPr>
        <w:fldChar w:fldCharType="begin">
          <w:ffData>
            <w:name w:val="Verifica2"/>
            <w:enabled/>
            <w:calcOnExit w:val="0"/>
            <w:checkBox>
              <w:sizeAuto/>
              <w:default w:val="0"/>
            </w:checkBox>
          </w:ffData>
        </w:fldChar>
      </w:r>
      <w:r w:rsidRPr="00886DE4">
        <w:rPr>
          <w:rFonts w:ascii="Verdana" w:hAnsi="Verdana" w:cs="Arial"/>
        </w:rPr>
        <w:instrText xml:space="preserve"> FORMCHECKBOX </w:instrText>
      </w:r>
      <w:r w:rsidR="00A071C3">
        <w:rPr>
          <w:rFonts w:ascii="Verdana" w:hAnsi="Verdana" w:cs="Arial"/>
        </w:rPr>
      </w:r>
      <w:r w:rsidR="00A071C3">
        <w:rPr>
          <w:rFonts w:ascii="Verdana" w:hAnsi="Verdana" w:cs="Arial"/>
        </w:rPr>
        <w:fldChar w:fldCharType="separate"/>
      </w:r>
      <w:r w:rsidRPr="00886DE4">
        <w:rPr>
          <w:rFonts w:ascii="Verdana" w:hAnsi="Verdana" w:cs="Arial"/>
        </w:rPr>
        <w:fldChar w:fldCharType="end"/>
      </w:r>
      <w:r w:rsidRPr="00886DE4">
        <w:rPr>
          <w:rFonts w:ascii="Verdana" w:hAnsi="Verdana" w:cs="Arial"/>
        </w:rPr>
        <w:t xml:space="preserve"> a sol·licitar de la Tresoreria General de la Seguretat Social (TGSS), directament </w:t>
      </w:r>
      <w:r w:rsidRPr="00886DE4">
        <w:rPr>
          <w:rFonts w:ascii="Verdana" w:hAnsi="Verdana" w:cs="Arial"/>
          <w:bCs/>
        </w:rPr>
        <w:t xml:space="preserve">o a través del Consorci d’Administració Oberta de Catalunya (Consorci AOC), </w:t>
      </w:r>
      <w:r w:rsidRPr="00886DE4">
        <w:rPr>
          <w:rFonts w:ascii="Verdana" w:hAnsi="Verdana" w:cs="Arial"/>
        </w:rPr>
        <w:t>les dades justificatives i/o el certificat d’estar al corrent del compliment de les seves obligacions amb la Seguretat Social, imposades per les disposicions vigents,</w:t>
      </w:r>
      <w:r w:rsidRPr="00886DE4">
        <w:rPr>
          <w:rFonts w:ascii="Verdana" w:hAnsi="Verdana" w:cs="Arial"/>
          <w:snapToGrid w:val="0"/>
        </w:rPr>
        <w:t xml:space="preserve"> en cas de resultar adjudicatari/ària del procediment de licitació</w:t>
      </w:r>
      <w:r w:rsidRPr="00886DE4">
        <w:rPr>
          <w:rFonts w:ascii="Verdana" w:hAnsi="Verdana" w:cs="Arial"/>
        </w:rPr>
        <w:t xml:space="preserve"> i durant tota la vigència del contracte;</w:t>
      </w:r>
    </w:p>
    <w:p w:rsidR="00886DE4" w:rsidRPr="00886DE4" w:rsidRDefault="00886DE4" w:rsidP="00886DE4">
      <w:pPr>
        <w:contextualSpacing/>
        <w:rPr>
          <w:rFonts w:ascii="Verdana" w:hAnsi="Verdana" w:cs="Arial"/>
        </w:rPr>
      </w:pPr>
    </w:p>
    <w:p w:rsidR="00886DE4" w:rsidRPr="00886DE4" w:rsidRDefault="00886DE4" w:rsidP="00886DE4">
      <w:pPr>
        <w:contextualSpacing/>
        <w:rPr>
          <w:rFonts w:ascii="Verdana" w:hAnsi="Verdana" w:cs="Arial"/>
        </w:rPr>
      </w:pPr>
      <w:bookmarkStart w:id="202" w:name="annex_mail"/>
      <w:bookmarkEnd w:id="202"/>
    </w:p>
    <w:p w:rsidR="00886DE4" w:rsidRPr="00886DE4" w:rsidRDefault="00886DE4" w:rsidP="00886DE4">
      <w:pPr>
        <w:contextualSpacing/>
        <w:jc w:val="center"/>
        <w:rPr>
          <w:rFonts w:ascii="Verdana" w:hAnsi="Verdana" w:cs="Arial"/>
        </w:rPr>
      </w:pPr>
      <w:r w:rsidRPr="00886DE4">
        <w:rPr>
          <w:rFonts w:ascii="Verdana" w:hAnsi="Verdana" w:cs="Arial"/>
          <w:b/>
          <w:color w:val="000000"/>
        </w:rPr>
        <w:t>DESIGNA I ACCEPTA</w:t>
      </w:r>
    </w:p>
    <w:p w:rsidR="00886DE4" w:rsidRPr="00886DE4" w:rsidRDefault="00886DE4" w:rsidP="00886DE4">
      <w:pPr>
        <w:contextualSpacing/>
        <w:rPr>
          <w:rFonts w:ascii="Verdana" w:hAnsi="Verdana" w:cs="Arial"/>
        </w:rPr>
      </w:pPr>
    </w:p>
    <w:p w:rsidR="00886DE4" w:rsidRPr="00886DE4" w:rsidRDefault="00886DE4" w:rsidP="00886DE4">
      <w:pPr>
        <w:contextualSpacing/>
        <w:rPr>
          <w:rFonts w:ascii="Verdana" w:hAnsi="Verdana" w:cs="Arial"/>
        </w:rPr>
      </w:pPr>
      <w:r w:rsidRPr="00886DE4">
        <w:rPr>
          <w:rFonts w:ascii="Verdana" w:hAnsi="Verdana" w:cs="Arial"/>
        </w:rPr>
        <w:fldChar w:fldCharType="begin">
          <w:ffData>
            <w:name w:val="Verifica3"/>
            <w:enabled/>
            <w:calcOnExit w:val="0"/>
            <w:checkBox>
              <w:sizeAuto/>
              <w:default w:val="0"/>
            </w:checkBox>
          </w:ffData>
        </w:fldChar>
      </w:r>
      <w:r w:rsidRPr="00886DE4">
        <w:rPr>
          <w:rFonts w:ascii="Verdana" w:hAnsi="Verdana" w:cs="Arial"/>
        </w:rPr>
        <w:instrText xml:space="preserve"> FORMCHECKBOX </w:instrText>
      </w:r>
      <w:r w:rsidR="00A071C3">
        <w:rPr>
          <w:rFonts w:ascii="Verdana" w:hAnsi="Verdana" w:cs="Arial"/>
        </w:rPr>
      </w:r>
      <w:r w:rsidR="00A071C3">
        <w:rPr>
          <w:rFonts w:ascii="Verdana" w:hAnsi="Verdana" w:cs="Arial"/>
        </w:rPr>
        <w:fldChar w:fldCharType="separate"/>
      </w:r>
      <w:r w:rsidRPr="00886DE4">
        <w:rPr>
          <w:rFonts w:ascii="Verdana" w:hAnsi="Verdana" w:cs="Arial"/>
        </w:rPr>
        <w:fldChar w:fldCharType="end"/>
      </w:r>
      <w:r w:rsidRPr="00886DE4">
        <w:rPr>
          <w:rFonts w:ascii="Verdana" w:hAnsi="Verdana" w:cs="Arial"/>
        </w:rPr>
        <w:t xml:space="preserve"> Que s’utilitzi, per a totes les notificacions i comunicacions electròniques la següent adreça de correu electrònic (@): ...................................................................</w:t>
      </w:r>
    </w:p>
    <w:p w:rsidR="00886DE4" w:rsidRPr="00886DE4" w:rsidRDefault="00886DE4" w:rsidP="00886DE4">
      <w:pPr>
        <w:contextualSpacing/>
        <w:rPr>
          <w:rFonts w:ascii="Verdana" w:hAnsi="Verdana" w:cs="Arial"/>
        </w:rPr>
      </w:pPr>
    </w:p>
    <w:p w:rsidR="00886DE4" w:rsidRPr="00886DE4" w:rsidRDefault="00151581" w:rsidP="00151581">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rPr>
          <w:rFonts w:ascii="Verdana" w:hAnsi="Verdana" w:cs="Arial"/>
        </w:rPr>
      </w:pPr>
      <w:r>
        <w:rPr>
          <w:rFonts w:ascii="Verdana" w:hAnsi="Verdana" w:cs="Arial"/>
        </w:rPr>
        <w:t>Que reconeix que el fet de falsejar aquesta declaració comporta responsabilitats i l’establiment de penalitzacions.</w:t>
      </w:r>
    </w:p>
    <w:p w:rsidR="00886DE4" w:rsidRPr="00886DE4" w:rsidRDefault="00886DE4" w:rsidP="00886DE4">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120" w:line="360" w:lineRule="auto"/>
        <w:rPr>
          <w:rFonts w:ascii="Verdana" w:hAnsi="Verdana" w:cs="Arial"/>
        </w:rPr>
      </w:pPr>
    </w:p>
    <w:p w:rsidR="00886DE4" w:rsidRPr="00886DE4" w:rsidRDefault="00886DE4" w:rsidP="00886DE4">
      <w:pPr>
        <w:rPr>
          <w:rFonts w:ascii="Verdana" w:hAnsi="Verdana" w:cs="Arial"/>
          <w:snapToGrid w:val="0"/>
          <w:lang w:eastAsia="es-ES"/>
        </w:rPr>
      </w:pPr>
      <w:r w:rsidRPr="00886DE4">
        <w:rPr>
          <w:rFonts w:ascii="Verdana" w:hAnsi="Verdana" w:cs="Arial"/>
          <w:snapToGrid w:val="0"/>
          <w:lang w:eastAsia="es-ES"/>
        </w:rPr>
        <w:t>Localitat, data i signatura de la persona declarant</w:t>
      </w:r>
    </w:p>
    <w:p w:rsidR="00302646" w:rsidRDefault="00302646">
      <w:pPr>
        <w:jc w:val="left"/>
        <w:rPr>
          <w:rFonts w:cs="Arial"/>
          <w:b/>
          <w:snapToGrid w:val="0"/>
          <w:sz w:val="22"/>
          <w:szCs w:val="22"/>
          <w:u w:val="single"/>
          <w:lang w:eastAsia="es-ES"/>
        </w:rPr>
      </w:pPr>
      <w:r>
        <w:rPr>
          <w:rFonts w:cs="Arial"/>
          <w:b/>
          <w:sz w:val="22"/>
          <w:szCs w:val="22"/>
          <w:u w:val="single"/>
        </w:rPr>
        <w:br w:type="page"/>
      </w:r>
    </w:p>
    <w:p w:rsidR="00483B49" w:rsidRDefault="00483B49" w:rsidP="001D0A80">
      <w:pPr>
        <w:jc w:val="center"/>
        <w:rPr>
          <w:rFonts w:ascii="Verdana" w:hAnsi="Verdana" w:cs="Arial"/>
          <w:b/>
          <w:sz w:val="24"/>
          <w:szCs w:val="24"/>
        </w:rPr>
        <w:sectPr w:rsidR="00483B49" w:rsidSect="009379AA">
          <w:footerReference w:type="default" r:id="rId39"/>
          <w:pgSz w:w="11907" w:h="16840"/>
          <w:pgMar w:top="1418" w:right="964" w:bottom="1134" w:left="1134" w:header="708" w:footer="708" w:gutter="0"/>
          <w:pgNumType w:start="1"/>
          <w:cols w:space="708"/>
        </w:sectPr>
      </w:pPr>
    </w:p>
    <w:p w:rsidR="001D0A80" w:rsidRPr="00C71514" w:rsidRDefault="001D0A80" w:rsidP="001D0A80">
      <w:pPr>
        <w:jc w:val="center"/>
        <w:rPr>
          <w:rFonts w:ascii="Verdana" w:hAnsi="Verdana" w:cs="Arial"/>
          <w:b/>
          <w:sz w:val="24"/>
          <w:szCs w:val="24"/>
        </w:rPr>
      </w:pPr>
    </w:p>
    <w:p w:rsidR="001D0A80" w:rsidRPr="00C71514" w:rsidRDefault="001D0A80" w:rsidP="001D0A80">
      <w:pPr>
        <w:jc w:val="center"/>
        <w:rPr>
          <w:rFonts w:ascii="Verdana" w:hAnsi="Verdana"/>
          <w:b/>
          <w:sz w:val="24"/>
          <w:szCs w:val="24"/>
        </w:rPr>
      </w:pPr>
      <w:r w:rsidRPr="00C71514">
        <w:rPr>
          <w:rFonts w:ascii="Verdana" w:hAnsi="Verdana" w:cs="Arial"/>
          <w:b/>
          <w:sz w:val="24"/>
          <w:szCs w:val="24"/>
        </w:rPr>
        <w:t xml:space="preserve">MODEL DE </w:t>
      </w:r>
      <w:r w:rsidRPr="00C71514">
        <w:rPr>
          <w:rFonts w:ascii="Verdana" w:hAnsi="Verdana"/>
          <w:b/>
          <w:sz w:val="24"/>
          <w:szCs w:val="24"/>
        </w:rPr>
        <w:t>DECLARACIÓ</w:t>
      </w:r>
    </w:p>
    <w:p w:rsidR="001D0A80" w:rsidRPr="00C71514" w:rsidRDefault="001D0A80" w:rsidP="001D0A80">
      <w:pPr>
        <w:jc w:val="center"/>
        <w:rPr>
          <w:rFonts w:ascii="Verdana" w:hAnsi="Verdana"/>
          <w:b/>
          <w:sz w:val="24"/>
          <w:szCs w:val="24"/>
        </w:rPr>
      </w:pPr>
      <w:r w:rsidRPr="00C71514">
        <w:rPr>
          <w:rFonts w:ascii="Verdana" w:hAnsi="Verdana"/>
          <w:b/>
          <w:sz w:val="24"/>
          <w:szCs w:val="24"/>
        </w:rPr>
        <w:t xml:space="preserve">CONSTITUCIÓ UNIÓ TEMPORAL D’EMPRESES </w:t>
      </w:r>
    </w:p>
    <w:p w:rsidR="001D0A80" w:rsidRPr="00C71514" w:rsidRDefault="001D0A80" w:rsidP="001D0A80">
      <w:pPr>
        <w:jc w:val="center"/>
        <w:rPr>
          <w:rFonts w:ascii="Verdana" w:hAnsi="Verdana"/>
          <w:b/>
          <w:sz w:val="24"/>
          <w:szCs w:val="24"/>
        </w:rPr>
      </w:pPr>
      <w:r w:rsidRPr="00C71514">
        <w:rPr>
          <w:rFonts w:ascii="Verdana" w:hAnsi="Verdana"/>
          <w:b/>
          <w:sz w:val="24"/>
          <w:szCs w:val="24"/>
        </w:rPr>
        <w:t>(UTE)</w:t>
      </w:r>
    </w:p>
    <w:p w:rsidR="001D0A80" w:rsidRPr="00C71514" w:rsidRDefault="001D0A80" w:rsidP="001D0A80">
      <w:pPr>
        <w:rPr>
          <w:rFonts w:ascii="Verdana" w:hAnsi="Verdana"/>
        </w:rPr>
      </w:pPr>
    </w:p>
    <w:p w:rsidR="001D0A80" w:rsidRPr="00C71514" w:rsidRDefault="001D0A80" w:rsidP="001D0A80">
      <w:pPr>
        <w:rPr>
          <w:rFonts w:ascii="Verdana" w:hAnsi="Verdana"/>
        </w:rPr>
      </w:pPr>
    </w:p>
    <w:p w:rsidR="00831D78" w:rsidRDefault="001D0A80" w:rsidP="001D0A80">
      <w:pPr>
        <w:rPr>
          <w:rFonts w:ascii="Verdana" w:hAnsi="Verdana"/>
        </w:rPr>
      </w:pPr>
      <w:r w:rsidRPr="00C71514">
        <w:rPr>
          <w:rFonts w:ascii="Verdana" w:hAnsi="Verdana"/>
        </w:rPr>
        <w:t>El/la senyor/a .............................................................</w:t>
      </w:r>
      <w:r w:rsidR="00831D78">
        <w:rPr>
          <w:rFonts w:ascii="Verdana" w:hAnsi="Verdana"/>
        </w:rPr>
        <w:t>........</w:t>
      </w:r>
      <w:r w:rsidRPr="00C71514">
        <w:rPr>
          <w:rFonts w:ascii="Verdana" w:hAnsi="Verdana"/>
        </w:rPr>
        <w:t xml:space="preserve"> amb DNI núm. .................... en representació de l’empresa </w:t>
      </w:r>
      <w:r w:rsidR="00831D78" w:rsidRPr="00C71514">
        <w:rPr>
          <w:rFonts w:ascii="Verdana" w:hAnsi="Verdana"/>
        </w:rPr>
        <w:t>...................................................................</w:t>
      </w:r>
      <w:r w:rsidR="00831D78">
        <w:rPr>
          <w:rFonts w:ascii="Verdana" w:hAnsi="Verdana"/>
        </w:rPr>
        <w:t xml:space="preserve"> </w:t>
      </w:r>
      <w:r w:rsidRPr="00C71514">
        <w:rPr>
          <w:rFonts w:ascii="Verdana" w:hAnsi="Verdana"/>
        </w:rPr>
        <w:t xml:space="preserve">amb NIF </w:t>
      </w:r>
      <w:r w:rsidR="00831D78">
        <w:rPr>
          <w:rFonts w:ascii="Verdana" w:hAnsi="Verdana"/>
        </w:rPr>
        <w:t>.............................;</w:t>
      </w:r>
    </w:p>
    <w:p w:rsidR="00831D78" w:rsidRDefault="00831D78" w:rsidP="001D0A80">
      <w:pPr>
        <w:rPr>
          <w:rFonts w:ascii="Verdana" w:hAnsi="Verdana"/>
        </w:rPr>
      </w:pPr>
    </w:p>
    <w:p w:rsidR="001D0A80" w:rsidRPr="00C71514" w:rsidRDefault="00831D78" w:rsidP="001D0A80">
      <w:pPr>
        <w:rPr>
          <w:rFonts w:ascii="Verdana" w:hAnsi="Verdana"/>
        </w:rPr>
      </w:pPr>
      <w:r>
        <w:rPr>
          <w:rFonts w:ascii="Verdana" w:hAnsi="Verdana"/>
        </w:rPr>
        <w:t>E</w:t>
      </w:r>
      <w:r w:rsidR="001D0A80" w:rsidRPr="00C71514">
        <w:rPr>
          <w:rFonts w:ascii="Verdana" w:hAnsi="Verdana"/>
        </w:rPr>
        <w:t>l/la senyor/a ....................................................................... amb DNI núm. ..................... en representació l’empresa ................................................................... amb NIF ...................................;</w:t>
      </w:r>
      <w:r w:rsidR="001D0A80" w:rsidRPr="00C71514">
        <w:rPr>
          <w:rStyle w:val="Refernciadenotaapeudepgina"/>
          <w:rFonts w:ascii="Verdana" w:hAnsi="Verdana"/>
        </w:rPr>
        <w:footnoteReference w:id="3"/>
      </w:r>
    </w:p>
    <w:p w:rsidR="001D0A80" w:rsidRPr="00C71514" w:rsidRDefault="001D0A80" w:rsidP="001D0A80">
      <w:pPr>
        <w:rPr>
          <w:rFonts w:ascii="Verdana" w:hAnsi="Verdana"/>
        </w:rPr>
      </w:pPr>
    </w:p>
    <w:p w:rsidR="001D0A80" w:rsidRPr="00C71514" w:rsidRDefault="001D0A80" w:rsidP="001D0A80">
      <w:pPr>
        <w:rPr>
          <w:rFonts w:ascii="Verdana" w:hAnsi="Verdana"/>
        </w:rPr>
      </w:pPr>
    </w:p>
    <w:p w:rsidR="001D0A80" w:rsidRPr="00C71514" w:rsidRDefault="001D0A80" w:rsidP="001D0A80">
      <w:pPr>
        <w:jc w:val="center"/>
        <w:rPr>
          <w:rFonts w:ascii="Verdana" w:hAnsi="Verdana"/>
          <w:b/>
        </w:rPr>
      </w:pPr>
      <w:r w:rsidRPr="00C71514">
        <w:rPr>
          <w:rFonts w:ascii="Verdana" w:hAnsi="Verdana"/>
          <w:b/>
        </w:rPr>
        <w:t>DECLAREN</w:t>
      </w:r>
    </w:p>
    <w:p w:rsidR="001D0A80" w:rsidRPr="00C71514" w:rsidRDefault="001D0A80" w:rsidP="001D0A80">
      <w:pPr>
        <w:jc w:val="center"/>
        <w:rPr>
          <w:rFonts w:ascii="Verdana" w:hAnsi="Verdana"/>
        </w:rPr>
      </w:pPr>
    </w:p>
    <w:p w:rsidR="001D0A80" w:rsidRPr="00C71514" w:rsidRDefault="001D0A80" w:rsidP="001D0A80">
      <w:pPr>
        <w:pStyle w:val="Pargrafdellista"/>
        <w:numPr>
          <w:ilvl w:val="0"/>
          <w:numId w:val="6"/>
        </w:numPr>
        <w:spacing w:after="200" w:line="276" w:lineRule="auto"/>
        <w:ind w:left="360"/>
        <w:rPr>
          <w:rFonts w:ascii="Verdana" w:hAnsi="Verdana"/>
        </w:rPr>
      </w:pPr>
      <w:r w:rsidRPr="00C71514">
        <w:rPr>
          <w:rFonts w:ascii="Verdana" w:hAnsi="Verdana"/>
        </w:rPr>
        <w:t xml:space="preserve">La voluntat de constituir una UTE per a participar en el procés de licitació que té per objecte </w:t>
      </w:r>
      <w:bookmarkStart w:id="203" w:name="annex_ute_obj_contr"/>
      <w:bookmarkEnd w:id="203"/>
      <w:r w:rsidRPr="00C71514">
        <w:rPr>
          <w:rFonts w:ascii="Verdana" w:hAnsi="Verdana"/>
        </w:rPr>
        <w:t xml:space="preserve">, núm. Contracte </w:t>
      </w:r>
      <w:bookmarkStart w:id="204" w:name="annex_ute_contracte"/>
      <w:bookmarkEnd w:id="204"/>
      <w:r w:rsidRPr="00C71514">
        <w:rPr>
          <w:rFonts w:ascii="Verdana" w:hAnsi="Verdana"/>
        </w:rPr>
        <w:t xml:space="preserve">, núm. Expedient </w:t>
      </w:r>
      <w:bookmarkStart w:id="205" w:name="annex_ute_expedient"/>
      <w:bookmarkEnd w:id="205"/>
      <w:r w:rsidRPr="00C71514">
        <w:rPr>
          <w:rFonts w:ascii="Verdana" w:hAnsi="Verdana"/>
        </w:rPr>
        <w:t xml:space="preserve">, amb el següent percentatge de participació </w:t>
      </w:r>
      <w:r w:rsidR="00831D78">
        <w:rPr>
          <w:rFonts w:ascii="Verdana" w:hAnsi="Verdana"/>
        </w:rPr>
        <w:t xml:space="preserve">del preu </w:t>
      </w:r>
      <w:r w:rsidRPr="00C71514">
        <w:rPr>
          <w:rFonts w:ascii="Verdana" w:hAnsi="Verdana"/>
        </w:rPr>
        <w:t>en l’execució del contracte:</w:t>
      </w:r>
    </w:p>
    <w:p w:rsidR="001D0A80" w:rsidRPr="00C71514" w:rsidRDefault="001D0A80" w:rsidP="001D0A80">
      <w:pPr>
        <w:pStyle w:val="Pargrafdellista"/>
        <w:ind w:left="360"/>
        <w:rPr>
          <w:rFonts w:ascii="Verdana" w:hAnsi="Verdana"/>
        </w:rPr>
      </w:pPr>
      <w:r w:rsidRPr="00C71514">
        <w:rPr>
          <w:rFonts w:ascii="Verdana" w:hAnsi="Verdana"/>
        </w:rPr>
        <w:t>...,... % l’empresa ............................................................................................</w:t>
      </w:r>
    </w:p>
    <w:p w:rsidR="001D0A80" w:rsidRPr="00C71514" w:rsidRDefault="001D0A80" w:rsidP="001D0A80">
      <w:pPr>
        <w:pStyle w:val="Pargrafdellista"/>
        <w:ind w:left="360"/>
        <w:rPr>
          <w:rFonts w:ascii="Verdana" w:hAnsi="Verdana"/>
        </w:rPr>
      </w:pPr>
      <w:r w:rsidRPr="00C71514">
        <w:rPr>
          <w:rFonts w:ascii="Verdana" w:hAnsi="Verdana"/>
        </w:rPr>
        <w:t>...,... % l’empresa ............................................................................................</w:t>
      </w:r>
    </w:p>
    <w:p w:rsidR="001D0A80" w:rsidRPr="00C71514" w:rsidRDefault="001D0A80" w:rsidP="001D0A80">
      <w:pPr>
        <w:pStyle w:val="Pargrafdellista"/>
        <w:ind w:left="360"/>
        <w:rPr>
          <w:rFonts w:ascii="Verdana" w:hAnsi="Verdana"/>
        </w:rPr>
      </w:pPr>
    </w:p>
    <w:p w:rsidR="001D0A80" w:rsidRPr="00690C9C" w:rsidRDefault="001D0A80" w:rsidP="001D0A80">
      <w:pPr>
        <w:pStyle w:val="Pargrafdellista"/>
        <w:numPr>
          <w:ilvl w:val="0"/>
          <w:numId w:val="6"/>
        </w:numPr>
        <w:spacing w:after="200" w:line="276" w:lineRule="auto"/>
        <w:ind w:left="360"/>
        <w:rPr>
          <w:rFonts w:ascii="Verdana" w:hAnsi="Verdana"/>
        </w:rPr>
      </w:pPr>
      <w:r w:rsidRPr="00C71514">
        <w:rPr>
          <w:rFonts w:ascii="Verdana" w:hAnsi="Verdana"/>
        </w:rPr>
        <w:t>Que en cas de resultar adjudicatàries de l’esmentat procés de licitació es comprometen a</w:t>
      </w:r>
      <w:r w:rsidRPr="00690C9C">
        <w:rPr>
          <w:rFonts w:ascii="Verdana" w:hAnsi="Verdana"/>
        </w:rPr>
        <w:t xml:space="preserve"> constituir-se formalment en una UTE mitjançant escriptura pública.</w:t>
      </w:r>
    </w:p>
    <w:p w:rsidR="001D0A80" w:rsidRPr="00690C9C" w:rsidRDefault="001D0A80" w:rsidP="001D0A80">
      <w:pPr>
        <w:pStyle w:val="Pargrafdellista"/>
        <w:ind w:left="360"/>
        <w:rPr>
          <w:rFonts w:ascii="Verdana" w:hAnsi="Verdana"/>
        </w:rPr>
      </w:pPr>
    </w:p>
    <w:p w:rsidR="001D0A80" w:rsidRPr="00690C9C" w:rsidRDefault="001D0A80" w:rsidP="001D0A80">
      <w:pPr>
        <w:pStyle w:val="Pargrafdellista"/>
        <w:numPr>
          <w:ilvl w:val="0"/>
          <w:numId w:val="6"/>
        </w:numPr>
        <w:spacing w:after="200" w:line="276" w:lineRule="auto"/>
        <w:ind w:left="360"/>
        <w:rPr>
          <w:rFonts w:ascii="Verdana" w:hAnsi="Verdana"/>
        </w:rPr>
      </w:pPr>
      <w:r w:rsidRPr="00690C9C">
        <w:rPr>
          <w:rFonts w:ascii="Verdana" w:hAnsi="Verdana"/>
        </w:rPr>
        <w:t xml:space="preserve">Que designen com a representant de la UTE en aquest procés de licitació al/la senyor/a ............................................................................ amb DNI núm. .............................. </w:t>
      </w:r>
    </w:p>
    <w:p w:rsidR="001D0A80" w:rsidRPr="00690C9C" w:rsidRDefault="001D0A80" w:rsidP="001D0A80">
      <w:pPr>
        <w:pStyle w:val="Pargrafdellista"/>
        <w:rPr>
          <w:rFonts w:ascii="Verdana" w:hAnsi="Verdana"/>
        </w:rPr>
      </w:pPr>
    </w:p>
    <w:p w:rsidR="001D0A80" w:rsidRPr="00690C9C" w:rsidRDefault="001D0A80" w:rsidP="001D0A80">
      <w:pPr>
        <w:pStyle w:val="Pargrafdellista"/>
        <w:numPr>
          <w:ilvl w:val="0"/>
          <w:numId w:val="6"/>
        </w:numPr>
        <w:spacing w:after="200" w:line="276" w:lineRule="auto"/>
        <w:ind w:left="360"/>
        <w:rPr>
          <w:rFonts w:ascii="Verdana" w:hAnsi="Verdana"/>
        </w:rPr>
      </w:pPr>
      <w:r w:rsidRPr="00690C9C">
        <w:rPr>
          <w:rFonts w:ascii="Verdana" w:hAnsi="Verdana"/>
        </w:rPr>
        <w:t>Que la denominació de la UTE a constituir és ................................................................ ; i el domicili per a les notificacions és .................................................................... núm. telèfon .........................; núm. de fax ................................; adreça de correu electrònic</w:t>
      </w:r>
      <w:r w:rsidR="00831D78">
        <w:rPr>
          <w:rFonts w:ascii="Verdana" w:hAnsi="Verdana"/>
        </w:rPr>
        <w:t xml:space="preserve"> </w:t>
      </w:r>
      <w:r w:rsidR="00831D78">
        <w:rPr>
          <w:rFonts w:cs="Arial"/>
        </w:rPr>
        <w:t>per rebre comunicacions</w:t>
      </w:r>
      <w:r w:rsidRPr="00690C9C">
        <w:rPr>
          <w:rFonts w:ascii="Verdana" w:hAnsi="Verdana"/>
        </w:rPr>
        <w:t xml:space="preserve"> (@) ................................................................</w:t>
      </w:r>
    </w:p>
    <w:p w:rsidR="001D0A80" w:rsidRPr="00690C9C" w:rsidRDefault="001D0A80" w:rsidP="001D0A80">
      <w:pPr>
        <w:rPr>
          <w:rFonts w:ascii="Verdana" w:hAnsi="Verdana"/>
        </w:rPr>
      </w:pPr>
    </w:p>
    <w:p w:rsidR="001D0A80" w:rsidRPr="00690C9C" w:rsidRDefault="001D0A80" w:rsidP="001D0A80">
      <w:pPr>
        <w:pStyle w:val="Pargrafdellista"/>
        <w:ind w:left="0"/>
        <w:rPr>
          <w:rFonts w:ascii="Verdana" w:hAnsi="Verdana"/>
        </w:rPr>
      </w:pPr>
      <w:r w:rsidRPr="00690C9C">
        <w:rPr>
          <w:rFonts w:ascii="Verdana" w:hAnsi="Verdana"/>
        </w:rPr>
        <w:t>I com a prova de conformitat signen aquesta declaració,</w:t>
      </w:r>
    </w:p>
    <w:p w:rsidR="001D0A80" w:rsidRPr="00690C9C" w:rsidRDefault="001D0A80" w:rsidP="001D0A80">
      <w:pPr>
        <w:pStyle w:val="Pargrafdellista"/>
        <w:ind w:left="0"/>
        <w:rPr>
          <w:rFonts w:ascii="Verdana" w:hAnsi="Verdana"/>
        </w:rPr>
      </w:pPr>
      <w:r w:rsidRPr="00690C9C">
        <w:rPr>
          <w:rFonts w:ascii="Verdana" w:hAnsi="Verdana"/>
        </w:rPr>
        <w:t>(localitat i data)</w:t>
      </w:r>
    </w:p>
    <w:p w:rsidR="001D0A80" w:rsidRPr="00690C9C" w:rsidRDefault="001D0A80" w:rsidP="001D0A80">
      <w:pPr>
        <w:pStyle w:val="Pargrafdellista"/>
        <w:ind w:left="0"/>
        <w:rPr>
          <w:rFonts w:ascii="Verdana" w:hAnsi="Verdana"/>
        </w:rPr>
      </w:pPr>
      <w:r w:rsidRPr="00690C9C">
        <w:rPr>
          <w:rFonts w:ascii="Verdana" w:hAnsi="Verdana"/>
        </w:rPr>
        <w:t>(nom de l’empresa que es representa; signatura de cadascun dels representants de les diferents empreses i segell de les empreses)</w:t>
      </w:r>
    </w:p>
    <w:p w:rsidR="001D0A80" w:rsidRPr="00690C9C" w:rsidRDefault="001D0A80" w:rsidP="001D0A80">
      <w:pPr>
        <w:pStyle w:val="Pargrafdellista"/>
        <w:ind w:left="0"/>
        <w:rPr>
          <w:rFonts w:ascii="Verdana" w:hAnsi="Verdana"/>
        </w:rPr>
      </w:pPr>
    </w:p>
    <w:p w:rsidR="001D0A80" w:rsidRPr="00690C9C" w:rsidRDefault="001D0A80" w:rsidP="001D0A80">
      <w:pPr>
        <w:spacing w:after="200" w:line="276" w:lineRule="auto"/>
        <w:jc w:val="left"/>
        <w:rPr>
          <w:rFonts w:ascii="Verdana" w:hAnsi="Verdana" w:cs="Arial"/>
        </w:rPr>
      </w:pPr>
      <w:r w:rsidRPr="00690C9C">
        <w:rPr>
          <w:rFonts w:ascii="Verdana" w:hAnsi="Verdana" w:cs="Arial"/>
        </w:rPr>
        <w:br w:type="page"/>
      </w:r>
    </w:p>
    <w:p w:rsidR="001D0A80" w:rsidRPr="00690C9C" w:rsidRDefault="001D0A80" w:rsidP="001D0A80">
      <w:pPr>
        <w:spacing w:after="200" w:line="276" w:lineRule="auto"/>
        <w:jc w:val="left"/>
        <w:rPr>
          <w:rFonts w:ascii="Verdana" w:hAnsi="Verdana" w:cs="Arial"/>
        </w:rPr>
      </w:pPr>
    </w:p>
    <w:p w:rsidR="0069226D" w:rsidRDefault="0069226D" w:rsidP="001D0A80">
      <w:pPr>
        <w:rPr>
          <w:rFonts w:ascii="Verdana" w:hAnsi="Verdana"/>
        </w:rPr>
      </w:pPr>
    </w:p>
    <w:p w:rsidR="00151581" w:rsidRPr="008A7AEF" w:rsidRDefault="00151581" w:rsidP="00151581">
      <w:pPr>
        <w:pStyle w:val="Ttol"/>
        <w:rPr>
          <w:rFonts w:ascii="Verdana" w:hAnsi="Verdana" w:cs="Arial"/>
          <w:b/>
          <w:sz w:val="24"/>
          <w:szCs w:val="24"/>
        </w:rPr>
      </w:pPr>
      <w:bookmarkStart w:id="206" w:name="annex_0Final"/>
      <w:bookmarkEnd w:id="206"/>
      <w:r>
        <w:rPr>
          <w:rFonts w:ascii="Verdana" w:hAnsi="Verdana" w:cs="Arial"/>
          <w:b/>
          <w:sz w:val="22"/>
          <w:szCs w:val="22"/>
          <w:u w:val="single"/>
        </w:rPr>
        <w:t>ANNEX</w:t>
      </w:r>
      <w:r w:rsidRPr="008A7AEF">
        <w:rPr>
          <w:rFonts w:ascii="Verdana" w:hAnsi="Verdana" w:cs="Arial"/>
          <w:b/>
          <w:sz w:val="22"/>
          <w:szCs w:val="22"/>
          <w:u w:val="single"/>
        </w:rPr>
        <w:t>:</w:t>
      </w:r>
      <w:r w:rsidRPr="008A7AEF">
        <w:rPr>
          <w:rFonts w:ascii="Verdana" w:hAnsi="Verdana" w:cs="Arial"/>
          <w:b/>
          <w:sz w:val="24"/>
          <w:szCs w:val="24"/>
        </w:rPr>
        <w:t xml:space="preserve">  </w:t>
      </w:r>
      <w:r w:rsidRPr="007E1D05">
        <w:rPr>
          <w:rFonts w:ascii="Verdana" w:hAnsi="Verdana" w:cs="Arial"/>
          <w:b/>
          <w:sz w:val="24"/>
          <w:szCs w:val="24"/>
        </w:rPr>
        <w:t>MODEL DE DECLARACIÓ RESPONSABLE</w:t>
      </w:r>
      <w:r>
        <w:rPr>
          <w:rFonts w:ascii="Verdana" w:hAnsi="Verdana" w:cs="Arial"/>
          <w:b/>
          <w:sz w:val="24"/>
          <w:szCs w:val="24"/>
        </w:rPr>
        <w:t xml:space="preserve"> EMPRESES ESTRANGERES QUAN EL CONTRACTE S'EXECUTI A ESPANYA</w:t>
      </w:r>
    </w:p>
    <w:p w:rsidR="00151581" w:rsidRPr="008A7AEF" w:rsidRDefault="00151581" w:rsidP="00151581">
      <w:pPr>
        <w:pStyle w:val="Ttol"/>
        <w:rPr>
          <w:rFonts w:ascii="Verdana" w:hAnsi="Verdana" w:cs="Arial"/>
          <w:sz w:val="20"/>
        </w:rPr>
      </w:pPr>
    </w:p>
    <w:p w:rsidR="00151581" w:rsidRPr="008A7AEF" w:rsidRDefault="00151581" w:rsidP="00151581">
      <w:pPr>
        <w:pStyle w:val="Ttol"/>
        <w:rPr>
          <w:rFonts w:ascii="Verdana" w:hAnsi="Verdana" w:cs="Arial"/>
          <w:sz w:val="20"/>
        </w:rPr>
      </w:pPr>
    </w:p>
    <w:p w:rsidR="00151581" w:rsidRPr="008A7AEF" w:rsidRDefault="00151581" w:rsidP="00151581">
      <w:pPr>
        <w:pStyle w:val="Textindependent"/>
        <w:shd w:val="clear" w:color="auto" w:fill="FFFFFF"/>
        <w:ind w:right="0"/>
        <w:rPr>
          <w:rFonts w:ascii="Verdana" w:hAnsi="Verdana" w:cs="Arial"/>
        </w:rPr>
      </w:pPr>
      <w:r w:rsidRPr="008A7AEF">
        <w:rPr>
          <w:rFonts w:ascii="Verdana" w:hAnsi="Verdana" w:cs="Arial"/>
          <w:snapToGrid w:val="0"/>
        </w:rPr>
        <w:t xml:space="preserve">Qui </w:t>
      </w:r>
      <w:proofErr w:type="spellStart"/>
      <w:r w:rsidRPr="008A7AEF">
        <w:rPr>
          <w:rFonts w:ascii="Verdana" w:hAnsi="Verdana" w:cs="Arial"/>
          <w:snapToGrid w:val="0"/>
        </w:rPr>
        <w:t>sotasigna</w:t>
      </w:r>
      <w:proofErr w:type="spellEnd"/>
      <w:r w:rsidRPr="008A7AEF">
        <w:rPr>
          <w:rFonts w:ascii="Verdana" w:hAnsi="Verdana" w:cs="Arial"/>
          <w:snapToGrid w:val="0"/>
        </w:rPr>
        <w:t xml:space="preserve"> el/la senyor/a ....................................................................................., amb DNI/NIE núm.</w:t>
      </w:r>
      <w:r>
        <w:rPr>
          <w:rFonts w:ascii="Verdana" w:hAnsi="Verdana" w:cs="Arial"/>
          <w:snapToGrid w:val="0"/>
        </w:rPr>
        <w:t xml:space="preserve"> </w:t>
      </w:r>
      <w:r w:rsidRPr="008A7AEF">
        <w:rPr>
          <w:rFonts w:ascii="Verdana" w:hAnsi="Verdana" w:cs="Arial"/>
          <w:snapToGrid w:val="0"/>
        </w:rPr>
        <w:t xml:space="preserve">............................., en nom propi / en qualitat de representant legal de la persona física/jurídica ...................................................................................., amb NIF ........................................, amb </w:t>
      </w:r>
      <w:r>
        <w:rPr>
          <w:rFonts w:ascii="Verdana" w:hAnsi="Verdana" w:cs="Arial"/>
          <w:snapToGrid w:val="0"/>
        </w:rPr>
        <w:t>l’</w:t>
      </w:r>
      <w:r w:rsidRPr="007E1D05">
        <w:rPr>
          <w:rFonts w:ascii="Verdana" w:hAnsi="Verdana" w:cs="Arial"/>
          <w:snapToGrid w:val="0"/>
        </w:rPr>
        <w:t xml:space="preserve">adreça de correu electrònic següent </w:t>
      </w:r>
      <w:r>
        <w:rPr>
          <w:rFonts w:ascii="Verdana" w:hAnsi="Verdana" w:cs="Arial"/>
          <w:snapToGrid w:val="0"/>
        </w:rPr>
        <w:t xml:space="preserve">per rebre les comunicacions </w:t>
      </w:r>
      <w:r w:rsidRPr="00C469C0">
        <w:rPr>
          <w:rFonts w:ascii="Verdana" w:hAnsi="Verdana" w:cs="Arial"/>
          <w:snapToGrid w:val="0"/>
        </w:rPr>
        <w:t>electròniques</w:t>
      </w:r>
      <w:r w:rsidRPr="008A7AEF">
        <w:rPr>
          <w:rFonts w:ascii="Verdana" w:hAnsi="Verdana" w:cs="Arial"/>
          <w:snapToGrid w:val="0"/>
        </w:rPr>
        <w:t xml:space="preserve"> (@) ........................................ i als efectes de licitar en el procediment d'adjudicació de </w:t>
      </w:r>
      <w:bookmarkStart w:id="207" w:name="annex_ee_obj_contr"/>
      <w:bookmarkEnd w:id="207"/>
      <w:r>
        <w:rPr>
          <w:rFonts w:ascii="Verdana" w:hAnsi="Verdana" w:cs="Arial"/>
          <w:snapToGrid w:val="0"/>
        </w:rPr>
        <w:t>la contractació del servei de logística integral de magatzem, mudances tècniques i muntatge d'actes de l'Ajuntament de Barcelona</w:t>
      </w:r>
      <w:r w:rsidRPr="008A7AEF">
        <w:rPr>
          <w:rFonts w:ascii="Verdana" w:hAnsi="Verdana" w:cs="Arial"/>
          <w:snapToGrid w:val="0"/>
        </w:rPr>
        <w:t>, n</w:t>
      </w:r>
      <w:r w:rsidRPr="008A7AEF">
        <w:rPr>
          <w:rFonts w:ascii="Verdana" w:hAnsi="Verdana" w:cs="Arial"/>
        </w:rPr>
        <w:t xml:space="preserve">úm. Contracte </w:t>
      </w:r>
      <w:bookmarkStart w:id="208" w:name="annex_ee_contracte"/>
      <w:bookmarkEnd w:id="208"/>
      <w:r>
        <w:rPr>
          <w:rFonts w:ascii="Verdana" w:hAnsi="Verdana" w:cs="Arial"/>
        </w:rPr>
        <w:t>20002770</w:t>
      </w:r>
      <w:r w:rsidRPr="008A7AEF">
        <w:rPr>
          <w:rFonts w:ascii="Verdana" w:hAnsi="Verdana" w:cs="Arial"/>
        </w:rPr>
        <w:t xml:space="preserve">, núm. Expedient </w:t>
      </w:r>
      <w:bookmarkStart w:id="209" w:name="annex_ee_expedient"/>
      <w:bookmarkEnd w:id="209"/>
      <w:r>
        <w:rPr>
          <w:rFonts w:ascii="Verdana" w:hAnsi="Verdana" w:cs="Arial"/>
        </w:rPr>
        <w:t>20002770</w:t>
      </w:r>
      <w:r w:rsidRPr="008A7AEF">
        <w:rPr>
          <w:rFonts w:ascii="Verdana" w:hAnsi="Verdana" w:cs="Arial"/>
        </w:rPr>
        <w:t>.</w:t>
      </w:r>
    </w:p>
    <w:p w:rsidR="00151581" w:rsidRPr="008A7AEF" w:rsidRDefault="00151581" w:rsidP="00151581">
      <w:pPr>
        <w:pStyle w:val="Textindependent"/>
        <w:shd w:val="clear" w:color="auto" w:fill="FFFFFF"/>
        <w:ind w:right="0"/>
        <w:rPr>
          <w:rFonts w:ascii="Verdana" w:hAnsi="Verdana" w:cs="Arial"/>
          <w:snapToGrid w:val="0"/>
        </w:rPr>
      </w:pPr>
    </w:p>
    <w:p w:rsidR="00151581" w:rsidRPr="008A7AEF" w:rsidRDefault="00151581" w:rsidP="00151581">
      <w:pPr>
        <w:pStyle w:val="Textindependent"/>
        <w:shd w:val="clear" w:color="auto" w:fill="FFFFFF"/>
        <w:ind w:right="0"/>
        <w:rPr>
          <w:rFonts w:ascii="Verdana" w:hAnsi="Verdana" w:cs="Arial"/>
          <w:snapToGrid w:val="0"/>
        </w:rPr>
      </w:pPr>
    </w:p>
    <w:p w:rsidR="00151581" w:rsidRPr="008A7AEF" w:rsidRDefault="00151581" w:rsidP="00151581">
      <w:pPr>
        <w:pStyle w:val="Ttol"/>
        <w:rPr>
          <w:rFonts w:ascii="Verdana" w:hAnsi="Verdana" w:cs="Arial"/>
          <w:b/>
          <w:sz w:val="20"/>
        </w:rPr>
      </w:pPr>
      <w:r w:rsidRPr="008A7AEF">
        <w:rPr>
          <w:rFonts w:ascii="Verdana" w:hAnsi="Verdana" w:cs="Arial"/>
          <w:b/>
          <w:sz w:val="20"/>
        </w:rPr>
        <w:t xml:space="preserve">DECLARA SOTA LA SEVA RESPONSABILITAT </w:t>
      </w:r>
      <w:r w:rsidRPr="005D231A">
        <w:rPr>
          <w:rStyle w:val="Refernciadenotaapeudepgina"/>
          <w:rFonts w:ascii="Verdana" w:hAnsi="Verdana" w:cs="Arial"/>
          <w:b/>
          <w:sz w:val="24"/>
          <w:szCs w:val="24"/>
        </w:rPr>
        <w:footnoteReference w:id="4"/>
      </w:r>
    </w:p>
    <w:p w:rsidR="00151581" w:rsidRDefault="00151581" w:rsidP="00151581">
      <w:pPr>
        <w:pStyle w:val="Textindependent"/>
        <w:shd w:val="clear" w:color="auto" w:fill="FFFFFF"/>
        <w:ind w:right="0"/>
        <w:rPr>
          <w:rFonts w:ascii="Verdana" w:hAnsi="Verdana"/>
          <w:color w:val="000000"/>
        </w:rPr>
      </w:pPr>
    </w:p>
    <w:p w:rsidR="00151581" w:rsidRDefault="00151581" w:rsidP="00151581">
      <w:pPr>
        <w:pStyle w:val="Textindependent"/>
        <w:shd w:val="clear" w:color="auto" w:fill="FFFFFF"/>
        <w:ind w:right="0"/>
        <w:jc w:val="center"/>
        <w:rPr>
          <w:rFonts w:ascii="Verdana" w:hAnsi="Verdana"/>
          <w:color w:val="000000"/>
        </w:rPr>
      </w:pPr>
      <w:r w:rsidRPr="00CC17A0">
        <w:rPr>
          <w:rFonts w:ascii="Verdana" w:hAnsi="Verdana" w:cs="Arial"/>
          <w:b/>
        </w:rPr>
        <w:t>Què l’empresa licitadora que representa:</w:t>
      </w:r>
    </w:p>
    <w:p w:rsidR="00151581" w:rsidRPr="008A7AEF" w:rsidRDefault="00151581" w:rsidP="00151581">
      <w:pPr>
        <w:rPr>
          <w:rFonts w:ascii="Verdana" w:hAnsi="Verdana" w:cs="Arial"/>
        </w:rPr>
      </w:pPr>
    </w:p>
    <w:p w:rsidR="00151581" w:rsidRPr="008A7AEF" w:rsidRDefault="00151581" w:rsidP="00151581">
      <w:pPr>
        <w:rPr>
          <w:rFonts w:ascii="Verdana" w:hAnsi="Verdana" w:cs="Arial"/>
        </w:rPr>
      </w:pPr>
      <w:r>
        <w:rPr>
          <w:rFonts w:ascii="Verdana" w:hAnsi="Verdana" w:cs="Arial"/>
        </w:rPr>
        <w:t>A</w:t>
      </w:r>
      <w:r w:rsidRPr="007E1D05">
        <w:rPr>
          <w:rFonts w:ascii="Verdana" w:hAnsi="Verdana" w:cs="Arial"/>
        </w:rPr>
        <w:t xml:space="preserve">ccepta </w:t>
      </w:r>
      <w:r w:rsidRPr="007E1D05">
        <w:rPr>
          <w:rFonts w:ascii="Verdana" w:hAnsi="Verdana"/>
        </w:rPr>
        <w:t>sotmetre’s a la jurisdicció dels jutjats i tribunals espanyols de qualsevol ordre, per a totes les incidències que de manera directa o indirecta puguin sorgir del contracte, amb renúncia, si s’escau, al fur jurisdiccional estranger que pugui correspondre al licitador</w:t>
      </w:r>
      <w:r w:rsidRPr="007E1D05">
        <w:rPr>
          <w:rFonts w:ascii="Verdana" w:hAnsi="Verdana" w:cs="Arial"/>
        </w:rPr>
        <w:t>.</w:t>
      </w:r>
    </w:p>
    <w:p w:rsidR="00151581" w:rsidRPr="008A7AEF" w:rsidRDefault="00151581" w:rsidP="00151581">
      <w:pPr>
        <w:rPr>
          <w:rFonts w:ascii="Verdana" w:hAnsi="Verdana" w:cs="Arial"/>
          <w:snapToGrid w:val="0"/>
          <w:lang w:eastAsia="es-ES"/>
        </w:rPr>
      </w:pPr>
    </w:p>
    <w:p w:rsidR="00151581" w:rsidRPr="008A7AEF" w:rsidRDefault="00151581" w:rsidP="00151581">
      <w:pPr>
        <w:rPr>
          <w:rFonts w:ascii="Verdana" w:hAnsi="Verdana" w:cs="Arial"/>
          <w:snapToGrid w:val="0"/>
          <w:lang w:eastAsia="es-ES"/>
        </w:rPr>
      </w:pPr>
    </w:p>
    <w:p w:rsidR="00151581" w:rsidRPr="008A7AEF" w:rsidRDefault="00151581" w:rsidP="00151581">
      <w:pPr>
        <w:rPr>
          <w:rFonts w:ascii="Verdana" w:hAnsi="Verdana" w:cs="Arial"/>
          <w:snapToGrid w:val="0"/>
          <w:lang w:eastAsia="es-ES"/>
        </w:rPr>
      </w:pPr>
      <w:r w:rsidRPr="008A7AEF">
        <w:rPr>
          <w:rFonts w:ascii="Verdana" w:hAnsi="Verdana" w:cs="Arial"/>
          <w:snapToGrid w:val="0"/>
          <w:lang w:eastAsia="es-ES"/>
        </w:rPr>
        <w:t>Indicar nom, data i segell de l’empresa/entitat licitadora</w:t>
      </w:r>
    </w:p>
    <w:sectPr w:rsidR="00151581" w:rsidRPr="008A7AEF" w:rsidSect="00483B49">
      <w:type w:val="continuous"/>
      <w:pgSz w:w="11907" w:h="16840"/>
      <w:pgMar w:top="1418" w:right="964" w:bottom="1134" w:left="1134"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F1B" w:rsidRDefault="00040F1B">
      <w:r>
        <w:separator/>
      </w:r>
    </w:p>
  </w:endnote>
  <w:endnote w:type="continuationSeparator" w:id="0">
    <w:p w:rsidR="00040F1B" w:rsidRDefault="0004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etaCorr">
    <w:altName w:val="Swiss 721 Narrow SWA"/>
    <w:charset w:val="00"/>
    <w:family w:val="auto"/>
    <w:pitch w:val="variable"/>
    <w:sig w:usb0="00000003" w:usb1="4000004A"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B6" w:rsidRDefault="003C15B6">
    <w:pPr>
      <w:pStyle w:val="Peu"/>
      <w:jc w:val="right"/>
    </w:pPr>
    <w:r>
      <w:rPr>
        <w:rStyle w:val="Nmerodepgina"/>
      </w:rPr>
      <w:t xml:space="preserve">Pàg.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p w:rsidR="003C15B6" w:rsidRDefault="003C15B6">
    <w:pPr>
      <w:pStyle w:val="Peu"/>
      <w:rPr>
        <w:rStyle w:val="Nmerodepgina"/>
      </w:rPr>
    </w:pPr>
    <w:proofErr w:type="spellStart"/>
    <w:r>
      <w:rPr>
        <w:rStyle w:val="Nmerodepgina"/>
      </w:rPr>
      <w:t>Ref</w:t>
    </w:r>
    <w:proofErr w:type="spellEnd"/>
    <w:r>
      <w:rPr>
        <w:rStyle w:val="Nmerodepgin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B6" w:rsidRDefault="003C15B6">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C15B6" w:rsidRDefault="003C15B6">
    <w:pPr>
      <w:pStyle w:val="Peu"/>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B6" w:rsidRDefault="003C15B6">
    <w:pPr>
      <w:pStyle w:val="Peu"/>
      <w:jc w:val="right"/>
      <w:rPr>
        <w:sz w:val="16"/>
      </w:rPr>
    </w:pPr>
  </w:p>
  <w:p w:rsidR="003C15B6" w:rsidRDefault="003C15B6">
    <w:pPr>
      <w:pStyle w:val="Peu"/>
      <w:pBdr>
        <w:top w:val="single" w:sz="6" w:space="1" w:color="auto"/>
      </w:pBdr>
      <w:jc w:val="right"/>
      <w:rPr>
        <w:rStyle w:val="Nmerodepgina"/>
        <w:sz w:val="16"/>
      </w:rPr>
    </w:pPr>
    <w:r>
      <w:rPr>
        <w:sz w:val="16"/>
      </w:rPr>
      <w:t xml:space="preserve">Pàg. </w:t>
    </w:r>
    <w:r>
      <w:rPr>
        <w:rStyle w:val="Nmerodepgina"/>
        <w:sz w:val="16"/>
      </w:rPr>
      <w:fldChar w:fldCharType="begin"/>
    </w:r>
    <w:r>
      <w:rPr>
        <w:rStyle w:val="Nmerodepgina"/>
        <w:sz w:val="16"/>
      </w:rPr>
      <w:instrText xml:space="preserve"> PAGE </w:instrText>
    </w:r>
    <w:r>
      <w:rPr>
        <w:rStyle w:val="Nmerodepgina"/>
        <w:sz w:val="16"/>
      </w:rPr>
      <w:fldChar w:fldCharType="separate"/>
    </w:r>
    <w:r w:rsidR="00A071C3">
      <w:rPr>
        <w:rStyle w:val="Nmerodepgina"/>
        <w:noProof/>
        <w:sz w:val="16"/>
      </w:rPr>
      <w:t>42</w:t>
    </w:r>
    <w:r>
      <w:rPr>
        <w:rStyle w:val="Nmerodepgina"/>
        <w:sz w:val="16"/>
      </w:rPr>
      <w:fldChar w:fldCharType="end"/>
    </w:r>
  </w:p>
  <w:p w:rsidR="003C15B6" w:rsidRDefault="003C15B6">
    <w:pPr>
      <w:pStyle w:val="Peu"/>
    </w:pPr>
    <w:proofErr w:type="spellStart"/>
    <w:r>
      <w:rPr>
        <w:rStyle w:val="Nmerodepgina"/>
        <w:sz w:val="16"/>
      </w:rPr>
      <w:t>Ref</w:t>
    </w:r>
    <w:proofErr w:type="spellEnd"/>
    <w:r>
      <w:rPr>
        <w:rStyle w:val="Nmerodepgina"/>
        <w:sz w:val="16"/>
      </w:rPr>
      <w:t xml:space="preserve"> :</w:t>
    </w:r>
    <w:bookmarkStart w:id="198" w:name="refer"/>
    <w:bookmarkEnd w:id="198"/>
    <w:r>
      <w:rPr>
        <w:rStyle w:val="Nmerodepgina"/>
        <w:sz w:val="16"/>
      </w:rPr>
      <w:t>20002770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B6" w:rsidRDefault="003C15B6">
    <w:pPr>
      <w:pStyle w:val="Peu"/>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F1B" w:rsidRDefault="00040F1B">
      <w:r>
        <w:separator/>
      </w:r>
    </w:p>
  </w:footnote>
  <w:footnote w:type="continuationSeparator" w:id="0">
    <w:p w:rsidR="00040F1B" w:rsidRDefault="00040F1B">
      <w:r>
        <w:continuationSeparator/>
      </w:r>
    </w:p>
  </w:footnote>
  <w:footnote w:id="1">
    <w:p w:rsidR="003C15B6" w:rsidRPr="00CF57F4" w:rsidRDefault="003C15B6" w:rsidP="008F3EC4">
      <w:pPr>
        <w:pStyle w:val="Textdenotaapeudepgina"/>
        <w:rPr>
          <w:lang w:val="ca-ES"/>
        </w:rPr>
      </w:pPr>
      <w:r w:rsidRPr="00CF57F4">
        <w:rPr>
          <w:rStyle w:val="Refernciadenotaapeudepgina"/>
          <w:lang w:val="ca-ES"/>
        </w:rPr>
        <w:footnoteRef/>
      </w:r>
      <w:r w:rsidRPr="00CF57F4">
        <w:rPr>
          <w:lang w:val="ca-ES"/>
        </w:rPr>
        <w:t xml:space="preserve"> En cas d’</w:t>
      </w:r>
      <w:r>
        <w:rPr>
          <w:lang w:val="ca-ES"/>
        </w:rPr>
        <w:t xml:space="preserve">unió temporal d’empreses (UTE) </w:t>
      </w:r>
      <w:r w:rsidRPr="00CF57F4">
        <w:rPr>
          <w:lang w:val="ca-ES"/>
        </w:rPr>
        <w:t>ha d</w:t>
      </w:r>
      <w:r>
        <w:rPr>
          <w:lang w:val="ca-ES"/>
        </w:rPr>
        <w:t xml:space="preserve">’haver una </w:t>
      </w:r>
      <w:r w:rsidRPr="00CF57F4">
        <w:rPr>
          <w:lang w:val="ca-ES"/>
        </w:rPr>
        <w:t>declaració responsable de cadascuna de les empreses que hi formaran part.</w:t>
      </w:r>
    </w:p>
  </w:footnote>
  <w:footnote w:id="2">
    <w:p w:rsidR="003C15B6" w:rsidRPr="00CF57F4" w:rsidRDefault="003C15B6" w:rsidP="00151581">
      <w:pPr>
        <w:pStyle w:val="Textdenotaapeudepgina"/>
        <w:rPr>
          <w:lang w:val="ca-ES"/>
        </w:rPr>
      </w:pPr>
      <w:r w:rsidRPr="0080306B">
        <w:rPr>
          <w:rStyle w:val="Refernciadenotaapeudepgina"/>
          <w:sz w:val="18"/>
        </w:rPr>
        <w:footnoteRef/>
      </w:r>
      <w:r w:rsidRPr="0080306B">
        <w:rPr>
          <w:sz w:val="18"/>
          <w:lang w:val="ca-ES"/>
        </w:rPr>
        <w:t xml:space="preserve"> </w:t>
      </w:r>
      <w:r w:rsidRPr="0080306B">
        <w:rPr>
          <w:sz w:val="18"/>
          <w:lang w:val="ca-ES"/>
        </w:rPr>
        <w:t>Caldrà presentar un DEUC i una declaració responsable de cadascuna de les entitats de què es tracti, degudament emplenada i signada per dites entitats.</w:t>
      </w:r>
    </w:p>
  </w:footnote>
  <w:footnote w:id="3">
    <w:p w:rsidR="003C15B6" w:rsidRDefault="003C15B6" w:rsidP="001D0A80">
      <w:pPr>
        <w:pStyle w:val="Textdenotaapeudepgina"/>
      </w:pPr>
      <w:r>
        <w:rPr>
          <w:rStyle w:val="Refernciadenotaapeudepgina"/>
        </w:rPr>
        <w:footnoteRef/>
      </w:r>
      <w:r>
        <w:t xml:space="preserve"> </w:t>
      </w:r>
      <w:r w:rsidRPr="00B26E1D">
        <w:rPr>
          <w:rFonts w:cs="Arial"/>
          <w:lang w:val="ca-ES"/>
        </w:rPr>
        <w:t>Repetir la informació per cadascuna de les empreses que formaran la UT</w:t>
      </w:r>
      <w:r>
        <w:rPr>
          <w:rFonts w:cs="Arial"/>
          <w:lang w:val="ca-ES"/>
        </w:rPr>
        <w:t>E</w:t>
      </w:r>
    </w:p>
  </w:footnote>
  <w:footnote w:id="4">
    <w:p w:rsidR="003C15B6" w:rsidRPr="00CF57F4" w:rsidRDefault="003C15B6" w:rsidP="00151581">
      <w:pPr>
        <w:pStyle w:val="Textdenotaapeudepgina"/>
        <w:rPr>
          <w:lang w:val="ca-ES"/>
        </w:rPr>
      </w:pPr>
      <w:r w:rsidRPr="00CF57F4">
        <w:rPr>
          <w:rStyle w:val="Refernciadenotaapeudepgina"/>
          <w:lang w:val="ca-ES"/>
        </w:rPr>
        <w:footnoteRef/>
      </w:r>
      <w:r w:rsidRPr="00CF57F4">
        <w:rPr>
          <w:lang w:val="ca-ES"/>
        </w:rPr>
        <w:t xml:space="preserve"> </w:t>
      </w:r>
      <w:r w:rsidRPr="00CF57F4">
        <w:rPr>
          <w:lang w:val="ca-ES"/>
        </w:rPr>
        <w:t>En cas d’</w:t>
      </w:r>
      <w:r>
        <w:rPr>
          <w:lang w:val="ca-ES"/>
        </w:rPr>
        <w:t xml:space="preserve">unió temporal d’empreses (UTE) </w:t>
      </w:r>
      <w:r w:rsidRPr="00CF57F4">
        <w:rPr>
          <w:lang w:val="ca-ES"/>
        </w:rPr>
        <w:t>ha d</w:t>
      </w:r>
      <w:r>
        <w:rPr>
          <w:lang w:val="ca-ES"/>
        </w:rPr>
        <w:t xml:space="preserve">’haver una </w:t>
      </w:r>
      <w:r w:rsidRPr="00CF57F4">
        <w:rPr>
          <w:lang w:val="ca-ES"/>
        </w:rPr>
        <w:t>declaració responsable de cadascuna de les empreses que hi formaran part.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1" w:type="dxa"/>
      <w:tblLayout w:type="fixed"/>
      <w:tblCellMar>
        <w:left w:w="71" w:type="dxa"/>
        <w:right w:w="71" w:type="dxa"/>
      </w:tblCellMar>
      <w:tblLook w:val="0000" w:firstRow="0" w:lastRow="0" w:firstColumn="0" w:lastColumn="0" w:noHBand="0" w:noVBand="0"/>
    </w:tblPr>
    <w:tblGrid>
      <w:gridCol w:w="1162"/>
      <w:gridCol w:w="898"/>
      <w:gridCol w:w="3317"/>
      <w:gridCol w:w="4128"/>
    </w:tblGrid>
    <w:tr w:rsidR="003C15B6">
      <w:tc>
        <w:tcPr>
          <w:tcW w:w="1162" w:type="dxa"/>
        </w:tcPr>
        <w:p w:rsidR="003C15B6" w:rsidRDefault="003C15B6">
          <w:pPr>
            <w:jc w:val="right"/>
            <w:rPr>
              <w:sz w:val="8"/>
            </w:rPr>
          </w:pPr>
          <w:r>
            <w:t xml:space="preserve">  </w:t>
          </w:r>
        </w:p>
        <w:p w:rsidR="003C15B6" w:rsidRDefault="003C15B6">
          <w:pPr>
            <w:jc w:val="right"/>
            <w:rPr>
              <w:sz w:val="8"/>
            </w:rPr>
          </w:pPr>
        </w:p>
        <w:p w:rsidR="003C15B6" w:rsidRDefault="003C15B6">
          <w:pPr>
            <w:jc w:val="right"/>
          </w:pPr>
          <w:r>
            <w:t>Ajuntament</w:t>
          </w:r>
        </w:p>
      </w:tc>
      <w:tc>
        <w:tcPr>
          <w:tcW w:w="898" w:type="dxa"/>
        </w:tcPr>
        <w:p w:rsidR="003C15B6" w:rsidRDefault="003C15B6">
          <w:pPr>
            <w:jc w:val="center"/>
          </w:pPr>
          <w:r w:rsidRPr="00A477E7">
            <w:rPr>
              <w:b/>
              <w:color w:val="000000"/>
              <w:sz w:val="22"/>
            </w:rPr>
            <w:object w:dxaOrig="595" w:dyaOrig="5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33.6pt" o:ole="">
                <v:imagedata r:id="rId1" o:title=""/>
              </v:shape>
              <o:OLEObject Type="Embed" ProgID="Word.Document.8" ShapeID="_x0000_i1025" DrawAspect="Content" ObjectID="_1666175066" r:id="rId2"/>
            </w:object>
          </w:r>
        </w:p>
      </w:tc>
      <w:tc>
        <w:tcPr>
          <w:tcW w:w="3317" w:type="dxa"/>
        </w:tcPr>
        <w:p w:rsidR="003C15B6" w:rsidRDefault="003C15B6">
          <w:pPr>
            <w:rPr>
              <w:sz w:val="8"/>
            </w:rPr>
          </w:pPr>
        </w:p>
        <w:p w:rsidR="003C15B6" w:rsidRDefault="003C15B6">
          <w:pPr>
            <w:rPr>
              <w:sz w:val="8"/>
            </w:rPr>
          </w:pPr>
        </w:p>
        <w:p w:rsidR="003C15B6" w:rsidRDefault="003C15B6">
          <w:pPr>
            <w:rPr>
              <w:sz w:val="16"/>
            </w:rPr>
          </w:pPr>
          <w:r>
            <w:t>de Barcelona</w:t>
          </w:r>
        </w:p>
      </w:tc>
      <w:tc>
        <w:tcPr>
          <w:tcW w:w="4128" w:type="dxa"/>
        </w:tcPr>
        <w:p w:rsidR="003C15B6" w:rsidRDefault="003C15B6">
          <w:pPr>
            <w:jc w:val="right"/>
          </w:pPr>
        </w:p>
      </w:tc>
    </w:tr>
  </w:tbl>
  <w:p w:rsidR="003C15B6" w:rsidRDefault="003C15B6">
    <w:pPr>
      <w:pStyle w:val="Capalera"/>
      <w:jc w:val="right"/>
      <w:rPr>
        <w:sz w:val="12"/>
      </w:rPr>
    </w:pPr>
  </w:p>
  <w:p w:rsidR="003C15B6" w:rsidRDefault="003C15B6">
    <w:pPr>
      <w:pStyle w:val="Capalera"/>
      <w:jc w:val="right"/>
      <w:rPr>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B6" w:rsidRPr="00E60C03" w:rsidRDefault="008C00B4" w:rsidP="009379AA">
    <w:pPr>
      <w:pStyle w:val="Capalera"/>
    </w:pPr>
    <w:r>
      <w:rPr>
        <w:noProof/>
      </w:rPr>
      <mc:AlternateContent>
        <mc:Choice Requires="wpg">
          <w:drawing>
            <wp:anchor distT="0" distB="0" distL="114300" distR="114300" simplePos="0" relativeHeight="251658240" behindDoc="0" locked="0" layoutInCell="1" allowOverlap="1">
              <wp:simplePos x="0" y="0"/>
              <wp:positionH relativeFrom="column">
                <wp:posOffset>-735330</wp:posOffset>
              </wp:positionH>
              <wp:positionV relativeFrom="paragraph">
                <wp:posOffset>-302895</wp:posOffset>
              </wp:positionV>
              <wp:extent cx="1571625" cy="1339215"/>
              <wp:effectExtent l="3810" t="3175"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1625" cy="1339215"/>
                        <a:chOff x="-52" y="-15"/>
                        <a:chExt cx="2475" cy="2109"/>
                      </a:xfrm>
                    </wpg:grpSpPr>
                    <wps:wsp>
                      <wps:cNvPr id="3" name="Rectangle 3"/>
                      <wps:cNvSpPr>
                        <a:spLocks noChangeArrowheads="1"/>
                      </wps:cNvSpPr>
                      <wps:spPr bwMode="auto">
                        <a:xfrm>
                          <a:off x="-15" y="439"/>
                          <a:ext cx="2438" cy="975"/>
                        </a:xfrm>
                        <a:prstGeom prst="rect">
                          <a:avLst/>
                        </a:prstGeom>
                        <a:noFill/>
                        <a:ln>
                          <a:noFill/>
                        </a:ln>
                        <a:extLst>
                          <a:ext uri="{909E8E84-426E-40DD-AFC4-6F175D3DCCD1}">
                            <a14:hiddenFill xmlns:a14="http://schemas.microsoft.com/office/drawing/2010/main">
                              <a:solidFill>
                                <a:schemeClr val="accent2">
                                  <a:lumMod val="20000"/>
                                  <a:lumOff val="8000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5" y="225"/>
                          <a:ext cx="1106" cy="1361"/>
                        </a:xfrm>
                        <a:prstGeom prst="rect">
                          <a:avLst/>
                        </a:prstGeom>
                        <a:noFill/>
                        <a:ln>
                          <a:noFill/>
                        </a:ln>
                        <a:extLst>
                          <a:ext uri="{909E8E84-426E-40DD-AFC4-6F175D3DCCD1}">
                            <a14:hiddenFill xmlns:a14="http://schemas.microsoft.com/office/drawing/2010/main">
                              <a:solidFill>
                                <a:schemeClr val="bg2">
                                  <a:lumMod val="100000"/>
                                  <a:lumOff val="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5" y="-15"/>
                          <a:ext cx="454" cy="454"/>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52" y="1414"/>
                          <a:ext cx="2475"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7.9pt;margin-top:-23.85pt;width:123.75pt;height:105.45pt;z-index:251658240" coordorigin="-52,-15" coordsize="2475,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">
              <v:rect id="Rectangle 3" o:spid="_x0000_s1027" style="position:absolute;left:-15;top:439;width:2438;height: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c/qsIA&#10;AADaAAAADwAAAGRycy9kb3ducmV2LnhtbESPT2vCQBTE74V+h+UVvNVNLYhEVxFLafAg/jt4fGSf&#10;STTvbchuY/z2rlDocZiZ3zCzRc+16qj1lRMDH8MEFEnubCWFgePh+30CygcUi7UTMnAnD4v568sM&#10;U+tusqNuHwoVIeJTNFCG0KRa+7wkRj90DUn0zq5lDFG2hbYt3iKcaz1KkrFmrCQulNjQqqT8uv9l&#10;A9cvdpssW49Oiedsed52F/7Rxgze+uUUVKA+/If/2pk18AnPK/EG6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Fz+qwgAAANoAAAAPAAAAAAAAAAAAAAAAAJgCAABkcnMvZG93&#10;bnJldi54bWxQSwUGAAAAAAQABAD1AAAAhwMAAAAA&#10;" filled="f" fillcolor="#f2dbdb [661]" stroked="f" strokecolor="#c0504d [3205]"/>
              <v:rect id="Rectangle 4" o:spid="_x0000_s1028" style="position:absolute;left:-15;top:225;width:1106;height:1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5UKMIA&#10;AADaAAAADwAAAGRycy9kb3ducmV2LnhtbESPT2sCMRTE7wW/Q3iCt5ooInU1ii0IPVTBP4ceXzfP&#10;TXDzsmxS3X57Iwg9DjPzG2ax6nwtrtRGF1jDaKhAEJfBOK40nI6b1zcQMSEbrAOThj+KsFr2XhZY&#10;mHDjPV0PqRIZwrFADTalppAylpY8xmFoiLN3Dq3HlGVbSdPiLcN9LcdKTaVHx3nBYkMflsrL4ddr&#10;UN/7mTy7rx+VTtuLfadd6dak9aDfrecgEnXpP/xsfxoNE3hcyTd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rlQowgAAANoAAAAPAAAAAAAAAAAAAAAAAJgCAABkcnMvZG93&#10;bnJldi54bWxQSwUGAAAAAAQABAD1AAAAhwMAAAAA&#10;" filled="f" fillcolor="#eeece1 [3214]" stroked="f" strokecolor="#c0504d [3205]"/>
              <v:rect id="Rectangle 5" o:spid="_x0000_s1029" style="position:absolute;left:-15;top:-15;width:454;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BKsMA&#10;AADaAAAADwAAAGRycy9kb3ducmV2LnhtbESP3YrCMBSE7xf2HcJZ8EY0VfyjGmURFW8WsfYBjs2x&#10;LduclCZq9enNgrCXw8x8wyxWranEjRpXWlYw6EcgiDOrS84VpKdtbwbCeWSNlWVS8CAHq+XnxwJj&#10;be98pFvicxEg7GJUUHhfx1K6rCCDrm9r4uBdbGPQB9nkUjd4D3BTyWEUTaTBksNCgTWtC8p+k6tR&#10;IMebK23Ste4eLiO2z+q8S3+mSnW+2u85CE+t/w+/23utYAx/V8IN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BKsMAAADaAAAADwAAAAAAAAAAAAAAAACYAgAAZHJzL2Rv&#10;d25yZXYueG1sUEsFBgAAAAAEAAQA9QAAAIgDAAAAAA==&#10;" filled="f" fillcolor="#f2f2f2 [3052]" stroked="f" strokecolor="#c0504d [3205]"/>
              <v:rect id="Rectangle 6" o:spid="_x0000_s1030" style="position:absolute;left:-52;top:1414;width:2475;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FIgMIA&#10;AADaAAAADwAAAGRycy9kb3ducmV2LnhtbESP3YrCMBSE7xd8h3AEbxZN9UKkGkVERYRl8ecBjs2x&#10;rTYnpYk2u0+/WRC8HGbmG2a2CKYST2pcaVnBcJCAIM6sLjlXcD5t+hMQziNrrCyTgh9ysJh3PmaY&#10;atvygZ5Hn4sIYZeigsL7OpXSZQUZdANbE0fvahuDPsoml7rBNsJNJUdJMpYGS44LBda0Kii7Hx9G&#10;wSFcbeX2XxfkW/hut7/hU6+DUr1uWE5BeAr+HX61d1rBGP6vxBs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oUiAwgAAANoAAAAPAAAAAAAAAAAAAAAAAJgCAABkcnMvZG93&#10;bnJldi54bWxQSwUGAAAAAAQABAD1AAAAhwMAAAAA&#10;" filled="f" stroked="f" strokecolor="#c0504d [3205]"/>
            </v:group>
          </w:pict>
        </mc:Fallback>
      </mc:AlternateContent>
    </w:r>
    <w:r w:rsidR="003C15B6" w:rsidRPr="00E60C03">
      <w:rPr>
        <w:noProof/>
      </w:rPr>
      <w:drawing>
        <wp:anchor distT="0" distB="0" distL="114300" distR="114300" simplePos="0" relativeHeight="251660288" behindDoc="0" locked="0" layoutInCell="1" allowOverlap="1" wp14:anchorId="36F3D793" wp14:editId="43A1E95C">
          <wp:simplePos x="0" y="0"/>
          <wp:positionH relativeFrom="page">
            <wp:posOffset>276225</wp:posOffset>
          </wp:positionH>
          <wp:positionV relativeFrom="page">
            <wp:posOffset>276225</wp:posOffset>
          </wp:positionV>
          <wp:extent cx="1266825" cy="348615"/>
          <wp:effectExtent l="19050" t="0" r="9525" b="0"/>
          <wp:wrapTight wrapText="bothSides">
            <wp:wrapPolygon edited="0">
              <wp:start x="-325" y="0"/>
              <wp:lineTo x="-325" y="20066"/>
              <wp:lineTo x="21762" y="20066"/>
              <wp:lineTo x="21762" y="0"/>
              <wp:lineTo x="-325" y="0"/>
            </wp:wrapPolygon>
          </wp:wrapTight>
          <wp:docPr id="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66825" cy="348615"/>
                  </a:xfrm>
                  <a:prstGeom prst="rect">
                    <a:avLst/>
                  </a:prstGeom>
                  <a:noFill/>
                  <a:ln w="9525">
                    <a:noFill/>
                    <a:miter lim="800000"/>
                    <a:headEnd/>
                    <a:tailEnd/>
                  </a:ln>
                </pic:spPr>
              </pic:pic>
            </a:graphicData>
          </a:graphic>
        </wp:anchor>
      </w:drawing>
    </w:r>
  </w:p>
  <w:p w:rsidR="003C15B6" w:rsidRPr="004A4252" w:rsidRDefault="003C15B6" w:rsidP="0033111E">
    <w:pPr>
      <w:pStyle w:val="Capalera"/>
      <w:rPr>
        <w:sz w:val="16"/>
        <w:szCs w:val="16"/>
      </w:rPr>
    </w:pPr>
  </w:p>
  <w:p w:rsidR="003C15B6" w:rsidRPr="004A4252" w:rsidRDefault="003C15B6" w:rsidP="0033111E">
    <w:pPr>
      <w:jc w:val="left"/>
      <w:rPr>
        <w:rFonts w:cs="Arial"/>
        <w:b/>
        <w:sz w:val="14"/>
        <w:szCs w:val="14"/>
      </w:rPr>
    </w:pPr>
    <w:bookmarkStart w:id="197" w:name="ident"/>
    <w:bookmarkEnd w:id="197"/>
  </w:p>
  <w:p w:rsidR="003C15B6" w:rsidRPr="0033111E" w:rsidRDefault="003C15B6">
    <w:pPr>
      <w:pStyle w:val="Capaler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3FAE"/>
    <w:multiLevelType w:val="hybridMultilevel"/>
    <w:tmpl w:val="9CA63708"/>
    <w:lvl w:ilvl="0" w:tplc="E8E88930">
      <w:start w:val="1"/>
      <w:numFmt w:val="decimal"/>
      <w:lvlText w:val="%1-"/>
      <w:lvlJc w:val="left"/>
      <w:pPr>
        <w:ind w:left="1080" w:hanging="360"/>
      </w:pPr>
      <w:rPr>
        <w:rFonts w:hint="default"/>
      </w:rPr>
    </w:lvl>
    <w:lvl w:ilvl="1" w:tplc="04030019">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
    <w:nsid w:val="009D394C"/>
    <w:multiLevelType w:val="hybridMultilevel"/>
    <w:tmpl w:val="B03C9F48"/>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0A5E76C1"/>
    <w:multiLevelType w:val="singleLevel"/>
    <w:tmpl w:val="92AC5CDE"/>
    <w:lvl w:ilvl="0">
      <w:numFmt w:val="bullet"/>
      <w:lvlText w:val="-"/>
      <w:lvlJc w:val="left"/>
      <w:pPr>
        <w:tabs>
          <w:tab w:val="num" w:pos="360"/>
        </w:tabs>
        <w:ind w:left="357" w:hanging="357"/>
      </w:pPr>
    </w:lvl>
  </w:abstractNum>
  <w:abstractNum w:abstractNumId="3">
    <w:nsid w:val="0AB500CC"/>
    <w:multiLevelType w:val="hybridMultilevel"/>
    <w:tmpl w:val="0F7EA02A"/>
    <w:lvl w:ilvl="0" w:tplc="3EAC99DC">
      <w:numFmt w:val="bullet"/>
      <w:lvlText w:val="-"/>
      <w:lvlJc w:val="left"/>
      <w:pPr>
        <w:ind w:left="720" w:hanging="360"/>
      </w:pPr>
      <w:rPr>
        <w:rFonts w:ascii="Verdana" w:eastAsia="Times New Roman" w:hAnsi="Verdana"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122A0119"/>
    <w:multiLevelType w:val="multilevel"/>
    <w:tmpl w:val="487C3C62"/>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77B78A6"/>
    <w:multiLevelType w:val="hybridMultilevel"/>
    <w:tmpl w:val="1F8A373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nsid w:val="1AA30F35"/>
    <w:multiLevelType w:val="hybridMultilevel"/>
    <w:tmpl w:val="442E075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1D575A7F"/>
    <w:multiLevelType w:val="hybridMultilevel"/>
    <w:tmpl w:val="0F6AC5EA"/>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22AF4CE2"/>
    <w:multiLevelType w:val="hybridMultilevel"/>
    <w:tmpl w:val="3586B58A"/>
    <w:lvl w:ilvl="0" w:tplc="4ED6F9DC">
      <w:start w:val="1"/>
      <w:numFmt w:val="lowerLetter"/>
      <w:lvlText w:val="%1)"/>
      <w:lvlJc w:val="left"/>
      <w:pPr>
        <w:ind w:left="1789" w:hanging="360"/>
      </w:pPr>
      <w:rPr>
        <w:rFonts w:hint="default"/>
      </w:rPr>
    </w:lvl>
    <w:lvl w:ilvl="1" w:tplc="04030019" w:tentative="1">
      <w:start w:val="1"/>
      <w:numFmt w:val="lowerLetter"/>
      <w:lvlText w:val="%2."/>
      <w:lvlJc w:val="left"/>
      <w:pPr>
        <w:ind w:left="2509" w:hanging="360"/>
      </w:pPr>
    </w:lvl>
    <w:lvl w:ilvl="2" w:tplc="0403001B" w:tentative="1">
      <w:start w:val="1"/>
      <w:numFmt w:val="lowerRoman"/>
      <w:lvlText w:val="%3."/>
      <w:lvlJc w:val="right"/>
      <w:pPr>
        <w:ind w:left="3229" w:hanging="180"/>
      </w:pPr>
    </w:lvl>
    <w:lvl w:ilvl="3" w:tplc="0403000F" w:tentative="1">
      <w:start w:val="1"/>
      <w:numFmt w:val="decimal"/>
      <w:lvlText w:val="%4."/>
      <w:lvlJc w:val="left"/>
      <w:pPr>
        <w:ind w:left="3949" w:hanging="360"/>
      </w:pPr>
    </w:lvl>
    <w:lvl w:ilvl="4" w:tplc="04030019" w:tentative="1">
      <w:start w:val="1"/>
      <w:numFmt w:val="lowerLetter"/>
      <w:lvlText w:val="%5."/>
      <w:lvlJc w:val="left"/>
      <w:pPr>
        <w:ind w:left="4669" w:hanging="360"/>
      </w:pPr>
    </w:lvl>
    <w:lvl w:ilvl="5" w:tplc="0403001B" w:tentative="1">
      <w:start w:val="1"/>
      <w:numFmt w:val="lowerRoman"/>
      <w:lvlText w:val="%6."/>
      <w:lvlJc w:val="right"/>
      <w:pPr>
        <w:ind w:left="5389" w:hanging="180"/>
      </w:pPr>
    </w:lvl>
    <w:lvl w:ilvl="6" w:tplc="0403000F" w:tentative="1">
      <w:start w:val="1"/>
      <w:numFmt w:val="decimal"/>
      <w:lvlText w:val="%7."/>
      <w:lvlJc w:val="left"/>
      <w:pPr>
        <w:ind w:left="6109" w:hanging="360"/>
      </w:pPr>
    </w:lvl>
    <w:lvl w:ilvl="7" w:tplc="04030019" w:tentative="1">
      <w:start w:val="1"/>
      <w:numFmt w:val="lowerLetter"/>
      <w:lvlText w:val="%8."/>
      <w:lvlJc w:val="left"/>
      <w:pPr>
        <w:ind w:left="6829" w:hanging="360"/>
      </w:pPr>
    </w:lvl>
    <w:lvl w:ilvl="8" w:tplc="0403001B" w:tentative="1">
      <w:start w:val="1"/>
      <w:numFmt w:val="lowerRoman"/>
      <w:lvlText w:val="%9."/>
      <w:lvlJc w:val="right"/>
      <w:pPr>
        <w:ind w:left="7549" w:hanging="180"/>
      </w:pPr>
    </w:lvl>
  </w:abstractNum>
  <w:abstractNum w:abstractNumId="9">
    <w:nsid w:val="24DB1EC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264F515F"/>
    <w:multiLevelType w:val="hybridMultilevel"/>
    <w:tmpl w:val="DC9E3CE2"/>
    <w:lvl w:ilvl="0" w:tplc="04030001">
      <w:numFmt w:val="bullet"/>
      <w:lvlText w:val=""/>
      <w:lvlJc w:val="left"/>
      <w:pPr>
        <w:ind w:left="720" w:hanging="360"/>
      </w:pPr>
      <w:rPr>
        <w:rFonts w:ascii="Symbol" w:eastAsia="Times New Roman" w:hAnsi="Symbol"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2B6A2AE1"/>
    <w:multiLevelType w:val="hybridMultilevel"/>
    <w:tmpl w:val="4E7693E6"/>
    <w:lvl w:ilvl="0" w:tplc="04030017">
      <w:start w:val="1"/>
      <w:numFmt w:val="lowerLetter"/>
      <w:lvlText w:val="%1)"/>
      <w:lvlJc w:val="left"/>
      <w:pPr>
        <w:ind w:left="1004" w:hanging="360"/>
      </w:pPr>
    </w:lvl>
    <w:lvl w:ilvl="1" w:tplc="04030019" w:tentative="1">
      <w:start w:val="1"/>
      <w:numFmt w:val="lowerLetter"/>
      <w:lvlText w:val="%2."/>
      <w:lvlJc w:val="left"/>
      <w:pPr>
        <w:ind w:left="1724" w:hanging="360"/>
      </w:pPr>
    </w:lvl>
    <w:lvl w:ilvl="2" w:tplc="0403001B" w:tentative="1">
      <w:start w:val="1"/>
      <w:numFmt w:val="lowerRoman"/>
      <w:lvlText w:val="%3."/>
      <w:lvlJc w:val="right"/>
      <w:pPr>
        <w:ind w:left="2444" w:hanging="180"/>
      </w:p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12">
    <w:nsid w:val="2E1E730C"/>
    <w:multiLevelType w:val="hybridMultilevel"/>
    <w:tmpl w:val="B2BAFF0C"/>
    <w:lvl w:ilvl="0" w:tplc="04030001">
      <w:numFmt w:val="bullet"/>
      <w:lvlText w:val=""/>
      <w:lvlJc w:val="left"/>
      <w:pPr>
        <w:ind w:left="720" w:hanging="360"/>
      </w:pPr>
      <w:rPr>
        <w:rFonts w:ascii="Symbol" w:eastAsia="Times New Roman" w:hAnsi="Symbol"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nsid w:val="32F1727E"/>
    <w:multiLevelType w:val="hybridMultilevel"/>
    <w:tmpl w:val="1250F6A8"/>
    <w:lvl w:ilvl="0" w:tplc="0C0A0015">
      <w:start w:val="1"/>
      <w:numFmt w:val="bullet"/>
      <w:lvlText w:val="-"/>
      <w:lvlJc w:val="left"/>
      <w:pPr>
        <w:ind w:left="720" w:hanging="360"/>
      </w:pPr>
      <w:rPr>
        <w:rFonts w:ascii="MetaCorr" w:eastAsia="Times New Roman" w:hAnsi="MetaCorr" w:cs="Times New Roman" w:hint="default"/>
      </w:rPr>
    </w:lvl>
    <w:lvl w:ilvl="1" w:tplc="0C0A0019">
      <w:start w:val="1"/>
      <w:numFmt w:val="bullet"/>
      <w:lvlText w:val="o"/>
      <w:lvlJc w:val="left"/>
      <w:pPr>
        <w:ind w:left="1440" w:hanging="360"/>
      </w:pPr>
      <w:rPr>
        <w:rFonts w:ascii="Courier New" w:hAnsi="Courier New" w:cs="Courier New" w:hint="default"/>
      </w:rPr>
    </w:lvl>
    <w:lvl w:ilvl="2" w:tplc="0C0A001B">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4">
    <w:nsid w:val="3BD64546"/>
    <w:multiLevelType w:val="hybridMultilevel"/>
    <w:tmpl w:val="B0BE14C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3F641755"/>
    <w:multiLevelType w:val="hybridMultilevel"/>
    <w:tmpl w:val="4C9A00A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nsid w:val="47110C4F"/>
    <w:multiLevelType w:val="hybridMultilevel"/>
    <w:tmpl w:val="43CEBCD6"/>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7">
    <w:nsid w:val="473E585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nsid w:val="4C4D736B"/>
    <w:multiLevelType w:val="hybridMultilevel"/>
    <w:tmpl w:val="5AC6D1EE"/>
    <w:lvl w:ilvl="0" w:tplc="04030017">
      <w:start w:val="1"/>
      <w:numFmt w:val="lowerLetter"/>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9">
    <w:nsid w:val="4D5503D0"/>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0">
    <w:nsid w:val="518B0AB7"/>
    <w:multiLevelType w:val="hybridMultilevel"/>
    <w:tmpl w:val="DFC0761E"/>
    <w:lvl w:ilvl="0" w:tplc="C04A62E2">
      <w:start w:val="1"/>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nsid w:val="5C305620"/>
    <w:multiLevelType w:val="multilevel"/>
    <w:tmpl w:val="487C3C62"/>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C351FAA"/>
    <w:multiLevelType w:val="hybridMultilevel"/>
    <w:tmpl w:val="95EE763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nsid w:val="5D845CC0"/>
    <w:multiLevelType w:val="hybridMultilevel"/>
    <w:tmpl w:val="A29E0852"/>
    <w:lvl w:ilvl="0" w:tplc="9600E2E8">
      <w:numFmt w:val="bullet"/>
      <w:lvlText w:val="-"/>
      <w:lvlJc w:val="left"/>
      <w:pPr>
        <w:ind w:left="720" w:hanging="360"/>
      </w:pPr>
      <w:rPr>
        <w:rFonts w:ascii="Verdana" w:eastAsia="Times New Roman" w:hAnsi="Verdana"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nsid w:val="607B0BF6"/>
    <w:multiLevelType w:val="multilevel"/>
    <w:tmpl w:val="1EA294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2FD50FF"/>
    <w:multiLevelType w:val="hybridMultilevel"/>
    <w:tmpl w:val="2FCE3BFC"/>
    <w:lvl w:ilvl="0" w:tplc="DE3A15F8">
      <w:start w:val="6"/>
      <w:numFmt w:val="bullet"/>
      <w:lvlText w:val="-"/>
      <w:lvlJc w:val="left"/>
      <w:pPr>
        <w:ind w:left="720" w:hanging="360"/>
      </w:pPr>
      <w:rPr>
        <w:rFonts w:ascii="Verdana" w:eastAsia="Times New Roman" w:hAnsi="Verdana" w:cs="Times New Roman" w:hint="default"/>
        <w:i/>
        <w:sz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63143286"/>
    <w:multiLevelType w:val="hybridMultilevel"/>
    <w:tmpl w:val="1E60BA2A"/>
    <w:lvl w:ilvl="0" w:tplc="04030003">
      <w:start w:val="1"/>
      <w:numFmt w:val="bullet"/>
      <w:lvlText w:val="o"/>
      <w:lvlJc w:val="left"/>
      <w:pPr>
        <w:ind w:left="1440" w:hanging="360"/>
      </w:pPr>
      <w:rPr>
        <w:rFonts w:ascii="Courier New" w:hAnsi="Courier New" w:cs="Courier New"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27">
    <w:nsid w:val="68A4278B"/>
    <w:multiLevelType w:val="hybridMultilevel"/>
    <w:tmpl w:val="3586B58A"/>
    <w:lvl w:ilvl="0" w:tplc="4ED6F9DC">
      <w:start w:val="1"/>
      <w:numFmt w:val="lowerLetter"/>
      <w:lvlText w:val="%1)"/>
      <w:lvlJc w:val="left"/>
      <w:pPr>
        <w:ind w:left="1789" w:hanging="360"/>
      </w:pPr>
      <w:rPr>
        <w:rFonts w:hint="default"/>
      </w:rPr>
    </w:lvl>
    <w:lvl w:ilvl="1" w:tplc="04030019" w:tentative="1">
      <w:start w:val="1"/>
      <w:numFmt w:val="lowerLetter"/>
      <w:lvlText w:val="%2."/>
      <w:lvlJc w:val="left"/>
      <w:pPr>
        <w:ind w:left="2509" w:hanging="360"/>
      </w:pPr>
    </w:lvl>
    <w:lvl w:ilvl="2" w:tplc="0403001B" w:tentative="1">
      <w:start w:val="1"/>
      <w:numFmt w:val="lowerRoman"/>
      <w:lvlText w:val="%3."/>
      <w:lvlJc w:val="right"/>
      <w:pPr>
        <w:ind w:left="3229" w:hanging="180"/>
      </w:pPr>
    </w:lvl>
    <w:lvl w:ilvl="3" w:tplc="0403000F" w:tentative="1">
      <w:start w:val="1"/>
      <w:numFmt w:val="decimal"/>
      <w:lvlText w:val="%4."/>
      <w:lvlJc w:val="left"/>
      <w:pPr>
        <w:ind w:left="3949" w:hanging="360"/>
      </w:pPr>
    </w:lvl>
    <w:lvl w:ilvl="4" w:tplc="04030019" w:tentative="1">
      <w:start w:val="1"/>
      <w:numFmt w:val="lowerLetter"/>
      <w:lvlText w:val="%5."/>
      <w:lvlJc w:val="left"/>
      <w:pPr>
        <w:ind w:left="4669" w:hanging="360"/>
      </w:pPr>
    </w:lvl>
    <w:lvl w:ilvl="5" w:tplc="0403001B" w:tentative="1">
      <w:start w:val="1"/>
      <w:numFmt w:val="lowerRoman"/>
      <w:lvlText w:val="%6."/>
      <w:lvlJc w:val="right"/>
      <w:pPr>
        <w:ind w:left="5389" w:hanging="180"/>
      </w:pPr>
    </w:lvl>
    <w:lvl w:ilvl="6" w:tplc="0403000F" w:tentative="1">
      <w:start w:val="1"/>
      <w:numFmt w:val="decimal"/>
      <w:lvlText w:val="%7."/>
      <w:lvlJc w:val="left"/>
      <w:pPr>
        <w:ind w:left="6109" w:hanging="360"/>
      </w:pPr>
    </w:lvl>
    <w:lvl w:ilvl="7" w:tplc="04030019" w:tentative="1">
      <w:start w:val="1"/>
      <w:numFmt w:val="lowerLetter"/>
      <w:lvlText w:val="%8."/>
      <w:lvlJc w:val="left"/>
      <w:pPr>
        <w:ind w:left="6829" w:hanging="360"/>
      </w:pPr>
    </w:lvl>
    <w:lvl w:ilvl="8" w:tplc="0403001B" w:tentative="1">
      <w:start w:val="1"/>
      <w:numFmt w:val="lowerRoman"/>
      <w:lvlText w:val="%9."/>
      <w:lvlJc w:val="right"/>
      <w:pPr>
        <w:ind w:left="7549" w:hanging="180"/>
      </w:pPr>
    </w:lvl>
  </w:abstractNum>
  <w:abstractNum w:abstractNumId="28">
    <w:nsid w:val="6BBE313A"/>
    <w:multiLevelType w:val="hybridMultilevel"/>
    <w:tmpl w:val="661A63D4"/>
    <w:lvl w:ilvl="0" w:tplc="04030003">
      <w:start w:val="1"/>
      <w:numFmt w:val="bullet"/>
      <w:lvlText w:val="o"/>
      <w:lvlJc w:val="left"/>
      <w:pPr>
        <w:ind w:left="1778" w:hanging="360"/>
      </w:pPr>
      <w:rPr>
        <w:rFonts w:ascii="Courier New" w:hAnsi="Courier New" w:cs="Courier New" w:hint="default"/>
      </w:rPr>
    </w:lvl>
    <w:lvl w:ilvl="1" w:tplc="04030003" w:tentative="1">
      <w:start w:val="1"/>
      <w:numFmt w:val="bullet"/>
      <w:lvlText w:val="o"/>
      <w:lvlJc w:val="left"/>
      <w:pPr>
        <w:ind w:left="2498" w:hanging="360"/>
      </w:pPr>
      <w:rPr>
        <w:rFonts w:ascii="Courier New" w:hAnsi="Courier New" w:cs="Courier New" w:hint="default"/>
      </w:rPr>
    </w:lvl>
    <w:lvl w:ilvl="2" w:tplc="04030005" w:tentative="1">
      <w:start w:val="1"/>
      <w:numFmt w:val="bullet"/>
      <w:lvlText w:val=""/>
      <w:lvlJc w:val="left"/>
      <w:pPr>
        <w:ind w:left="3218" w:hanging="360"/>
      </w:pPr>
      <w:rPr>
        <w:rFonts w:ascii="Wingdings" w:hAnsi="Wingdings" w:hint="default"/>
      </w:rPr>
    </w:lvl>
    <w:lvl w:ilvl="3" w:tplc="04030001" w:tentative="1">
      <w:start w:val="1"/>
      <w:numFmt w:val="bullet"/>
      <w:lvlText w:val=""/>
      <w:lvlJc w:val="left"/>
      <w:pPr>
        <w:ind w:left="3938" w:hanging="360"/>
      </w:pPr>
      <w:rPr>
        <w:rFonts w:ascii="Symbol" w:hAnsi="Symbol" w:hint="default"/>
      </w:rPr>
    </w:lvl>
    <w:lvl w:ilvl="4" w:tplc="04030003" w:tentative="1">
      <w:start w:val="1"/>
      <w:numFmt w:val="bullet"/>
      <w:lvlText w:val="o"/>
      <w:lvlJc w:val="left"/>
      <w:pPr>
        <w:ind w:left="4658" w:hanging="360"/>
      </w:pPr>
      <w:rPr>
        <w:rFonts w:ascii="Courier New" w:hAnsi="Courier New" w:cs="Courier New" w:hint="default"/>
      </w:rPr>
    </w:lvl>
    <w:lvl w:ilvl="5" w:tplc="04030005" w:tentative="1">
      <w:start w:val="1"/>
      <w:numFmt w:val="bullet"/>
      <w:lvlText w:val=""/>
      <w:lvlJc w:val="left"/>
      <w:pPr>
        <w:ind w:left="5378" w:hanging="360"/>
      </w:pPr>
      <w:rPr>
        <w:rFonts w:ascii="Wingdings" w:hAnsi="Wingdings" w:hint="default"/>
      </w:rPr>
    </w:lvl>
    <w:lvl w:ilvl="6" w:tplc="04030001" w:tentative="1">
      <w:start w:val="1"/>
      <w:numFmt w:val="bullet"/>
      <w:lvlText w:val=""/>
      <w:lvlJc w:val="left"/>
      <w:pPr>
        <w:ind w:left="6098" w:hanging="360"/>
      </w:pPr>
      <w:rPr>
        <w:rFonts w:ascii="Symbol" w:hAnsi="Symbol" w:hint="default"/>
      </w:rPr>
    </w:lvl>
    <w:lvl w:ilvl="7" w:tplc="04030003" w:tentative="1">
      <w:start w:val="1"/>
      <w:numFmt w:val="bullet"/>
      <w:lvlText w:val="o"/>
      <w:lvlJc w:val="left"/>
      <w:pPr>
        <w:ind w:left="6818" w:hanging="360"/>
      </w:pPr>
      <w:rPr>
        <w:rFonts w:ascii="Courier New" w:hAnsi="Courier New" w:cs="Courier New" w:hint="default"/>
      </w:rPr>
    </w:lvl>
    <w:lvl w:ilvl="8" w:tplc="04030005" w:tentative="1">
      <w:start w:val="1"/>
      <w:numFmt w:val="bullet"/>
      <w:lvlText w:val=""/>
      <w:lvlJc w:val="left"/>
      <w:pPr>
        <w:ind w:left="7538" w:hanging="360"/>
      </w:pPr>
      <w:rPr>
        <w:rFonts w:ascii="Wingdings" w:hAnsi="Wingdings" w:hint="default"/>
      </w:rPr>
    </w:lvl>
  </w:abstractNum>
  <w:abstractNum w:abstractNumId="29">
    <w:nsid w:val="74CC15F0"/>
    <w:multiLevelType w:val="hybridMultilevel"/>
    <w:tmpl w:val="B95A2608"/>
    <w:lvl w:ilvl="0" w:tplc="04030001">
      <w:numFmt w:val="bullet"/>
      <w:lvlText w:val=""/>
      <w:lvlJc w:val="left"/>
      <w:pPr>
        <w:ind w:left="720" w:hanging="360"/>
      </w:pPr>
      <w:rPr>
        <w:rFonts w:ascii="Symbol" w:eastAsia="Times New Roman" w:hAnsi="Symbol"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nsid w:val="776D674B"/>
    <w:multiLevelType w:val="hybridMultilevel"/>
    <w:tmpl w:val="981838F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nsid w:val="794E046B"/>
    <w:multiLevelType w:val="hybridMultilevel"/>
    <w:tmpl w:val="D8608BD2"/>
    <w:lvl w:ilvl="0" w:tplc="38BCF5F2">
      <w:start w:val="2"/>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nsid w:val="79614A29"/>
    <w:multiLevelType w:val="singleLevel"/>
    <w:tmpl w:val="04030017"/>
    <w:lvl w:ilvl="0">
      <w:start w:val="1"/>
      <w:numFmt w:val="lowerLetter"/>
      <w:lvlText w:val="%1)"/>
      <w:lvlJc w:val="left"/>
      <w:pPr>
        <w:ind w:left="720" w:hanging="360"/>
      </w:pPr>
      <w:rPr>
        <w:rFonts w:hint="default"/>
      </w:rPr>
    </w:lvl>
  </w:abstractNum>
  <w:abstractNum w:abstractNumId="33">
    <w:nsid w:val="7B9D0B3E"/>
    <w:multiLevelType w:val="singleLevel"/>
    <w:tmpl w:val="0DC47A88"/>
    <w:lvl w:ilvl="0">
      <w:start w:val="2"/>
      <w:numFmt w:val="bullet"/>
      <w:lvlText w:val="-"/>
      <w:lvlJc w:val="left"/>
      <w:pPr>
        <w:tabs>
          <w:tab w:val="num" w:pos="360"/>
        </w:tabs>
        <w:ind w:left="360" w:hanging="360"/>
      </w:pPr>
      <w:rPr>
        <w:rFonts w:hint="default"/>
      </w:rPr>
    </w:lvl>
  </w:abstractNum>
  <w:abstractNum w:abstractNumId="34">
    <w:nsid w:val="7CFA4DE8"/>
    <w:multiLevelType w:val="hybridMultilevel"/>
    <w:tmpl w:val="E31C33C2"/>
    <w:lvl w:ilvl="0" w:tplc="AB42819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5">
    <w:nsid w:val="7DEF7ED8"/>
    <w:multiLevelType w:val="hybridMultilevel"/>
    <w:tmpl w:val="F342B012"/>
    <w:lvl w:ilvl="0" w:tplc="0403000F">
      <w:start w:val="1"/>
      <w:numFmt w:val="decimal"/>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36">
    <w:nsid w:val="7E206B97"/>
    <w:multiLevelType w:val="hybridMultilevel"/>
    <w:tmpl w:val="E2B606E2"/>
    <w:lvl w:ilvl="0" w:tplc="04030001">
      <w:numFmt w:val="bullet"/>
      <w:lvlText w:val=""/>
      <w:lvlJc w:val="left"/>
      <w:pPr>
        <w:ind w:left="720" w:hanging="360"/>
      </w:pPr>
      <w:rPr>
        <w:rFonts w:ascii="Symbol" w:eastAsia="Times New Roman" w:hAnsi="Symbol"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7">
    <w:nsid w:val="7EFE2952"/>
    <w:multiLevelType w:val="hybridMultilevel"/>
    <w:tmpl w:val="BCB6487A"/>
    <w:lvl w:ilvl="0" w:tplc="0403000F">
      <w:start w:val="1"/>
      <w:numFmt w:val="decimal"/>
      <w:lvlText w:val="%1."/>
      <w:lvlJc w:val="left"/>
      <w:pPr>
        <w:ind w:left="1429"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num w:numId="1">
    <w:abstractNumId w:val="33"/>
  </w:num>
  <w:num w:numId="2">
    <w:abstractNumId w:val="9"/>
  </w:num>
  <w:num w:numId="3">
    <w:abstractNumId w:val="17"/>
  </w:num>
  <w:num w:numId="4">
    <w:abstractNumId w:val="19"/>
  </w:num>
  <w:num w:numId="5">
    <w:abstractNumId w:val="32"/>
  </w:num>
  <w:num w:numId="6">
    <w:abstractNumId w:val="22"/>
  </w:num>
  <w:num w:numId="7">
    <w:abstractNumId w:val="31"/>
  </w:num>
  <w:num w:numId="8">
    <w:abstractNumId w:val="20"/>
  </w:num>
  <w:num w:numId="9">
    <w:abstractNumId w:val="23"/>
  </w:num>
  <w:num w:numId="10">
    <w:abstractNumId w:val="3"/>
  </w:num>
  <w:num w:numId="11">
    <w:abstractNumId w:val="16"/>
  </w:num>
  <w:num w:numId="12">
    <w:abstractNumId w:val="12"/>
  </w:num>
  <w:num w:numId="13">
    <w:abstractNumId w:val="10"/>
  </w:num>
  <w:num w:numId="14">
    <w:abstractNumId w:val="36"/>
  </w:num>
  <w:num w:numId="15">
    <w:abstractNumId w:val="29"/>
  </w:num>
  <w:num w:numId="16">
    <w:abstractNumId w:val="5"/>
  </w:num>
  <w:num w:numId="17">
    <w:abstractNumId w:val="15"/>
  </w:num>
  <w:num w:numId="18">
    <w:abstractNumId w:val="6"/>
  </w:num>
  <w:num w:numId="19">
    <w:abstractNumId w:val="30"/>
  </w:num>
  <w:num w:numId="20">
    <w:abstractNumId w:val="35"/>
  </w:num>
  <w:num w:numId="21">
    <w:abstractNumId w:val="8"/>
  </w:num>
  <w:num w:numId="22">
    <w:abstractNumId w:val="37"/>
  </w:num>
  <w:num w:numId="23">
    <w:abstractNumId w:val="27"/>
  </w:num>
  <w:num w:numId="24">
    <w:abstractNumId w:val="28"/>
  </w:num>
  <w:num w:numId="25">
    <w:abstractNumId w:val="26"/>
  </w:num>
  <w:num w:numId="26">
    <w:abstractNumId w:val="25"/>
  </w:num>
  <w:num w:numId="27">
    <w:abstractNumId w:val="14"/>
  </w:num>
  <w:num w:numId="28">
    <w:abstractNumId w:val="2"/>
  </w:num>
  <w:num w:numId="29">
    <w:abstractNumId w:val="21"/>
  </w:num>
  <w:num w:numId="30">
    <w:abstractNumId w:val="24"/>
  </w:num>
  <w:num w:numId="31">
    <w:abstractNumId w:val="0"/>
  </w:num>
  <w:num w:numId="32">
    <w:abstractNumId w:val="4"/>
  </w:num>
  <w:num w:numId="33">
    <w:abstractNumId w:val="34"/>
  </w:num>
  <w:num w:numId="34">
    <w:abstractNumId w:val="7"/>
  </w:num>
  <w:num w:numId="35">
    <w:abstractNumId w:val="1"/>
  </w:num>
  <w:num w:numId="36">
    <w:abstractNumId w:val="13"/>
  </w:num>
  <w:num w:numId="37">
    <w:abstractNumId w:val="18"/>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A43"/>
    <w:rsid w:val="0000733E"/>
    <w:rsid w:val="00007A59"/>
    <w:rsid w:val="00015F91"/>
    <w:rsid w:val="00017486"/>
    <w:rsid w:val="00017C7D"/>
    <w:rsid w:val="000205DE"/>
    <w:rsid w:val="00026972"/>
    <w:rsid w:val="00031025"/>
    <w:rsid w:val="00033BDB"/>
    <w:rsid w:val="00034AD3"/>
    <w:rsid w:val="00040F1B"/>
    <w:rsid w:val="000431D9"/>
    <w:rsid w:val="0005215D"/>
    <w:rsid w:val="0005319E"/>
    <w:rsid w:val="000559A7"/>
    <w:rsid w:val="00056066"/>
    <w:rsid w:val="000562AE"/>
    <w:rsid w:val="0005781D"/>
    <w:rsid w:val="00060F48"/>
    <w:rsid w:val="00063A48"/>
    <w:rsid w:val="0006432E"/>
    <w:rsid w:val="0006667D"/>
    <w:rsid w:val="00070928"/>
    <w:rsid w:val="00072388"/>
    <w:rsid w:val="0007615B"/>
    <w:rsid w:val="000860C5"/>
    <w:rsid w:val="00091ABD"/>
    <w:rsid w:val="00092BEB"/>
    <w:rsid w:val="000A616F"/>
    <w:rsid w:val="000B0FF9"/>
    <w:rsid w:val="000B1A6D"/>
    <w:rsid w:val="000B4B6F"/>
    <w:rsid w:val="000B5A43"/>
    <w:rsid w:val="000B657A"/>
    <w:rsid w:val="000C1740"/>
    <w:rsid w:val="000C2308"/>
    <w:rsid w:val="000C3C33"/>
    <w:rsid w:val="000C61D5"/>
    <w:rsid w:val="000C6FCE"/>
    <w:rsid w:val="000D0630"/>
    <w:rsid w:val="000D2C24"/>
    <w:rsid w:val="000D3CB2"/>
    <w:rsid w:val="000D71A9"/>
    <w:rsid w:val="000D799D"/>
    <w:rsid w:val="000D7B4C"/>
    <w:rsid w:val="000E06B2"/>
    <w:rsid w:val="000F18CD"/>
    <w:rsid w:val="000F36B9"/>
    <w:rsid w:val="00111242"/>
    <w:rsid w:val="00111828"/>
    <w:rsid w:val="00112781"/>
    <w:rsid w:val="00113D4A"/>
    <w:rsid w:val="00113E94"/>
    <w:rsid w:val="00114B6B"/>
    <w:rsid w:val="00120D66"/>
    <w:rsid w:val="001222A6"/>
    <w:rsid w:val="001303B3"/>
    <w:rsid w:val="00130DD7"/>
    <w:rsid w:val="00131682"/>
    <w:rsid w:val="00151581"/>
    <w:rsid w:val="00161A68"/>
    <w:rsid w:val="001664DE"/>
    <w:rsid w:val="00170548"/>
    <w:rsid w:val="00173561"/>
    <w:rsid w:val="001747E9"/>
    <w:rsid w:val="00174945"/>
    <w:rsid w:val="00175BD7"/>
    <w:rsid w:val="00180630"/>
    <w:rsid w:val="0018089D"/>
    <w:rsid w:val="00187866"/>
    <w:rsid w:val="00187885"/>
    <w:rsid w:val="00196593"/>
    <w:rsid w:val="001A0938"/>
    <w:rsid w:val="001A5F6C"/>
    <w:rsid w:val="001B045C"/>
    <w:rsid w:val="001B1852"/>
    <w:rsid w:val="001B3BEE"/>
    <w:rsid w:val="001B6A81"/>
    <w:rsid w:val="001C1ACB"/>
    <w:rsid w:val="001C31FD"/>
    <w:rsid w:val="001C7272"/>
    <w:rsid w:val="001C7323"/>
    <w:rsid w:val="001D0A80"/>
    <w:rsid w:val="001D27CF"/>
    <w:rsid w:val="001D2FC0"/>
    <w:rsid w:val="001D4DF9"/>
    <w:rsid w:val="001D565C"/>
    <w:rsid w:val="001E012D"/>
    <w:rsid w:val="001E5975"/>
    <w:rsid w:val="001F6540"/>
    <w:rsid w:val="001F6B1B"/>
    <w:rsid w:val="00202B9B"/>
    <w:rsid w:val="002056BA"/>
    <w:rsid w:val="00205A6F"/>
    <w:rsid w:val="00205A74"/>
    <w:rsid w:val="00207477"/>
    <w:rsid w:val="00211BB4"/>
    <w:rsid w:val="00212B44"/>
    <w:rsid w:val="00213162"/>
    <w:rsid w:val="00216DDD"/>
    <w:rsid w:val="00216EE4"/>
    <w:rsid w:val="00217B65"/>
    <w:rsid w:val="00221A97"/>
    <w:rsid w:val="00233114"/>
    <w:rsid w:val="002352FD"/>
    <w:rsid w:val="00235B08"/>
    <w:rsid w:val="00237DA4"/>
    <w:rsid w:val="00241F7E"/>
    <w:rsid w:val="002442CD"/>
    <w:rsid w:val="002445BB"/>
    <w:rsid w:val="00251966"/>
    <w:rsid w:val="0025242A"/>
    <w:rsid w:val="00254101"/>
    <w:rsid w:val="0025587C"/>
    <w:rsid w:val="002570CD"/>
    <w:rsid w:val="00257870"/>
    <w:rsid w:val="00261B3A"/>
    <w:rsid w:val="0026407F"/>
    <w:rsid w:val="00267C6E"/>
    <w:rsid w:val="00267F85"/>
    <w:rsid w:val="0027051A"/>
    <w:rsid w:val="00272836"/>
    <w:rsid w:val="00272C5D"/>
    <w:rsid w:val="00274291"/>
    <w:rsid w:val="00275B42"/>
    <w:rsid w:val="002763AC"/>
    <w:rsid w:val="00280711"/>
    <w:rsid w:val="002809AC"/>
    <w:rsid w:val="00283AFB"/>
    <w:rsid w:val="00285EE4"/>
    <w:rsid w:val="002860B1"/>
    <w:rsid w:val="00290910"/>
    <w:rsid w:val="00290D54"/>
    <w:rsid w:val="00291315"/>
    <w:rsid w:val="00293E71"/>
    <w:rsid w:val="00297244"/>
    <w:rsid w:val="002A16D8"/>
    <w:rsid w:val="002A1765"/>
    <w:rsid w:val="002A34F6"/>
    <w:rsid w:val="002A7CF8"/>
    <w:rsid w:val="002B0AC4"/>
    <w:rsid w:val="002B1E09"/>
    <w:rsid w:val="002B470B"/>
    <w:rsid w:val="002C1C88"/>
    <w:rsid w:val="002C6EE6"/>
    <w:rsid w:val="002D1281"/>
    <w:rsid w:val="002D3355"/>
    <w:rsid w:val="002D3E15"/>
    <w:rsid w:val="002E0CB4"/>
    <w:rsid w:val="002E0FDD"/>
    <w:rsid w:val="002E192A"/>
    <w:rsid w:val="002E7388"/>
    <w:rsid w:val="002F6903"/>
    <w:rsid w:val="00300AA0"/>
    <w:rsid w:val="00301C0D"/>
    <w:rsid w:val="00302646"/>
    <w:rsid w:val="003039B2"/>
    <w:rsid w:val="00304B45"/>
    <w:rsid w:val="00306643"/>
    <w:rsid w:val="00314180"/>
    <w:rsid w:val="00323FA7"/>
    <w:rsid w:val="00326C0A"/>
    <w:rsid w:val="0033111E"/>
    <w:rsid w:val="00331E37"/>
    <w:rsid w:val="003331B8"/>
    <w:rsid w:val="003402E3"/>
    <w:rsid w:val="003421EA"/>
    <w:rsid w:val="00345116"/>
    <w:rsid w:val="00345D9E"/>
    <w:rsid w:val="00350045"/>
    <w:rsid w:val="003508A0"/>
    <w:rsid w:val="003524A2"/>
    <w:rsid w:val="00352CC8"/>
    <w:rsid w:val="003561B8"/>
    <w:rsid w:val="00372ABD"/>
    <w:rsid w:val="00372F0D"/>
    <w:rsid w:val="003767F5"/>
    <w:rsid w:val="00376D3A"/>
    <w:rsid w:val="00382C5E"/>
    <w:rsid w:val="00382D7C"/>
    <w:rsid w:val="0038555C"/>
    <w:rsid w:val="003864F6"/>
    <w:rsid w:val="00387C72"/>
    <w:rsid w:val="003912F0"/>
    <w:rsid w:val="003929AB"/>
    <w:rsid w:val="00393C1C"/>
    <w:rsid w:val="00396415"/>
    <w:rsid w:val="003A0E10"/>
    <w:rsid w:val="003A0E2C"/>
    <w:rsid w:val="003A437D"/>
    <w:rsid w:val="003B5116"/>
    <w:rsid w:val="003B6324"/>
    <w:rsid w:val="003C0417"/>
    <w:rsid w:val="003C15B6"/>
    <w:rsid w:val="003C1619"/>
    <w:rsid w:val="003C257C"/>
    <w:rsid w:val="003C5178"/>
    <w:rsid w:val="003C60ED"/>
    <w:rsid w:val="003C6C15"/>
    <w:rsid w:val="003D6641"/>
    <w:rsid w:val="003E18CB"/>
    <w:rsid w:val="003E4F37"/>
    <w:rsid w:val="003F6DAA"/>
    <w:rsid w:val="004008B9"/>
    <w:rsid w:val="00402601"/>
    <w:rsid w:val="00416DC5"/>
    <w:rsid w:val="0042182B"/>
    <w:rsid w:val="00422D8C"/>
    <w:rsid w:val="00423BF3"/>
    <w:rsid w:val="00431CED"/>
    <w:rsid w:val="00432380"/>
    <w:rsid w:val="00441E4B"/>
    <w:rsid w:val="00443C89"/>
    <w:rsid w:val="00450713"/>
    <w:rsid w:val="00455235"/>
    <w:rsid w:val="00464B0D"/>
    <w:rsid w:val="00465BB0"/>
    <w:rsid w:val="00466160"/>
    <w:rsid w:val="00467D4C"/>
    <w:rsid w:val="00475404"/>
    <w:rsid w:val="00483B49"/>
    <w:rsid w:val="00483FDC"/>
    <w:rsid w:val="004A0609"/>
    <w:rsid w:val="004A2195"/>
    <w:rsid w:val="004A749F"/>
    <w:rsid w:val="004B1343"/>
    <w:rsid w:val="004B5633"/>
    <w:rsid w:val="004C1508"/>
    <w:rsid w:val="004C535C"/>
    <w:rsid w:val="004D5063"/>
    <w:rsid w:val="004D52E3"/>
    <w:rsid w:val="004D5449"/>
    <w:rsid w:val="004D6A2E"/>
    <w:rsid w:val="004E59E2"/>
    <w:rsid w:val="004E6992"/>
    <w:rsid w:val="005003C8"/>
    <w:rsid w:val="00501A32"/>
    <w:rsid w:val="00502A32"/>
    <w:rsid w:val="005077BC"/>
    <w:rsid w:val="00515188"/>
    <w:rsid w:val="00515F83"/>
    <w:rsid w:val="00517C7C"/>
    <w:rsid w:val="00522D68"/>
    <w:rsid w:val="00524A9E"/>
    <w:rsid w:val="00530B4D"/>
    <w:rsid w:val="00536184"/>
    <w:rsid w:val="00541BB7"/>
    <w:rsid w:val="00546C9E"/>
    <w:rsid w:val="00552CE0"/>
    <w:rsid w:val="00553FAF"/>
    <w:rsid w:val="005564F6"/>
    <w:rsid w:val="00556D87"/>
    <w:rsid w:val="00560812"/>
    <w:rsid w:val="00566C15"/>
    <w:rsid w:val="00567190"/>
    <w:rsid w:val="00574782"/>
    <w:rsid w:val="00592334"/>
    <w:rsid w:val="005A3C85"/>
    <w:rsid w:val="005A54DA"/>
    <w:rsid w:val="005A70CE"/>
    <w:rsid w:val="005B3940"/>
    <w:rsid w:val="005C2452"/>
    <w:rsid w:val="005C2F41"/>
    <w:rsid w:val="005D12D6"/>
    <w:rsid w:val="005D4283"/>
    <w:rsid w:val="005D48AB"/>
    <w:rsid w:val="005D6EB1"/>
    <w:rsid w:val="005E6ACF"/>
    <w:rsid w:val="005F396B"/>
    <w:rsid w:val="005F527C"/>
    <w:rsid w:val="005F52EB"/>
    <w:rsid w:val="0060110C"/>
    <w:rsid w:val="00601F71"/>
    <w:rsid w:val="00605228"/>
    <w:rsid w:val="00614AF3"/>
    <w:rsid w:val="00615605"/>
    <w:rsid w:val="00616D0B"/>
    <w:rsid w:val="00620E89"/>
    <w:rsid w:val="006235BC"/>
    <w:rsid w:val="00625607"/>
    <w:rsid w:val="0062637E"/>
    <w:rsid w:val="00631648"/>
    <w:rsid w:val="006422C3"/>
    <w:rsid w:val="0064371E"/>
    <w:rsid w:val="006506D8"/>
    <w:rsid w:val="00657453"/>
    <w:rsid w:val="00661DEB"/>
    <w:rsid w:val="006623A2"/>
    <w:rsid w:val="006626A1"/>
    <w:rsid w:val="0066287D"/>
    <w:rsid w:val="00662ACB"/>
    <w:rsid w:val="006665BB"/>
    <w:rsid w:val="00667FC3"/>
    <w:rsid w:val="00670453"/>
    <w:rsid w:val="00672026"/>
    <w:rsid w:val="006826F3"/>
    <w:rsid w:val="00683469"/>
    <w:rsid w:val="006853CE"/>
    <w:rsid w:val="00686664"/>
    <w:rsid w:val="00686874"/>
    <w:rsid w:val="00690285"/>
    <w:rsid w:val="00690C9C"/>
    <w:rsid w:val="0069226D"/>
    <w:rsid w:val="00694F77"/>
    <w:rsid w:val="00696C85"/>
    <w:rsid w:val="00696F58"/>
    <w:rsid w:val="00696FB5"/>
    <w:rsid w:val="006A34C7"/>
    <w:rsid w:val="006A4796"/>
    <w:rsid w:val="006A6AEC"/>
    <w:rsid w:val="006B05F7"/>
    <w:rsid w:val="006C0DE8"/>
    <w:rsid w:val="006C2C31"/>
    <w:rsid w:val="006C4715"/>
    <w:rsid w:val="006D0B10"/>
    <w:rsid w:val="006D2CC9"/>
    <w:rsid w:val="006D30D4"/>
    <w:rsid w:val="006D3253"/>
    <w:rsid w:val="006D4458"/>
    <w:rsid w:val="006D5072"/>
    <w:rsid w:val="006D758F"/>
    <w:rsid w:val="006D767B"/>
    <w:rsid w:val="006D7BE4"/>
    <w:rsid w:val="006E208C"/>
    <w:rsid w:val="006E2D50"/>
    <w:rsid w:val="006E5EB1"/>
    <w:rsid w:val="006F18DB"/>
    <w:rsid w:val="006F4BAF"/>
    <w:rsid w:val="006F7543"/>
    <w:rsid w:val="006F77D1"/>
    <w:rsid w:val="0070381A"/>
    <w:rsid w:val="00705CDF"/>
    <w:rsid w:val="00711B45"/>
    <w:rsid w:val="00711CD7"/>
    <w:rsid w:val="00726748"/>
    <w:rsid w:val="00730494"/>
    <w:rsid w:val="0073152C"/>
    <w:rsid w:val="00742420"/>
    <w:rsid w:val="007438B7"/>
    <w:rsid w:val="00750631"/>
    <w:rsid w:val="00767DA4"/>
    <w:rsid w:val="00773D53"/>
    <w:rsid w:val="00775A35"/>
    <w:rsid w:val="00787D43"/>
    <w:rsid w:val="00790611"/>
    <w:rsid w:val="007923C3"/>
    <w:rsid w:val="00797F05"/>
    <w:rsid w:val="007A075F"/>
    <w:rsid w:val="007A0CC5"/>
    <w:rsid w:val="007A25DC"/>
    <w:rsid w:val="007A6E4E"/>
    <w:rsid w:val="007B328B"/>
    <w:rsid w:val="007B32E3"/>
    <w:rsid w:val="007B34A6"/>
    <w:rsid w:val="007B463F"/>
    <w:rsid w:val="007B6922"/>
    <w:rsid w:val="007C13E5"/>
    <w:rsid w:val="007C3218"/>
    <w:rsid w:val="007C3822"/>
    <w:rsid w:val="007C6434"/>
    <w:rsid w:val="007C7B56"/>
    <w:rsid w:val="007D1592"/>
    <w:rsid w:val="007D2FCF"/>
    <w:rsid w:val="007D4376"/>
    <w:rsid w:val="007D54CD"/>
    <w:rsid w:val="007D5803"/>
    <w:rsid w:val="007D7522"/>
    <w:rsid w:val="007E0BA6"/>
    <w:rsid w:val="007E10DF"/>
    <w:rsid w:val="007E20B3"/>
    <w:rsid w:val="007E3759"/>
    <w:rsid w:val="007E3E9E"/>
    <w:rsid w:val="007E4450"/>
    <w:rsid w:val="007F3C42"/>
    <w:rsid w:val="007F480A"/>
    <w:rsid w:val="007F51AB"/>
    <w:rsid w:val="007F7F02"/>
    <w:rsid w:val="0080185E"/>
    <w:rsid w:val="00801F03"/>
    <w:rsid w:val="00802DC4"/>
    <w:rsid w:val="00804341"/>
    <w:rsid w:val="00807236"/>
    <w:rsid w:val="008118B5"/>
    <w:rsid w:val="00811CB8"/>
    <w:rsid w:val="008134F2"/>
    <w:rsid w:val="00815B79"/>
    <w:rsid w:val="00816C03"/>
    <w:rsid w:val="00820829"/>
    <w:rsid w:val="00820E23"/>
    <w:rsid w:val="00823D49"/>
    <w:rsid w:val="00831486"/>
    <w:rsid w:val="00831D78"/>
    <w:rsid w:val="00836428"/>
    <w:rsid w:val="008474F8"/>
    <w:rsid w:val="008528F8"/>
    <w:rsid w:val="0085307E"/>
    <w:rsid w:val="00856AD2"/>
    <w:rsid w:val="00862D0C"/>
    <w:rsid w:val="008645C6"/>
    <w:rsid w:val="00865470"/>
    <w:rsid w:val="0086644F"/>
    <w:rsid w:val="008726C1"/>
    <w:rsid w:val="00872B3A"/>
    <w:rsid w:val="00876358"/>
    <w:rsid w:val="00877B61"/>
    <w:rsid w:val="00880353"/>
    <w:rsid w:val="00884FED"/>
    <w:rsid w:val="00885877"/>
    <w:rsid w:val="00886DE4"/>
    <w:rsid w:val="0089362D"/>
    <w:rsid w:val="00894B09"/>
    <w:rsid w:val="00895ECF"/>
    <w:rsid w:val="008A31A1"/>
    <w:rsid w:val="008A4E98"/>
    <w:rsid w:val="008A6751"/>
    <w:rsid w:val="008A6972"/>
    <w:rsid w:val="008C00B4"/>
    <w:rsid w:val="008C1D47"/>
    <w:rsid w:val="008C28EE"/>
    <w:rsid w:val="008C31EB"/>
    <w:rsid w:val="008C46AB"/>
    <w:rsid w:val="008C486B"/>
    <w:rsid w:val="008C4C72"/>
    <w:rsid w:val="008C4E16"/>
    <w:rsid w:val="008D0212"/>
    <w:rsid w:val="008D1191"/>
    <w:rsid w:val="008D185A"/>
    <w:rsid w:val="008E02A2"/>
    <w:rsid w:val="008E0E55"/>
    <w:rsid w:val="008E32CA"/>
    <w:rsid w:val="008E558C"/>
    <w:rsid w:val="008E6DA0"/>
    <w:rsid w:val="008F3EC4"/>
    <w:rsid w:val="008F40A0"/>
    <w:rsid w:val="008F7154"/>
    <w:rsid w:val="00903250"/>
    <w:rsid w:val="00903A1C"/>
    <w:rsid w:val="00906FAF"/>
    <w:rsid w:val="00907C24"/>
    <w:rsid w:val="00911397"/>
    <w:rsid w:val="00914EA2"/>
    <w:rsid w:val="00915243"/>
    <w:rsid w:val="00916A5A"/>
    <w:rsid w:val="0092068A"/>
    <w:rsid w:val="00921A5E"/>
    <w:rsid w:val="00923444"/>
    <w:rsid w:val="00926CFD"/>
    <w:rsid w:val="009272C4"/>
    <w:rsid w:val="009306ED"/>
    <w:rsid w:val="00937499"/>
    <w:rsid w:val="009379AA"/>
    <w:rsid w:val="00940DCE"/>
    <w:rsid w:val="00946AE4"/>
    <w:rsid w:val="00957E47"/>
    <w:rsid w:val="00966846"/>
    <w:rsid w:val="009733BF"/>
    <w:rsid w:val="00974ABE"/>
    <w:rsid w:val="0097529C"/>
    <w:rsid w:val="00981466"/>
    <w:rsid w:val="00981C27"/>
    <w:rsid w:val="009847A6"/>
    <w:rsid w:val="00985895"/>
    <w:rsid w:val="0098704A"/>
    <w:rsid w:val="00987090"/>
    <w:rsid w:val="00992E4B"/>
    <w:rsid w:val="009A24F4"/>
    <w:rsid w:val="009A3B93"/>
    <w:rsid w:val="009B2172"/>
    <w:rsid w:val="009B24DF"/>
    <w:rsid w:val="009B2E79"/>
    <w:rsid w:val="009B2F79"/>
    <w:rsid w:val="009B3A0C"/>
    <w:rsid w:val="009B3AC6"/>
    <w:rsid w:val="009B582D"/>
    <w:rsid w:val="009B6F4B"/>
    <w:rsid w:val="009B7D77"/>
    <w:rsid w:val="009C077D"/>
    <w:rsid w:val="009C2C7F"/>
    <w:rsid w:val="009C35D5"/>
    <w:rsid w:val="009C5A03"/>
    <w:rsid w:val="009D113A"/>
    <w:rsid w:val="009D43FC"/>
    <w:rsid w:val="009D608E"/>
    <w:rsid w:val="009D683F"/>
    <w:rsid w:val="009D7E80"/>
    <w:rsid w:val="009E0C24"/>
    <w:rsid w:val="009E2A98"/>
    <w:rsid w:val="009E6DC1"/>
    <w:rsid w:val="009F1FFE"/>
    <w:rsid w:val="009F4978"/>
    <w:rsid w:val="009F6576"/>
    <w:rsid w:val="009F6581"/>
    <w:rsid w:val="009F7E3F"/>
    <w:rsid w:val="00A02A9E"/>
    <w:rsid w:val="00A04945"/>
    <w:rsid w:val="00A04CB9"/>
    <w:rsid w:val="00A071C3"/>
    <w:rsid w:val="00A10EC9"/>
    <w:rsid w:val="00A136BE"/>
    <w:rsid w:val="00A14560"/>
    <w:rsid w:val="00A21CC2"/>
    <w:rsid w:val="00A25D8A"/>
    <w:rsid w:val="00A2639D"/>
    <w:rsid w:val="00A26BD8"/>
    <w:rsid w:val="00A2780A"/>
    <w:rsid w:val="00A279C8"/>
    <w:rsid w:val="00A344D3"/>
    <w:rsid w:val="00A349B3"/>
    <w:rsid w:val="00A34A32"/>
    <w:rsid w:val="00A35E82"/>
    <w:rsid w:val="00A36F90"/>
    <w:rsid w:val="00A41D5D"/>
    <w:rsid w:val="00A42B8A"/>
    <w:rsid w:val="00A4399E"/>
    <w:rsid w:val="00A441E8"/>
    <w:rsid w:val="00A47079"/>
    <w:rsid w:val="00A477E7"/>
    <w:rsid w:val="00A50AAE"/>
    <w:rsid w:val="00A5674E"/>
    <w:rsid w:val="00A63383"/>
    <w:rsid w:val="00A634DF"/>
    <w:rsid w:val="00A65C4D"/>
    <w:rsid w:val="00A7051D"/>
    <w:rsid w:val="00A72CED"/>
    <w:rsid w:val="00A811EA"/>
    <w:rsid w:val="00A81C12"/>
    <w:rsid w:val="00A82776"/>
    <w:rsid w:val="00A82A7D"/>
    <w:rsid w:val="00A9188F"/>
    <w:rsid w:val="00A933CC"/>
    <w:rsid w:val="00A96084"/>
    <w:rsid w:val="00A96886"/>
    <w:rsid w:val="00AA5387"/>
    <w:rsid w:val="00AA5F8A"/>
    <w:rsid w:val="00AB043F"/>
    <w:rsid w:val="00AB2449"/>
    <w:rsid w:val="00AC046C"/>
    <w:rsid w:val="00AC1129"/>
    <w:rsid w:val="00AC14A5"/>
    <w:rsid w:val="00AC3EDA"/>
    <w:rsid w:val="00AC4638"/>
    <w:rsid w:val="00AC7EA0"/>
    <w:rsid w:val="00AD04F5"/>
    <w:rsid w:val="00AD287E"/>
    <w:rsid w:val="00AE00FB"/>
    <w:rsid w:val="00AE1C23"/>
    <w:rsid w:val="00AE1EDB"/>
    <w:rsid w:val="00AF0792"/>
    <w:rsid w:val="00B04D06"/>
    <w:rsid w:val="00B05D56"/>
    <w:rsid w:val="00B079FE"/>
    <w:rsid w:val="00B12419"/>
    <w:rsid w:val="00B14E9B"/>
    <w:rsid w:val="00B246D3"/>
    <w:rsid w:val="00B24B6E"/>
    <w:rsid w:val="00B26C39"/>
    <w:rsid w:val="00B27604"/>
    <w:rsid w:val="00B3012E"/>
    <w:rsid w:val="00B31BC1"/>
    <w:rsid w:val="00B32A71"/>
    <w:rsid w:val="00B413A7"/>
    <w:rsid w:val="00B43BEE"/>
    <w:rsid w:val="00B43F77"/>
    <w:rsid w:val="00B518F4"/>
    <w:rsid w:val="00B52BAA"/>
    <w:rsid w:val="00B52CE3"/>
    <w:rsid w:val="00B57657"/>
    <w:rsid w:val="00B5799A"/>
    <w:rsid w:val="00B629A5"/>
    <w:rsid w:val="00B75184"/>
    <w:rsid w:val="00B76067"/>
    <w:rsid w:val="00B842F9"/>
    <w:rsid w:val="00B867B0"/>
    <w:rsid w:val="00B87E2E"/>
    <w:rsid w:val="00B93D27"/>
    <w:rsid w:val="00B944A0"/>
    <w:rsid w:val="00BA6F01"/>
    <w:rsid w:val="00BA795D"/>
    <w:rsid w:val="00BB2A41"/>
    <w:rsid w:val="00BC25C3"/>
    <w:rsid w:val="00BC4B54"/>
    <w:rsid w:val="00BC6BB9"/>
    <w:rsid w:val="00BC6E66"/>
    <w:rsid w:val="00BD6FE1"/>
    <w:rsid w:val="00BD7B2A"/>
    <w:rsid w:val="00BE0306"/>
    <w:rsid w:val="00BE227A"/>
    <w:rsid w:val="00BE3D85"/>
    <w:rsid w:val="00BE5F37"/>
    <w:rsid w:val="00BE785D"/>
    <w:rsid w:val="00BF38F1"/>
    <w:rsid w:val="00BF4067"/>
    <w:rsid w:val="00BF623A"/>
    <w:rsid w:val="00C030C8"/>
    <w:rsid w:val="00C07C0D"/>
    <w:rsid w:val="00C10F1C"/>
    <w:rsid w:val="00C12D8C"/>
    <w:rsid w:val="00C15C6F"/>
    <w:rsid w:val="00C21F91"/>
    <w:rsid w:val="00C35AF0"/>
    <w:rsid w:val="00C41B1B"/>
    <w:rsid w:val="00C472C2"/>
    <w:rsid w:val="00C52280"/>
    <w:rsid w:val="00C60F04"/>
    <w:rsid w:val="00C63A27"/>
    <w:rsid w:val="00C71514"/>
    <w:rsid w:val="00C72C18"/>
    <w:rsid w:val="00C76A43"/>
    <w:rsid w:val="00C80066"/>
    <w:rsid w:val="00C80A40"/>
    <w:rsid w:val="00C86E34"/>
    <w:rsid w:val="00C9110E"/>
    <w:rsid w:val="00C9250D"/>
    <w:rsid w:val="00C95AD4"/>
    <w:rsid w:val="00CA765C"/>
    <w:rsid w:val="00CB2FAF"/>
    <w:rsid w:val="00CB3D2E"/>
    <w:rsid w:val="00CB49F8"/>
    <w:rsid w:val="00CB71E8"/>
    <w:rsid w:val="00CC1BFF"/>
    <w:rsid w:val="00CC3D6B"/>
    <w:rsid w:val="00CC51CA"/>
    <w:rsid w:val="00CC614F"/>
    <w:rsid w:val="00CC6CCD"/>
    <w:rsid w:val="00CD0996"/>
    <w:rsid w:val="00CD0D2B"/>
    <w:rsid w:val="00CE014E"/>
    <w:rsid w:val="00CE3941"/>
    <w:rsid w:val="00CF03F8"/>
    <w:rsid w:val="00CF06AA"/>
    <w:rsid w:val="00CF1CDB"/>
    <w:rsid w:val="00CF4FA2"/>
    <w:rsid w:val="00CF6FF3"/>
    <w:rsid w:val="00D005F8"/>
    <w:rsid w:val="00D10AD3"/>
    <w:rsid w:val="00D147CB"/>
    <w:rsid w:val="00D165CB"/>
    <w:rsid w:val="00D20C7C"/>
    <w:rsid w:val="00D2303B"/>
    <w:rsid w:val="00D30D24"/>
    <w:rsid w:val="00D31C6B"/>
    <w:rsid w:val="00D327B3"/>
    <w:rsid w:val="00D42F5A"/>
    <w:rsid w:val="00D44224"/>
    <w:rsid w:val="00D50803"/>
    <w:rsid w:val="00D50BD8"/>
    <w:rsid w:val="00D52F2C"/>
    <w:rsid w:val="00D53DBF"/>
    <w:rsid w:val="00D53E47"/>
    <w:rsid w:val="00D557A4"/>
    <w:rsid w:val="00D60669"/>
    <w:rsid w:val="00D60D3F"/>
    <w:rsid w:val="00D62EA0"/>
    <w:rsid w:val="00D63B70"/>
    <w:rsid w:val="00D66767"/>
    <w:rsid w:val="00D767FC"/>
    <w:rsid w:val="00D809B7"/>
    <w:rsid w:val="00D824F7"/>
    <w:rsid w:val="00D873AC"/>
    <w:rsid w:val="00D87832"/>
    <w:rsid w:val="00D92BF9"/>
    <w:rsid w:val="00D92CA2"/>
    <w:rsid w:val="00D93A67"/>
    <w:rsid w:val="00D93C7E"/>
    <w:rsid w:val="00DA28AF"/>
    <w:rsid w:val="00DA7363"/>
    <w:rsid w:val="00DB2650"/>
    <w:rsid w:val="00DB7015"/>
    <w:rsid w:val="00DD4988"/>
    <w:rsid w:val="00DD7662"/>
    <w:rsid w:val="00DE07A3"/>
    <w:rsid w:val="00DE48B8"/>
    <w:rsid w:val="00DE7849"/>
    <w:rsid w:val="00DE7894"/>
    <w:rsid w:val="00DE7B68"/>
    <w:rsid w:val="00DE7EC2"/>
    <w:rsid w:val="00DF2FEE"/>
    <w:rsid w:val="00DF3B2A"/>
    <w:rsid w:val="00DF5A9C"/>
    <w:rsid w:val="00DF72BF"/>
    <w:rsid w:val="00E0341A"/>
    <w:rsid w:val="00E135D3"/>
    <w:rsid w:val="00E21F31"/>
    <w:rsid w:val="00E27AB6"/>
    <w:rsid w:val="00E322D6"/>
    <w:rsid w:val="00E3544D"/>
    <w:rsid w:val="00E3759D"/>
    <w:rsid w:val="00E428A5"/>
    <w:rsid w:val="00E505F6"/>
    <w:rsid w:val="00E50AEA"/>
    <w:rsid w:val="00E52CD8"/>
    <w:rsid w:val="00E53AC0"/>
    <w:rsid w:val="00E557DB"/>
    <w:rsid w:val="00E63E2C"/>
    <w:rsid w:val="00E663EC"/>
    <w:rsid w:val="00E73652"/>
    <w:rsid w:val="00E77863"/>
    <w:rsid w:val="00E914B4"/>
    <w:rsid w:val="00E924AD"/>
    <w:rsid w:val="00E94EE7"/>
    <w:rsid w:val="00E95415"/>
    <w:rsid w:val="00E95A86"/>
    <w:rsid w:val="00EA1614"/>
    <w:rsid w:val="00EA6D2C"/>
    <w:rsid w:val="00EB1432"/>
    <w:rsid w:val="00EB327E"/>
    <w:rsid w:val="00EB5092"/>
    <w:rsid w:val="00EB5641"/>
    <w:rsid w:val="00EC2037"/>
    <w:rsid w:val="00EC43E6"/>
    <w:rsid w:val="00ED0528"/>
    <w:rsid w:val="00EE0C9A"/>
    <w:rsid w:val="00EE153F"/>
    <w:rsid w:val="00EE61F4"/>
    <w:rsid w:val="00F009E4"/>
    <w:rsid w:val="00F0336B"/>
    <w:rsid w:val="00F06E98"/>
    <w:rsid w:val="00F10C5C"/>
    <w:rsid w:val="00F12D47"/>
    <w:rsid w:val="00F12D5F"/>
    <w:rsid w:val="00F1319D"/>
    <w:rsid w:val="00F13F52"/>
    <w:rsid w:val="00F20EBF"/>
    <w:rsid w:val="00F214C6"/>
    <w:rsid w:val="00F230BE"/>
    <w:rsid w:val="00F23C3A"/>
    <w:rsid w:val="00F245C8"/>
    <w:rsid w:val="00F269B5"/>
    <w:rsid w:val="00F332D1"/>
    <w:rsid w:val="00F3436C"/>
    <w:rsid w:val="00F34EFF"/>
    <w:rsid w:val="00F351BC"/>
    <w:rsid w:val="00F42A87"/>
    <w:rsid w:val="00F42C26"/>
    <w:rsid w:val="00F4375D"/>
    <w:rsid w:val="00F443B8"/>
    <w:rsid w:val="00F446ED"/>
    <w:rsid w:val="00F51241"/>
    <w:rsid w:val="00F53AB0"/>
    <w:rsid w:val="00F53BCB"/>
    <w:rsid w:val="00F605BF"/>
    <w:rsid w:val="00F665B5"/>
    <w:rsid w:val="00F66A4A"/>
    <w:rsid w:val="00F80214"/>
    <w:rsid w:val="00F81894"/>
    <w:rsid w:val="00F81B5B"/>
    <w:rsid w:val="00F91384"/>
    <w:rsid w:val="00F916AE"/>
    <w:rsid w:val="00F94863"/>
    <w:rsid w:val="00FA14E2"/>
    <w:rsid w:val="00FA7812"/>
    <w:rsid w:val="00FB28EA"/>
    <w:rsid w:val="00FB6E1B"/>
    <w:rsid w:val="00FC5201"/>
    <w:rsid w:val="00FC6244"/>
    <w:rsid w:val="00FD4343"/>
    <w:rsid w:val="00FD7198"/>
    <w:rsid w:val="00FD7C03"/>
    <w:rsid w:val="00FE23DF"/>
    <w:rsid w:val="00FF0D3D"/>
    <w:rsid w:val="00FF369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6AE"/>
    <w:pPr>
      <w:jc w:val="both"/>
    </w:pPr>
    <w:rPr>
      <w:rFonts w:ascii="Arial" w:hAnsi="Arial"/>
      <w:color w:val="000000" w:themeColor="text1"/>
    </w:rPr>
  </w:style>
  <w:style w:type="paragraph" w:styleId="Ttol1">
    <w:name w:val="heading 1"/>
    <w:basedOn w:val="Normal"/>
    <w:next w:val="Normal"/>
    <w:qFormat/>
    <w:rsid w:val="00F916AE"/>
    <w:pPr>
      <w:keepNext/>
      <w:spacing w:before="600" w:after="240"/>
      <w:outlineLvl w:val="0"/>
    </w:pPr>
    <w:rPr>
      <w:color w:val="auto"/>
      <w:sz w:val="32"/>
    </w:rPr>
  </w:style>
  <w:style w:type="paragraph" w:styleId="Ttol2">
    <w:name w:val="heading 2"/>
    <w:basedOn w:val="Normal"/>
    <w:next w:val="Normal"/>
    <w:qFormat/>
    <w:rsid w:val="00A477E7"/>
    <w:pPr>
      <w:keepNext/>
      <w:tabs>
        <w:tab w:val="left" w:pos="567"/>
        <w:tab w:val="left" w:pos="1134"/>
        <w:tab w:val="left" w:pos="2160"/>
        <w:tab w:val="left" w:pos="2880"/>
        <w:tab w:val="left" w:pos="3600"/>
        <w:tab w:val="left" w:pos="4320"/>
        <w:tab w:val="left" w:pos="5040"/>
        <w:tab w:val="left" w:pos="5760"/>
        <w:tab w:val="left" w:pos="6480"/>
        <w:tab w:val="left" w:pos="7200"/>
        <w:tab w:val="left" w:pos="9072"/>
      </w:tabs>
      <w:ind w:right="6"/>
      <w:jc w:val="center"/>
      <w:outlineLvl w:val="1"/>
    </w:pPr>
    <w:rPr>
      <w:b/>
      <w:sz w:val="24"/>
    </w:rPr>
  </w:style>
  <w:style w:type="paragraph" w:styleId="Ttol3">
    <w:name w:val="heading 3"/>
    <w:basedOn w:val="Normal"/>
    <w:next w:val="Normal"/>
    <w:link w:val="Ttol3Car"/>
    <w:uiPriority w:val="9"/>
    <w:semiHidden/>
    <w:unhideWhenUsed/>
    <w:qFormat/>
    <w:rsid w:val="00CF03F8"/>
    <w:pPr>
      <w:keepNext/>
      <w:keepLines/>
      <w:spacing w:before="200"/>
      <w:outlineLvl w:val="2"/>
    </w:pPr>
    <w:rPr>
      <w:rFonts w:asciiTheme="majorHAnsi" w:eastAsiaTheme="majorEastAsia" w:hAnsiTheme="majorHAnsi" w:cstheme="majorBidi"/>
      <w:b/>
      <w:bCs/>
      <w:color w:val="4F81BD" w:themeColor="accent1"/>
    </w:rPr>
  </w:style>
  <w:style w:type="paragraph" w:styleId="Ttol4">
    <w:name w:val="heading 4"/>
    <w:basedOn w:val="Normal"/>
    <w:next w:val="Normal"/>
    <w:link w:val="Ttol4Car"/>
    <w:uiPriority w:val="9"/>
    <w:semiHidden/>
    <w:unhideWhenUsed/>
    <w:qFormat/>
    <w:rsid w:val="00CF03F8"/>
    <w:pPr>
      <w:keepNext/>
      <w:keepLines/>
      <w:spacing w:before="200"/>
      <w:outlineLvl w:val="3"/>
    </w:pPr>
    <w:rPr>
      <w:rFonts w:asciiTheme="majorHAnsi" w:eastAsiaTheme="majorEastAsia" w:hAnsiTheme="majorHAnsi" w:cstheme="majorBidi"/>
      <w:b/>
      <w:bCs/>
      <w:i/>
      <w:iCs/>
      <w:color w:val="4F81BD" w:themeColor="accent1"/>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IDC1">
    <w:name w:val="toc 1"/>
    <w:basedOn w:val="Normal"/>
    <w:next w:val="Normal"/>
    <w:autoRedefine/>
    <w:uiPriority w:val="39"/>
    <w:rsid w:val="0033111E"/>
    <w:pPr>
      <w:tabs>
        <w:tab w:val="right" w:leader="underscore" w:pos="9923"/>
      </w:tabs>
      <w:spacing w:before="120"/>
    </w:pPr>
    <w:rPr>
      <w:caps/>
      <w:sz w:val="16"/>
    </w:rPr>
  </w:style>
  <w:style w:type="paragraph" w:customStyle="1" w:styleId="Peufirma">
    <w:name w:val="Peu firma"/>
    <w:basedOn w:val="Pas8"/>
    <w:rsid w:val="00A477E7"/>
    <w:pPr>
      <w:keepNext/>
      <w:keepLines/>
    </w:pPr>
    <w:rPr>
      <w:rFonts w:ascii="Times New Roman" w:hAnsi="Times New Roman"/>
      <w:sz w:val="20"/>
    </w:rPr>
  </w:style>
  <w:style w:type="paragraph" w:customStyle="1" w:styleId="Pas8">
    <w:name w:val="Pas8"/>
    <w:basedOn w:val="Normal"/>
    <w:rsid w:val="00A477E7"/>
    <w:rPr>
      <w:rFonts w:ascii="Swiss" w:hAnsi="Swiss"/>
      <w:sz w:val="16"/>
    </w:rPr>
  </w:style>
  <w:style w:type="paragraph" w:styleId="Textindependent2">
    <w:name w:val="Body Text 2"/>
    <w:basedOn w:val="Normal"/>
    <w:semiHidden/>
    <w:rsid w:val="00A477E7"/>
    <w:pPr>
      <w:ind w:right="6"/>
    </w:pPr>
  </w:style>
  <w:style w:type="paragraph" w:styleId="Sagniadetextindependent">
    <w:name w:val="Body Text Indent"/>
    <w:basedOn w:val="Normal"/>
    <w:semiHidden/>
    <w:rsid w:val="00A477E7"/>
    <w:rPr>
      <w:lang w:eastAsia="es-ES"/>
    </w:rPr>
  </w:style>
  <w:style w:type="paragraph" w:styleId="Textdebloc">
    <w:name w:val="Block Text"/>
    <w:basedOn w:val="Normal"/>
    <w:semiHidden/>
    <w:rsid w:val="00A477E7"/>
    <w:pPr>
      <w:ind w:left="284" w:right="48"/>
    </w:pPr>
  </w:style>
  <w:style w:type="paragraph" w:styleId="Sagniadetextindependent3">
    <w:name w:val="Body Text Indent 3"/>
    <w:basedOn w:val="Normal"/>
    <w:semiHidden/>
    <w:rsid w:val="00A477E7"/>
    <w:pPr>
      <w:tabs>
        <w:tab w:val="left" w:pos="4678"/>
        <w:tab w:val="left" w:pos="5245"/>
      </w:tabs>
      <w:ind w:left="170"/>
    </w:pPr>
    <w:rPr>
      <w:lang w:eastAsia="es-ES"/>
    </w:rPr>
  </w:style>
  <w:style w:type="paragraph" w:customStyle="1" w:styleId="quadro">
    <w:name w:val="quadro"/>
    <w:basedOn w:val="Pas8"/>
    <w:rsid w:val="00A477E7"/>
    <w:pPr>
      <w:keepNext/>
      <w:keepLines/>
    </w:pPr>
    <w:rPr>
      <w:rFonts w:ascii="Times New Roman" w:hAnsi="Times New Roman"/>
      <w:sz w:val="20"/>
    </w:rPr>
  </w:style>
  <w:style w:type="paragraph" w:styleId="Textindependent">
    <w:name w:val="Body Text"/>
    <w:basedOn w:val="Normal"/>
    <w:link w:val="TextindependentCar"/>
    <w:semiHidden/>
    <w:rsid w:val="00A477E7"/>
    <w:pPr>
      <w:ind w:right="48"/>
    </w:pPr>
  </w:style>
  <w:style w:type="paragraph" w:styleId="Textdecomentari">
    <w:name w:val="annotation text"/>
    <w:basedOn w:val="Normal"/>
    <w:link w:val="TextdecomentariCar"/>
    <w:uiPriority w:val="99"/>
    <w:rsid w:val="00A477E7"/>
  </w:style>
  <w:style w:type="paragraph" w:styleId="Capalera">
    <w:name w:val="header"/>
    <w:basedOn w:val="Normal"/>
    <w:link w:val="CapaleraCar"/>
    <w:rsid w:val="00A477E7"/>
    <w:pPr>
      <w:tabs>
        <w:tab w:val="center" w:pos="4819"/>
        <w:tab w:val="right" w:pos="9071"/>
      </w:tabs>
    </w:pPr>
  </w:style>
  <w:style w:type="character" w:styleId="Nmerodepgina">
    <w:name w:val="page number"/>
    <w:basedOn w:val="Tipusdelletraperdefectedelpargraf"/>
    <w:semiHidden/>
    <w:rsid w:val="00A477E7"/>
  </w:style>
  <w:style w:type="paragraph" w:styleId="Peu">
    <w:name w:val="footer"/>
    <w:basedOn w:val="Normal"/>
    <w:semiHidden/>
    <w:rsid w:val="00A477E7"/>
    <w:pPr>
      <w:tabs>
        <w:tab w:val="center" w:pos="4819"/>
        <w:tab w:val="right" w:pos="9071"/>
      </w:tabs>
    </w:pPr>
  </w:style>
  <w:style w:type="paragraph" w:styleId="Textindependent3">
    <w:name w:val="Body Text 3"/>
    <w:basedOn w:val="Normal"/>
    <w:link w:val="Textindependent3Car"/>
    <w:semiHidden/>
    <w:rsid w:val="00A477E7"/>
    <w:rPr>
      <w:lang w:eastAsia="es-ES"/>
    </w:rPr>
  </w:style>
  <w:style w:type="paragraph" w:customStyle="1" w:styleId="pressupost">
    <w:name w:val="pressupost"/>
    <w:basedOn w:val="Normal"/>
    <w:rsid w:val="00A477E7"/>
    <w:pPr>
      <w:keepNext/>
      <w:keepLines/>
    </w:pPr>
  </w:style>
  <w:style w:type="paragraph" w:styleId="Sagniadetextindependent2">
    <w:name w:val="Body Text Indent 2"/>
    <w:basedOn w:val="Normal"/>
    <w:semiHidden/>
    <w:rsid w:val="00A477E7"/>
    <w:pPr>
      <w:ind w:left="284"/>
    </w:pPr>
  </w:style>
  <w:style w:type="paragraph" w:styleId="Textsenseformat">
    <w:name w:val="Plain Text"/>
    <w:basedOn w:val="Normal"/>
    <w:link w:val="TextsenseformatCar"/>
    <w:semiHidden/>
    <w:rsid w:val="00A477E7"/>
    <w:rPr>
      <w:rFonts w:ascii="Courier New" w:hAnsi="Courier New"/>
      <w:lang w:val="es-ES"/>
    </w:rPr>
  </w:style>
  <w:style w:type="paragraph" w:styleId="Ttol">
    <w:name w:val="Title"/>
    <w:basedOn w:val="Normal"/>
    <w:link w:val="TtolCar"/>
    <w:qFormat/>
    <w:rsid w:val="007C3822"/>
    <w:pPr>
      <w:jc w:val="center"/>
    </w:pPr>
    <w:rPr>
      <w:snapToGrid w:val="0"/>
      <w:sz w:val="32"/>
      <w:lang w:eastAsia="es-ES"/>
    </w:rPr>
  </w:style>
  <w:style w:type="paragraph" w:styleId="Textdenotaapeudepgina">
    <w:name w:val="footnote text"/>
    <w:basedOn w:val="Normal"/>
    <w:link w:val="TextdenotaapeudepginaCar"/>
    <w:uiPriority w:val="99"/>
    <w:semiHidden/>
    <w:rsid w:val="00A477E7"/>
    <w:rPr>
      <w:lang w:val="es-ES"/>
    </w:rPr>
  </w:style>
  <w:style w:type="character" w:styleId="Refernciadenotaapeudepgina">
    <w:name w:val="footnote reference"/>
    <w:basedOn w:val="Tipusdelletraperdefectedelpargraf"/>
    <w:uiPriority w:val="99"/>
    <w:semiHidden/>
    <w:rsid w:val="00A477E7"/>
    <w:rPr>
      <w:vertAlign w:val="superscript"/>
    </w:rPr>
  </w:style>
  <w:style w:type="paragraph" w:styleId="Textdeglobus">
    <w:name w:val="Balloon Text"/>
    <w:basedOn w:val="Normal"/>
    <w:link w:val="TextdeglobusCar"/>
    <w:uiPriority w:val="99"/>
    <w:semiHidden/>
    <w:unhideWhenUsed/>
    <w:rsid w:val="00F916AE"/>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F916AE"/>
    <w:rPr>
      <w:rFonts w:ascii="Tahoma" w:hAnsi="Tahoma" w:cs="Tahoma"/>
      <w:sz w:val="16"/>
      <w:szCs w:val="16"/>
    </w:rPr>
  </w:style>
  <w:style w:type="paragraph" w:customStyle="1" w:styleId="Textindependent21">
    <w:name w:val="Text independent 21"/>
    <w:basedOn w:val="Normal"/>
    <w:rsid w:val="001C1ACB"/>
    <w:pPr>
      <w:shd w:val="clear" w:color="auto" w:fill="C0C0C0"/>
      <w:tabs>
        <w:tab w:val="left" w:pos="4678"/>
        <w:tab w:val="left" w:pos="5245"/>
      </w:tabs>
      <w:ind w:left="170"/>
    </w:pPr>
    <w:rPr>
      <w:rFonts w:ascii="Times New Roman" w:hAnsi="Times New Roman"/>
      <w:color w:val="auto"/>
    </w:rPr>
  </w:style>
  <w:style w:type="paragraph" w:styleId="ndex1">
    <w:name w:val="index 1"/>
    <w:basedOn w:val="Normal"/>
    <w:next w:val="Normal"/>
    <w:autoRedefine/>
    <w:semiHidden/>
    <w:rsid w:val="00B5799A"/>
    <w:rPr>
      <w:rFonts w:ascii="Times New Roman" w:hAnsi="Times New Roman"/>
      <w:color w:val="auto"/>
    </w:rPr>
  </w:style>
  <w:style w:type="paragraph" w:customStyle="1" w:styleId="Textindependent31">
    <w:name w:val="Text independent 31"/>
    <w:basedOn w:val="Normal"/>
    <w:rsid w:val="00304B45"/>
    <w:pPr>
      <w:ind w:right="72"/>
    </w:pPr>
    <w:rPr>
      <w:rFonts w:ascii="Times New Roman" w:hAnsi="Times New Roman"/>
      <w:color w:val="auto"/>
    </w:rPr>
  </w:style>
  <w:style w:type="paragraph" w:styleId="Pargrafdellista">
    <w:name w:val="List Paragraph"/>
    <w:aliases w:val="Párrafo Numerado,Párrafo de lista1,Lista sin Numerar,Bullet Number,List Paragraph1,lp1,lp11,List Paragraph11,Bullet 1,Use Case List Paragraph,Bulletr List Paragraph"/>
    <w:basedOn w:val="Normal"/>
    <w:link w:val="PargrafdellistaCar"/>
    <w:uiPriority w:val="34"/>
    <w:qFormat/>
    <w:rsid w:val="00072388"/>
    <w:pPr>
      <w:ind w:left="720"/>
      <w:contextualSpacing/>
    </w:pPr>
  </w:style>
  <w:style w:type="paragraph" w:styleId="IDC2">
    <w:name w:val="toc 2"/>
    <w:basedOn w:val="Normal"/>
    <w:next w:val="Normal"/>
    <w:autoRedefine/>
    <w:uiPriority w:val="39"/>
    <w:unhideWhenUsed/>
    <w:rsid w:val="00696F58"/>
    <w:pPr>
      <w:spacing w:after="100"/>
      <w:ind w:left="200"/>
    </w:pPr>
  </w:style>
  <w:style w:type="character" w:styleId="Enlla">
    <w:name w:val="Hyperlink"/>
    <w:basedOn w:val="Tipusdelletraperdefectedelpargraf"/>
    <w:uiPriority w:val="99"/>
    <w:unhideWhenUsed/>
    <w:rsid w:val="00F66A4A"/>
    <w:rPr>
      <w:color w:val="0000FF" w:themeColor="hyperlink"/>
      <w:u w:val="single"/>
    </w:rPr>
  </w:style>
  <w:style w:type="paragraph" w:customStyle="1" w:styleId="Pa27">
    <w:name w:val="Pa27"/>
    <w:basedOn w:val="Normal"/>
    <w:next w:val="Normal"/>
    <w:uiPriority w:val="99"/>
    <w:rsid w:val="007C7B56"/>
    <w:pPr>
      <w:autoSpaceDE w:val="0"/>
      <w:autoSpaceDN w:val="0"/>
      <w:adjustRightInd w:val="0"/>
      <w:spacing w:line="201" w:lineRule="atLeast"/>
      <w:jc w:val="left"/>
    </w:pPr>
    <w:rPr>
      <w:rFonts w:eastAsiaTheme="minorHAnsi" w:cs="Arial"/>
      <w:color w:val="auto"/>
      <w:sz w:val="24"/>
      <w:szCs w:val="24"/>
      <w:lang w:eastAsia="en-US"/>
    </w:rPr>
  </w:style>
  <w:style w:type="character" w:customStyle="1" w:styleId="TtolCar">
    <w:name w:val="Títol Car"/>
    <w:basedOn w:val="Tipusdelletraperdefectedelpargraf"/>
    <w:link w:val="Ttol"/>
    <w:rsid w:val="001D0A80"/>
    <w:rPr>
      <w:rFonts w:ascii="Arial" w:hAnsi="Arial"/>
      <w:snapToGrid w:val="0"/>
      <w:color w:val="000000" w:themeColor="text1"/>
      <w:sz w:val="32"/>
      <w:lang w:eastAsia="es-ES"/>
    </w:rPr>
  </w:style>
  <w:style w:type="character" w:customStyle="1" w:styleId="TextdenotaapeudepginaCar">
    <w:name w:val="Text de nota a peu de pàgina Car"/>
    <w:basedOn w:val="Tipusdelletraperdefectedelpargraf"/>
    <w:link w:val="Textdenotaapeudepgina"/>
    <w:uiPriority w:val="99"/>
    <w:semiHidden/>
    <w:rsid w:val="001D0A80"/>
    <w:rPr>
      <w:rFonts w:ascii="Arial" w:hAnsi="Arial"/>
      <w:color w:val="000000" w:themeColor="text1"/>
      <w:lang w:val="es-ES"/>
    </w:rPr>
  </w:style>
  <w:style w:type="character" w:customStyle="1" w:styleId="CapaleraCar">
    <w:name w:val="Capçalera Car"/>
    <w:basedOn w:val="Tipusdelletraperdefectedelpargraf"/>
    <w:link w:val="Capalera"/>
    <w:rsid w:val="0033111E"/>
    <w:rPr>
      <w:rFonts w:ascii="Arial" w:hAnsi="Arial"/>
      <w:color w:val="000000" w:themeColor="text1"/>
    </w:rPr>
  </w:style>
  <w:style w:type="table" w:styleId="Taulaambquadrcula">
    <w:name w:val="Table Grid"/>
    <w:basedOn w:val="Taulanormal"/>
    <w:uiPriority w:val="59"/>
    <w:rsid w:val="00B751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llavisitat">
    <w:name w:val="FollowedHyperlink"/>
    <w:basedOn w:val="Tipusdelletraperdefectedelpargraf"/>
    <w:uiPriority w:val="99"/>
    <w:semiHidden/>
    <w:unhideWhenUsed/>
    <w:rsid w:val="00690C9C"/>
    <w:rPr>
      <w:color w:val="800080" w:themeColor="followedHyperlink"/>
      <w:u w:val="single"/>
    </w:rPr>
  </w:style>
  <w:style w:type="paragraph" w:customStyle="1" w:styleId="Default">
    <w:name w:val="Default"/>
    <w:rsid w:val="007E10DF"/>
    <w:pPr>
      <w:autoSpaceDE w:val="0"/>
      <w:autoSpaceDN w:val="0"/>
      <w:adjustRightInd w:val="0"/>
    </w:pPr>
    <w:rPr>
      <w:rFonts w:ascii="Arial" w:hAnsi="Arial" w:cs="Arial"/>
      <w:color w:val="000000"/>
      <w:sz w:val="24"/>
      <w:szCs w:val="24"/>
    </w:rPr>
  </w:style>
  <w:style w:type="character" w:customStyle="1" w:styleId="TextdecomentariCar">
    <w:name w:val="Text de comentari Car"/>
    <w:basedOn w:val="Tipusdelletraperdefectedelpargraf"/>
    <w:link w:val="Textdecomentari"/>
    <w:uiPriority w:val="99"/>
    <w:rsid w:val="006D2CC9"/>
    <w:rPr>
      <w:rFonts w:ascii="Arial" w:hAnsi="Arial"/>
      <w:color w:val="000000" w:themeColor="text1"/>
    </w:rPr>
  </w:style>
  <w:style w:type="paragraph" w:styleId="NormalWeb">
    <w:name w:val="Normal (Web)"/>
    <w:basedOn w:val="Normal"/>
    <w:uiPriority w:val="99"/>
    <w:semiHidden/>
    <w:unhideWhenUsed/>
    <w:rsid w:val="00AA5F8A"/>
    <w:pPr>
      <w:jc w:val="left"/>
    </w:pPr>
    <w:rPr>
      <w:rFonts w:ascii="Times New Roman" w:eastAsiaTheme="minorHAnsi" w:hAnsi="Times New Roman"/>
      <w:color w:val="auto"/>
      <w:sz w:val="24"/>
      <w:szCs w:val="24"/>
    </w:rPr>
  </w:style>
  <w:style w:type="paragraph" w:customStyle="1" w:styleId="default0">
    <w:name w:val="default"/>
    <w:basedOn w:val="Normal"/>
    <w:rsid w:val="001D4DF9"/>
    <w:pPr>
      <w:jc w:val="left"/>
    </w:pPr>
    <w:rPr>
      <w:rFonts w:ascii="Times New Roman" w:hAnsi="Times New Roman"/>
      <w:color w:val="000000"/>
      <w:sz w:val="24"/>
      <w:szCs w:val="24"/>
    </w:rPr>
  </w:style>
  <w:style w:type="character" w:customStyle="1" w:styleId="PargrafdellistaCar">
    <w:name w:val="Paràgraf de llista Car"/>
    <w:aliases w:val="Párrafo Numerado Car,Párrafo de lista1 Car,Lista sin Numerar Car,Bullet Number Car,List Paragraph1 Car,lp1 Car,lp11 Car,List Paragraph11 Car,Bullet 1 Car,Use Case List Paragraph Car,Bulletr List Paragraph Car"/>
    <w:basedOn w:val="Tipusdelletraperdefectedelpargraf"/>
    <w:link w:val="Pargrafdellista"/>
    <w:uiPriority w:val="34"/>
    <w:locked/>
    <w:rsid w:val="000D0630"/>
    <w:rPr>
      <w:rFonts w:ascii="Arial" w:hAnsi="Arial"/>
      <w:color w:val="000000" w:themeColor="text1"/>
    </w:rPr>
  </w:style>
  <w:style w:type="paragraph" w:customStyle="1" w:styleId="Textindependent22">
    <w:name w:val="Text independent 22"/>
    <w:basedOn w:val="Normal"/>
    <w:rsid w:val="00A47079"/>
    <w:pPr>
      <w:shd w:val="clear" w:color="auto" w:fill="C0C0C0"/>
      <w:tabs>
        <w:tab w:val="left" w:pos="4678"/>
        <w:tab w:val="left" w:pos="5245"/>
      </w:tabs>
      <w:ind w:left="170"/>
    </w:pPr>
    <w:rPr>
      <w:rFonts w:ascii="Times New Roman" w:hAnsi="Times New Roman"/>
      <w:color w:val="auto"/>
    </w:rPr>
  </w:style>
  <w:style w:type="character" w:customStyle="1" w:styleId="TextindependentCar">
    <w:name w:val="Text independent Car"/>
    <w:basedOn w:val="Tipusdelletraperdefectedelpargraf"/>
    <w:link w:val="Textindependent"/>
    <w:semiHidden/>
    <w:rsid w:val="00302646"/>
    <w:rPr>
      <w:rFonts w:ascii="Arial" w:hAnsi="Arial"/>
      <w:color w:val="000000" w:themeColor="text1"/>
    </w:rPr>
  </w:style>
  <w:style w:type="character" w:customStyle="1" w:styleId="TtolclusulaCar">
    <w:name w:val="Títol clàusula Car"/>
    <w:basedOn w:val="Tipusdelletraperdefectedelpargraf"/>
    <w:link w:val="Ttolclusula"/>
    <w:locked/>
    <w:rsid w:val="00302646"/>
    <w:rPr>
      <w:rFonts w:ascii="Verdana" w:hAnsi="Verdana"/>
      <w:sz w:val="32"/>
    </w:rPr>
  </w:style>
  <w:style w:type="paragraph" w:customStyle="1" w:styleId="Ttolclusula">
    <w:name w:val="Títol clàusula"/>
    <w:basedOn w:val="Normal"/>
    <w:link w:val="TtolclusulaCar"/>
    <w:qFormat/>
    <w:rsid w:val="00302646"/>
    <w:rPr>
      <w:rFonts w:ascii="Verdana" w:hAnsi="Verdana"/>
      <w:color w:val="auto"/>
      <w:sz w:val="32"/>
    </w:rPr>
  </w:style>
  <w:style w:type="character" w:customStyle="1" w:styleId="TextsenseformatCar">
    <w:name w:val="Text sense format Car"/>
    <w:basedOn w:val="Tipusdelletraperdefectedelpargraf"/>
    <w:link w:val="Textsenseformat"/>
    <w:semiHidden/>
    <w:rsid w:val="00302646"/>
    <w:rPr>
      <w:rFonts w:ascii="Courier New" w:hAnsi="Courier New"/>
      <w:color w:val="000000" w:themeColor="text1"/>
      <w:lang w:val="es-ES"/>
    </w:rPr>
  </w:style>
  <w:style w:type="character" w:styleId="Refernciadecomentari">
    <w:name w:val="annotation reference"/>
    <w:basedOn w:val="Tipusdelletraperdefectedelpargraf"/>
    <w:uiPriority w:val="99"/>
    <w:semiHidden/>
    <w:unhideWhenUsed/>
    <w:rsid w:val="00804341"/>
    <w:rPr>
      <w:sz w:val="16"/>
      <w:szCs w:val="16"/>
    </w:rPr>
  </w:style>
  <w:style w:type="paragraph" w:styleId="Temadelcomentari">
    <w:name w:val="annotation subject"/>
    <w:basedOn w:val="Textdecomentari"/>
    <w:next w:val="Textdecomentari"/>
    <w:link w:val="TemadelcomentariCar"/>
    <w:uiPriority w:val="99"/>
    <w:semiHidden/>
    <w:unhideWhenUsed/>
    <w:rsid w:val="00804341"/>
    <w:rPr>
      <w:b/>
      <w:bCs/>
    </w:rPr>
  </w:style>
  <w:style w:type="character" w:customStyle="1" w:styleId="TemadelcomentariCar">
    <w:name w:val="Tema del comentari Car"/>
    <w:basedOn w:val="TextdecomentariCar"/>
    <w:link w:val="Temadelcomentari"/>
    <w:uiPriority w:val="99"/>
    <w:semiHidden/>
    <w:rsid w:val="00804341"/>
    <w:rPr>
      <w:rFonts w:ascii="Arial" w:hAnsi="Arial"/>
      <w:b/>
      <w:bCs/>
      <w:color w:val="000000" w:themeColor="text1"/>
    </w:rPr>
  </w:style>
  <w:style w:type="character" w:customStyle="1" w:styleId="Ttol3Car">
    <w:name w:val="Títol 3 Car"/>
    <w:basedOn w:val="Tipusdelletraperdefectedelpargraf"/>
    <w:link w:val="Ttol3"/>
    <w:uiPriority w:val="9"/>
    <w:semiHidden/>
    <w:rsid w:val="00CF03F8"/>
    <w:rPr>
      <w:rFonts w:asciiTheme="majorHAnsi" w:eastAsiaTheme="majorEastAsia" w:hAnsiTheme="majorHAnsi" w:cstheme="majorBidi"/>
      <w:b/>
      <w:bCs/>
      <w:color w:val="4F81BD" w:themeColor="accent1"/>
    </w:rPr>
  </w:style>
  <w:style w:type="character" w:customStyle="1" w:styleId="Ttol4Car">
    <w:name w:val="Títol 4 Car"/>
    <w:basedOn w:val="Tipusdelletraperdefectedelpargraf"/>
    <w:link w:val="Ttol4"/>
    <w:uiPriority w:val="9"/>
    <w:semiHidden/>
    <w:rsid w:val="00CF03F8"/>
    <w:rPr>
      <w:rFonts w:asciiTheme="majorHAnsi" w:eastAsiaTheme="majorEastAsia" w:hAnsiTheme="majorHAnsi" w:cstheme="majorBidi"/>
      <w:b/>
      <w:bCs/>
      <w:i/>
      <w:iCs/>
      <w:color w:val="4F81BD" w:themeColor="accent1"/>
    </w:rPr>
  </w:style>
  <w:style w:type="table" w:customStyle="1" w:styleId="Taulaambquadrcula1">
    <w:name w:val="Taula amb quadrícula1"/>
    <w:basedOn w:val="Taulanormal"/>
    <w:next w:val="Taulaambquadrcula"/>
    <w:uiPriority w:val="59"/>
    <w:rsid w:val="00CF03F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xtindependent3Car">
    <w:name w:val="Text independent 3 Car"/>
    <w:basedOn w:val="Tipusdelletraperdefectedelpargraf"/>
    <w:link w:val="Textindependent3"/>
    <w:semiHidden/>
    <w:rsid w:val="00202B9B"/>
    <w:rPr>
      <w:rFonts w:ascii="Arial" w:hAnsi="Arial"/>
      <w:color w:val="000000" w:themeColor="text1"/>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6AE"/>
    <w:pPr>
      <w:jc w:val="both"/>
    </w:pPr>
    <w:rPr>
      <w:rFonts w:ascii="Arial" w:hAnsi="Arial"/>
      <w:color w:val="000000" w:themeColor="text1"/>
    </w:rPr>
  </w:style>
  <w:style w:type="paragraph" w:styleId="Ttol1">
    <w:name w:val="heading 1"/>
    <w:basedOn w:val="Normal"/>
    <w:next w:val="Normal"/>
    <w:qFormat/>
    <w:rsid w:val="00F916AE"/>
    <w:pPr>
      <w:keepNext/>
      <w:spacing w:before="600" w:after="240"/>
      <w:outlineLvl w:val="0"/>
    </w:pPr>
    <w:rPr>
      <w:color w:val="auto"/>
      <w:sz w:val="32"/>
    </w:rPr>
  </w:style>
  <w:style w:type="paragraph" w:styleId="Ttol2">
    <w:name w:val="heading 2"/>
    <w:basedOn w:val="Normal"/>
    <w:next w:val="Normal"/>
    <w:qFormat/>
    <w:rsid w:val="00A477E7"/>
    <w:pPr>
      <w:keepNext/>
      <w:tabs>
        <w:tab w:val="left" w:pos="567"/>
        <w:tab w:val="left" w:pos="1134"/>
        <w:tab w:val="left" w:pos="2160"/>
        <w:tab w:val="left" w:pos="2880"/>
        <w:tab w:val="left" w:pos="3600"/>
        <w:tab w:val="left" w:pos="4320"/>
        <w:tab w:val="left" w:pos="5040"/>
        <w:tab w:val="left" w:pos="5760"/>
        <w:tab w:val="left" w:pos="6480"/>
        <w:tab w:val="left" w:pos="7200"/>
        <w:tab w:val="left" w:pos="9072"/>
      </w:tabs>
      <w:ind w:right="6"/>
      <w:jc w:val="center"/>
      <w:outlineLvl w:val="1"/>
    </w:pPr>
    <w:rPr>
      <w:b/>
      <w:sz w:val="24"/>
    </w:rPr>
  </w:style>
  <w:style w:type="paragraph" w:styleId="Ttol3">
    <w:name w:val="heading 3"/>
    <w:basedOn w:val="Normal"/>
    <w:next w:val="Normal"/>
    <w:link w:val="Ttol3Car"/>
    <w:uiPriority w:val="9"/>
    <w:semiHidden/>
    <w:unhideWhenUsed/>
    <w:qFormat/>
    <w:rsid w:val="00CF03F8"/>
    <w:pPr>
      <w:keepNext/>
      <w:keepLines/>
      <w:spacing w:before="200"/>
      <w:outlineLvl w:val="2"/>
    </w:pPr>
    <w:rPr>
      <w:rFonts w:asciiTheme="majorHAnsi" w:eastAsiaTheme="majorEastAsia" w:hAnsiTheme="majorHAnsi" w:cstheme="majorBidi"/>
      <w:b/>
      <w:bCs/>
      <w:color w:val="4F81BD" w:themeColor="accent1"/>
    </w:rPr>
  </w:style>
  <w:style w:type="paragraph" w:styleId="Ttol4">
    <w:name w:val="heading 4"/>
    <w:basedOn w:val="Normal"/>
    <w:next w:val="Normal"/>
    <w:link w:val="Ttol4Car"/>
    <w:uiPriority w:val="9"/>
    <w:semiHidden/>
    <w:unhideWhenUsed/>
    <w:qFormat/>
    <w:rsid w:val="00CF03F8"/>
    <w:pPr>
      <w:keepNext/>
      <w:keepLines/>
      <w:spacing w:before="200"/>
      <w:outlineLvl w:val="3"/>
    </w:pPr>
    <w:rPr>
      <w:rFonts w:asciiTheme="majorHAnsi" w:eastAsiaTheme="majorEastAsia" w:hAnsiTheme="majorHAnsi" w:cstheme="majorBidi"/>
      <w:b/>
      <w:bCs/>
      <w:i/>
      <w:iCs/>
      <w:color w:val="4F81BD" w:themeColor="accent1"/>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IDC1">
    <w:name w:val="toc 1"/>
    <w:basedOn w:val="Normal"/>
    <w:next w:val="Normal"/>
    <w:autoRedefine/>
    <w:uiPriority w:val="39"/>
    <w:rsid w:val="0033111E"/>
    <w:pPr>
      <w:tabs>
        <w:tab w:val="right" w:leader="underscore" w:pos="9923"/>
      </w:tabs>
      <w:spacing w:before="120"/>
    </w:pPr>
    <w:rPr>
      <w:caps/>
      <w:sz w:val="16"/>
    </w:rPr>
  </w:style>
  <w:style w:type="paragraph" w:customStyle="1" w:styleId="Peufirma">
    <w:name w:val="Peu firma"/>
    <w:basedOn w:val="Pas8"/>
    <w:rsid w:val="00A477E7"/>
    <w:pPr>
      <w:keepNext/>
      <w:keepLines/>
    </w:pPr>
    <w:rPr>
      <w:rFonts w:ascii="Times New Roman" w:hAnsi="Times New Roman"/>
      <w:sz w:val="20"/>
    </w:rPr>
  </w:style>
  <w:style w:type="paragraph" w:customStyle="1" w:styleId="Pas8">
    <w:name w:val="Pas8"/>
    <w:basedOn w:val="Normal"/>
    <w:rsid w:val="00A477E7"/>
    <w:rPr>
      <w:rFonts w:ascii="Swiss" w:hAnsi="Swiss"/>
      <w:sz w:val="16"/>
    </w:rPr>
  </w:style>
  <w:style w:type="paragraph" w:styleId="Textindependent2">
    <w:name w:val="Body Text 2"/>
    <w:basedOn w:val="Normal"/>
    <w:semiHidden/>
    <w:rsid w:val="00A477E7"/>
    <w:pPr>
      <w:ind w:right="6"/>
    </w:pPr>
  </w:style>
  <w:style w:type="paragraph" w:styleId="Sagniadetextindependent">
    <w:name w:val="Body Text Indent"/>
    <w:basedOn w:val="Normal"/>
    <w:semiHidden/>
    <w:rsid w:val="00A477E7"/>
    <w:rPr>
      <w:lang w:eastAsia="es-ES"/>
    </w:rPr>
  </w:style>
  <w:style w:type="paragraph" w:styleId="Textdebloc">
    <w:name w:val="Block Text"/>
    <w:basedOn w:val="Normal"/>
    <w:semiHidden/>
    <w:rsid w:val="00A477E7"/>
    <w:pPr>
      <w:ind w:left="284" w:right="48"/>
    </w:pPr>
  </w:style>
  <w:style w:type="paragraph" w:styleId="Sagniadetextindependent3">
    <w:name w:val="Body Text Indent 3"/>
    <w:basedOn w:val="Normal"/>
    <w:semiHidden/>
    <w:rsid w:val="00A477E7"/>
    <w:pPr>
      <w:tabs>
        <w:tab w:val="left" w:pos="4678"/>
        <w:tab w:val="left" w:pos="5245"/>
      </w:tabs>
      <w:ind w:left="170"/>
    </w:pPr>
    <w:rPr>
      <w:lang w:eastAsia="es-ES"/>
    </w:rPr>
  </w:style>
  <w:style w:type="paragraph" w:customStyle="1" w:styleId="quadro">
    <w:name w:val="quadro"/>
    <w:basedOn w:val="Pas8"/>
    <w:rsid w:val="00A477E7"/>
    <w:pPr>
      <w:keepNext/>
      <w:keepLines/>
    </w:pPr>
    <w:rPr>
      <w:rFonts w:ascii="Times New Roman" w:hAnsi="Times New Roman"/>
      <w:sz w:val="20"/>
    </w:rPr>
  </w:style>
  <w:style w:type="paragraph" w:styleId="Textindependent">
    <w:name w:val="Body Text"/>
    <w:basedOn w:val="Normal"/>
    <w:link w:val="TextindependentCar"/>
    <w:semiHidden/>
    <w:rsid w:val="00A477E7"/>
    <w:pPr>
      <w:ind w:right="48"/>
    </w:pPr>
  </w:style>
  <w:style w:type="paragraph" w:styleId="Textdecomentari">
    <w:name w:val="annotation text"/>
    <w:basedOn w:val="Normal"/>
    <w:link w:val="TextdecomentariCar"/>
    <w:uiPriority w:val="99"/>
    <w:rsid w:val="00A477E7"/>
  </w:style>
  <w:style w:type="paragraph" w:styleId="Capalera">
    <w:name w:val="header"/>
    <w:basedOn w:val="Normal"/>
    <w:link w:val="CapaleraCar"/>
    <w:rsid w:val="00A477E7"/>
    <w:pPr>
      <w:tabs>
        <w:tab w:val="center" w:pos="4819"/>
        <w:tab w:val="right" w:pos="9071"/>
      </w:tabs>
    </w:pPr>
  </w:style>
  <w:style w:type="character" w:styleId="Nmerodepgina">
    <w:name w:val="page number"/>
    <w:basedOn w:val="Tipusdelletraperdefectedelpargraf"/>
    <w:semiHidden/>
    <w:rsid w:val="00A477E7"/>
  </w:style>
  <w:style w:type="paragraph" w:styleId="Peu">
    <w:name w:val="footer"/>
    <w:basedOn w:val="Normal"/>
    <w:semiHidden/>
    <w:rsid w:val="00A477E7"/>
    <w:pPr>
      <w:tabs>
        <w:tab w:val="center" w:pos="4819"/>
        <w:tab w:val="right" w:pos="9071"/>
      </w:tabs>
    </w:pPr>
  </w:style>
  <w:style w:type="paragraph" w:styleId="Textindependent3">
    <w:name w:val="Body Text 3"/>
    <w:basedOn w:val="Normal"/>
    <w:link w:val="Textindependent3Car"/>
    <w:semiHidden/>
    <w:rsid w:val="00A477E7"/>
    <w:rPr>
      <w:lang w:eastAsia="es-ES"/>
    </w:rPr>
  </w:style>
  <w:style w:type="paragraph" w:customStyle="1" w:styleId="pressupost">
    <w:name w:val="pressupost"/>
    <w:basedOn w:val="Normal"/>
    <w:rsid w:val="00A477E7"/>
    <w:pPr>
      <w:keepNext/>
      <w:keepLines/>
    </w:pPr>
  </w:style>
  <w:style w:type="paragraph" w:styleId="Sagniadetextindependent2">
    <w:name w:val="Body Text Indent 2"/>
    <w:basedOn w:val="Normal"/>
    <w:semiHidden/>
    <w:rsid w:val="00A477E7"/>
    <w:pPr>
      <w:ind w:left="284"/>
    </w:pPr>
  </w:style>
  <w:style w:type="paragraph" w:styleId="Textsenseformat">
    <w:name w:val="Plain Text"/>
    <w:basedOn w:val="Normal"/>
    <w:link w:val="TextsenseformatCar"/>
    <w:semiHidden/>
    <w:rsid w:val="00A477E7"/>
    <w:rPr>
      <w:rFonts w:ascii="Courier New" w:hAnsi="Courier New"/>
      <w:lang w:val="es-ES"/>
    </w:rPr>
  </w:style>
  <w:style w:type="paragraph" w:styleId="Ttol">
    <w:name w:val="Title"/>
    <w:basedOn w:val="Normal"/>
    <w:link w:val="TtolCar"/>
    <w:qFormat/>
    <w:rsid w:val="007C3822"/>
    <w:pPr>
      <w:jc w:val="center"/>
    </w:pPr>
    <w:rPr>
      <w:snapToGrid w:val="0"/>
      <w:sz w:val="32"/>
      <w:lang w:eastAsia="es-ES"/>
    </w:rPr>
  </w:style>
  <w:style w:type="paragraph" w:styleId="Textdenotaapeudepgina">
    <w:name w:val="footnote text"/>
    <w:basedOn w:val="Normal"/>
    <w:link w:val="TextdenotaapeudepginaCar"/>
    <w:uiPriority w:val="99"/>
    <w:semiHidden/>
    <w:rsid w:val="00A477E7"/>
    <w:rPr>
      <w:lang w:val="es-ES"/>
    </w:rPr>
  </w:style>
  <w:style w:type="character" w:styleId="Refernciadenotaapeudepgina">
    <w:name w:val="footnote reference"/>
    <w:basedOn w:val="Tipusdelletraperdefectedelpargraf"/>
    <w:uiPriority w:val="99"/>
    <w:semiHidden/>
    <w:rsid w:val="00A477E7"/>
    <w:rPr>
      <w:vertAlign w:val="superscript"/>
    </w:rPr>
  </w:style>
  <w:style w:type="paragraph" w:styleId="Textdeglobus">
    <w:name w:val="Balloon Text"/>
    <w:basedOn w:val="Normal"/>
    <w:link w:val="TextdeglobusCar"/>
    <w:uiPriority w:val="99"/>
    <w:semiHidden/>
    <w:unhideWhenUsed/>
    <w:rsid w:val="00F916AE"/>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F916AE"/>
    <w:rPr>
      <w:rFonts w:ascii="Tahoma" w:hAnsi="Tahoma" w:cs="Tahoma"/>
      <w:sz w:val="16"/>
      <w:szCs w:val="16"/>
    </w:rPr>
  </w:style>
  <w:style w:type="paragraph" w:customStyle="1" w:styleId="Textindependent21">
    <w:name w:val="Text independent 21"/>
    <w:basedOn w:val="Normal"/>
    <w:rsid w:val="001C1ACB"/>
    <w:pPr>
      <w:shd w:val="clear" w:color="auto" w:fill="C0C0C0"/>
      <w:tabs>
        <w:tab w:val="left" w:pos="4678"/>
        <w:tab w:val="left" w:pos="5245"/>
      </w:tabs>
      <w:ind w:left="170"/>
    </w:pPr>
    <w:rPr>
      <w:rFonts w:ascii="Times New Roman" w:hAnsi="Times New Roman"/>
      <w:color w:val="auto"/>
    </w:rPr>
  </w:style>
  <w:style w:type="paragraph" w:styleId="ndex1">
    <w:name w:val="index 1"/>
    <w:basedOn w:val="Normal"/>
    <w:next w:val="Normal"/>
    <w:autoRedefine/>
    <w:semiHidden/>
    <w:rsid w:val="00B5799A"/>
    <w:rPr>
      <w:rFonts w:ascii="Times New Roman" w:hAnsi="Times New Roman"/>
      <w:color w:val="auto"/>
    </w:rPr>
  </w:style>
  <w:style w:type="paragraph" w:customStyle="1" w:styleId="Textindependent31">
    <w:name w:val="Text independent 31"/>
    <w:basedOn w:val="Normal"/>
    <w:rsid w:val="00304B45"/>
    <w:pPr>
      <w:ind w:right="72"/>
    </w:pPr>
    <w:rPr>
      <w:rFonts w:ascii="Times New Roman" w:hAnsi="Times New Roman"/>
      <w:color w:val="auto"/>
    </w:rPr>
  </w:style>
  <w:style w:type="paragraph" w:styleId="Pargrafdellista">
    <w:name w:val="List Paragraph"/>
    <w:aliases w:val="Párrafo Numerado,Párrafo de lista1,Lista sin Numerar,Bullet Number,List Paragraph1,lp1,lp11,List Paragraph11,Bullet 1,Use Case List Paragraph,Bulletr List Paragraph"/>
    <w:basedOn w:val="Normal"/>
    <w:link w:val="PargrafdellistaCar"/>
    <w:uiPriority w:val="34"/>
    <w:qFormat/>
    <w:rsid w:val="00072388"/>
    <w:pPr>
      <w:ind w:left="720"/>
      <w:contextualSpacing/>
    </w:pPr>
  </w:style>
  <w:style w:type="paragraph" w:styleId="IDC2">
    <w:name w:val="toc 2"/>
    <w:basedOn w:val="Normal"/>
    <w:next w:val="Normal"/>
    <w:autoRedefine/>
    <w:uiPriority w:val="39"/>
    <w:unhideWhenUsed/>
    <w:rsid w:val="00696F58"/>
    <w:pPr>
      <w:spacing w:after="100"/>
      <w:ind w:left="200"/>
    </w:pPr>
  </w:style>
  <w:style w:type="character" w:styleId="Enlla">
    <w:name w:val="Hyperlink"/>
    <w:basedOn w:val="Tipusdelletraperdefectedelpargraf"/>
    <w:uiPriority w:val="99"/>
    <w:unhideWhenUsed/>
    <w:rsid w:val="00F66A4A"/>
    <w:rPr>
      <w:color w:val="0000FF" w:themeColor="hyperlink"/>
      <w:u w:val="single"/>
    </w:rPr>
  </w:style>
  <w:style w:type="paragraph" w:customStyle="1" w:styleId="Pa27">
    <w:name w:val="Pa27"/>
    <w:basedOn w:val="Normal"/>
    <w:next w:val="Normal"/>
    <w:uiPriority w:val="99"/>
    <w:rsid w:val="007C7B56"/>
    <w:pPr>
      <w:autoSpaceDE w:val="0"/>
      <w:autoSpaceDN w:val="0"/>
      <w:adjustRightInd w:val="0"/>
      <w:spacing w:line="201" w:lineRule="atLeast"/>
      <w:jc w:val="left"/>
    </w:pPr>
    <w:rPr>
      <w:rFonts w:eastAsiaTheme="minorHAnsi" w:cs="Arial"/>
      <w:color w:val="auto"/>
      <w:sz w:val="24"/>
      <w:szCs w:val="24"/>
      <w:lang w:eastAsia="en-US"/>
    </w:rPr>
  </w:style>
  <w:style w:type="character" w:customStyle="1" w:styleId="TtolCar">
    <w:name w:val="Títol Car"/>
    <w:basedOn w:val="Tipusdelletraperdefectedelpargraf"/>
    <w:link w:val="Ttol"/>
    <w:rsid w:val="001D0A80"/>
    <w:rPr>
      <w:rFonts w:ascii="Arial" w:hAnsi="Arial"/>
      <w:snapToGrid w:val="0"/>
      <w:color w:val="000000" w:themeColor="text1"/>
      <w:sz w:val="32"/>
      <w:lang w:eastAsia="es-ES"/>
    </w:rPr>
  </w:style>
  <w:style w:type="character" w:customStyle="1" w:styleId="TextdenotaapeudepginaCar">
    <w:name w:val="Text de nota a peu de pàgina Car"/>
    <w:basedOn w:val="Tipusdelletraperdefectedelpargraf"/>
    <w:link w:val="Textdenotaapeudepgina"/>
    <w:uiPriority w:val="99"/>
    <w:semiHidden/>
    <w:rsid w:val="001D0A80"/>
    <w:rPr>
      <w:rFonts w:ascii="Arial" w:hAnsi="Arial"/>
      <w:color w:val="000000" w:themeColor="text1"/>
      <w:lang w:val="es-ES"/>
    </w:rPr>
  </w:style>
  <w:style w:type="character" w:customStyle="1" w:styleId="CapaleraCar">
    <w:name w:val="Capçalera Car"/>
    <w:basedOn w:val="Tipusdelletraperdefectedelpargraf"/>
    <w:link w:val="Capalera"/>
    <w:rsid w:val="0033111E"/>
    <w:rPr>
      <w:rFonts w:ascii="Arial" w:hAnsi="Arial"/>
      <w:color w:val="000000" w:themeColor="text1"/>
    </w:rPr>
  </w:style>
  <w:style w:type="table" w:styleId="Taulaambquadrcula">
    <w:name w:val="Table Grid"/>
    <w:basedOn w:val="Taulanormal"/>
    <w:uiPriority w:val="59"/>
    <w:rsid w:val="00B751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llavisitat">
    <w:name w:val="FollowedHyperlink"/>
    <w:basedOn w:val="Tipusdelletraperdefectedelpargraf"/>
    <w:uiPriority w:val="99"/>
    <w:semiHidden/>
    <w:unhideWhenUsed/>
    <w:rsid w:val="00690C9C"/>
    <w:rPr>
      <w:color w:val="800080" w:themeColor="followedHyperlink"/>
      <w:u w:val="single"/>
    </w:rPr>
  </w:style>
  <w:style w:type="paragraph" w:customStyle="1" w:styleId="Default">
    <w:name w:val="Default"/>
    <w:rsid w:val="007E10DF"/>
    <w:pPr>
      <w:autoSpaceDE w:val="0"/>
      <w:autoSpaceDN w:val="0"/>
      <w:adjustRightInd w:val="0"/>
    </w:pPr>
    <w:rPr>
      <w:rFonts w:ascii="Arial" w:hAnsi="Arial" w:cs="Arial"/>
      <w:color w:val="000000"/>
      <w:sz w:val="24"/>
      <w:szCs w:val="24"/>
    </w:rPr>
  </w:style>
  <w:style w:type="character" w:customStyle="1" w:styleId="TextdecomentariCar">
    <w:name w:val="Text de comentari Car"/>
    <w:basedOn w:val="Tipusdelletraperdefectedelpargraf"/>
    <w:link w:val="Textdecomentari"/>
    <w:uiPriority w:val="99"/>
    <w:rsid w:val="006D2CC9"/>
    <w:rPr>
      <w:rFonts w:ascii="Arial" w:hAnsi="Arial"/>
      <w:color w:val="000000" w:themeColor="text1"/>
    </w:rPr>
  </w:style>
  <w:style w:type="paragraph" w:styleId="NormalWeb">
    <w:name w:val="Normal (Web)"/>
    <w:basedOn w:val="Normal"/>
    <w:uiPriority w:val="99"/>
    <w:semiHidden/>
    <w:unhideWhenUsed/>
    <w:rsid w:val="00AA5F8A"/>
    <w:pPr>
      <w:jc w:val="left"/>
    </w:pPr>
    <w:rPr>
      <w:rFonts w:ascii="Times New Roman" w:eastAsiaTheme="minorHAnsi" w:hAnsi="Times New Roman"/>
      <w:color w:val="auto"/>
      <w:sz w:val="24"/>
      <w:szCs w:val="24"/>
    </w:rPr>
  </w:style>
  <w:style w:type="paragraph" w:customStyle="1" w:styleId="default0">
    <w:name w:val="default"/>
    <w:basedOn w:val="Normal"/>
    <w:rsid w:val="001D4DF9"/>
    <w:pPr>
      <w:jc w:val="left"/>
    </w:pPr>
    <w:rPr>
      <w:rFonts w:ascii="Times New Roman" w:hAnsi="Times New Roman"/>
      <w:color w:val="000000"/>
      <w:sz w:val="24"/>
      <w:szCs w:val="24"/>
    </w:rPr>
  </w:style>
  <w:style w:type="character" w:customStyle="1" w:styleId="PargrafdellistaCar">
    <w:name w:val="Paràgraf de llista Car"/>
    <w:aliases w:val="Párrafo Numerado Car,Párrafo de lista1 Car,Lista sin Numerar Car,Bullet Number Car,List Paragraph1 Car,lp1 Car,lp11 Car,List Paragraph11 Car,Bullet 1 Car,Use Case List Paragraph Car,Bulletr List Paragraph Car"/>
    <w:basedOn w:val="Tipusdelletraperdefectedelpargraf"/>
    <w:link w:val="Pargrafdellista"/>
    <w:uiPriority w:val="34"/>
    <w:locked/>
    <w:rsid w:val="000D0630"/>
    <w:rPr>
      <w:rFonts w:ascii="Arial" w:hAnsi="Arial"/>
      <w:color w:val="000000" w:themeColor="text1"/>
    </w:rPr>
  </w:style>
  <w:style w:type="paragraph" w:customStyle="1" w:styleId="Textindependent22">
    <w:name w:val="Text independent 22"/>
    <w:basedOn w:val="Normal"/>
    <w:rsid w:val="00A47079"/>
    <w:pPr>
      <w:shd w:val="clear" w:color="auto" w:fill="C0C0C0"/>
      <w:tabs>
        <w:tab w:val="left" w:pos="4678"/>
        <w:tab w:val="left" w:pos="5245"/>
      </w:tabs>
      <w:ind w:left="170"/>
    </w:pPr>
    <w:rPr>
      <w:rFonts w:ascii="Times New Roman" w:hAnsi="Times New Roman"/>
      <w:color w:val="auto"/>
    </w:rPr>
  </w:style>
  <w:style w:type="character" w:customStyle="1" w:styleId="TextindependentCar">
    <w:name w:val="Text independent Car"/>
    <w:basedOn w:val="Tipusdelletraperdefectedelpargraf"/>
    <w:link w:val="Textindependent"/>
    <w:semiHidden/>
    <w:rsid w:val="00302646"/>
    <w:rPr>
      <w:rFonts w:ascii="Arial" w:hAnsi="Arial"/>
      <w:color w:val="000000" w:themeColor="text1"/>
    </w:rPr>
  </w:style>
  <w:style w:type="character" w:customStyle="1" w:styleId="TtolclusulaCar">
    <w:name w:val="Títol clàusula Car"/>
    <w:basedOn w:val="Tipusdelletraperdefectedelpargraf"/>
    <w:link w:val="Ttolclusula"/>
    <w:locked/>
    <w:rsid w:val="00302646"/>
    <w:rPr>
      <w:rFonts w:ascii="Verdana" w:hAnsi="Verdana"/>
      <w:sz w:val="32"/>
    </w:rPr>
  </w:style>
  <w:style w:type="paragraph" w:customStyle="1" w:styleId="Ttolclusula">
    <w:name w:val="Títol clàusula"/>
    <w:basedOn w:val="Normal"/>
    <w:link w:val="TtolclusulaCar"/>
    <w:qFormat/>
    <w:rsid w:val="00302646"/>
    <w:rPr>
      <w:rFonts w:ascii="Verdana" w:hAnsi="Verdana"/>
      <w:color w:val="auto"/>
      <w:sz w:val="32"/>
    </w:rPr>
  </w:style>
  <w:style w:type="character" w:customStyle="1" w:styleId="TextsenseformatCar">
    <w:name w:val="Text sense format Car"/>
    <w:basedOn w:val="Tipusdelletraperdefectedelpargraf"/>
    <w:link w:val="Textsenseformat"/>
    <w:semiHidden/>
    <w:rsid w:val="00302646"/>
    <w:rPr>
      <w:rFonts w:ascii="Courier New" w:hAnsi="Courier New"/>
      <w:color w:val="000000" w:themeColor="text1"/>
      <w:lang w:val="es-ES"/>
    </w:rPr>
  </w:style>
  <w:style w:type="character" w:styleId="Refernciadecomentari">
    <w:name w:val="annotation reference"/>
    <w:basedOn w:val="Tipusdelletraperdefectedelpargraf"/>
    <w:uiPriority w:val="99"/>
    <w:semiHidden/>
    <w:unhideWhenUsed/>
    <w:rsid w:val="00804341"/>
    <w:rPr>
      <w:sz w:val="16"/>
      <w:szCs w:val="16"/>
    </w:rPr>
  </w:style>
  <w:style w:type="paragraph" w:styleId="Temadelcomentari">
    <w:name w:val="annotation subject"/>
    <w:basedOn w:val="Textdecomentari"/>
    <w:next w:val="Textdecomentari"/>
    <w:link w:val="TemadelcomentariCar"/>
    <w:uiPriority w:val="99"/>
    <w:semiHidden/>
    <w:unhideWhenUsed/>
    <w:rsid w:val="00804341"/>
    <w:rPr>
      <w:b/>
      <w:bCs/>
    </w:rPr>
  </w:style>
  <w:style w:type="character" w:customStyle="1" w:styleId="TemadelcomentariCar">
    <w:name w:val="Tema del comentari Car"/>
    <w:basedOn w:val="TextdecomentariCar"/>
    <w:link w:val="Temadelcomentari"/>
    <w:uiPriority w:val="99"/>
    <w:semiHidden/>
    <w:rsid w:val="00804341"/>
    <w:rPr>
      <w:rFonts w:ascii="Arial" w:hAnsi="Arial"/>
      <w:b/>
      <w:bCs/>
      <w:color w:val="000000" w:themeColor="text1"/>
    </w:rPr>
  </w:style>
  <w:style w:type="character" w:customStyle="1" w:styleId="Ttol3Car">
    <w:name w:val="Títol 3 Car"/>
    <w:basedOn w:val="Tipusdelletraperdefectedelpargraf"/>
    <w:link w:val="Ttol3"/>
    <w:uiPriority w:val="9"/>
    <w:semiHidden/>
    <w:rsid w:val="00CF03F8"/>
    <w:rPr>
      <w:rFonts w:asciiTheme="majorHAnsi" w:eastAsiaTheme="majorEastAsia" w:hAnsiTheme="majorHAnsi" w:cstheme="majorBidi"/>
      <w:b/>
      <w:bCs/>
      <w:color w:val="4F81BD" w:themeColor="accent1"/>
    </w:rPr>
  </w:style>
  <w:style w:type="character" w:customStyle="1" w:styleId="Ttol4Car">
    <w:name w:val="Títol 4 Car"/>
    <w:basedOn w:val="Tipusdelletraperdefectedelpargraf"/>
    <w:link w:val="Ttol4"/>
    <w:uiPriority w:val="9"/>
    <w:semiHidden/>
    <w:rsid w:val="00CF03F8"/>
    <w:rPr>
      <w:rFonts w:asciiTheme="majorHAnsi" w:eastAsiaTheme="majorEastAsia" w:hAnsiTheme="majorHAnsi" w:cstheme="majorBidi"/>
      <w:b/>
      <w:bCs/>
      <w:i/>
      <w:iCs/>
      <w:color w:val="4F81BD" w:themeColor="accent1"/>
    </w:rPr>
  </w:style>
  <w:style w:type="table" w:customStyle="1" w:styleId="Taulaambquadrcula1">
    <w:name w:val="Taula amb quadrícula1"/>
    <w:basedOn w:val="Taulanormal"/>
    <w:next w:val="Taulaambquadrcula"/>
    <w:uiPriority w:val="59"/>
    <w:rsid w:val="00CF03F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xtindependent3Car">
    <w:name w:val="Text independent 3 Car"/>
    <w:basedOn w:val="Tipusdelletraperdefectedelpargraf"/>
    <w:link w:val="Textindependent3"/>
    <w:semiHidden/>
    <w:rsid w:val="00202B9B"/>
    <w:rPr>
      <w:rFonts w:ascii="Arial" w:hAnsi="Arial"/>
      <w:color w:val="000000" w:themeColor="text1"/>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750">
      <w:marLeft w:val="0"/>
      <w:marRight w:val="0"/>
      <w:marTop w:val="0"/>
      <w:marBottom w:val="0"/>
      <w:divBdr>
        <w:top w:val="none" w:sz="0" w:space="0" w:color="auto"/>
        <w:left w:val="none" w:sz="0" w:space="0" w:color="auto"/>
        <w:bottom w:val="none" w:sz="0" w:space="0" w:color="auto"/>
        <w:right w:val="none" w:sz="0" w:space="0" w:color="auto"/>
      </w:divBdr>
    </w:div>
    <w:div w:id="7559811">
      <w:bodyDiv w:val="1"/>
      <w:marLeft w:val="0"/>
      <w:marRight w:val="0"/>
      <w:marTop w:val="0"/>
      <w:marBottom w:val="0"/>
      <w:divBdr>
        <w:top w:val="none" w:sz="0" w:space="0" w:color="auto"/>
        <w:left w:val="none" w:sz="0" w:space="0" w:color="auto"/>
        <w:bottom w:val="none" w:sz="0" w:space="0" w:color="auto"/>
        <w:right w:val="none" w:sz="0" w:space="0" w:color="auto"/>
      </w:divBdr>
    </w:div>
    <w:div w:id="59597545">
      <w:marLeft w:val="0"/>
      <w:marRight w:val="0"/>
      <w:marTop w:val="0"/>
      <w:marBottom w:val="0"/>
      <w:divBdr>
        <w:top w:val="none" w:sz="0" w:space="0" w:color="auto"/>
        <w:left w:val="none" w:sz="0" w:space="0" w:color="auto"/>
        <w:bottom w:val="none" w:sz="0" w:space="0" w:color="auto"/>
        <w:right w:val="none" w:sz="0" w:space="0" w:color="auto"/>
      </w:divBdr>
    </w:div>
    <w:div w:id="325600213">
      <w:marLeft w:val="720"/>
      <w:marRight w:val="0"/>
      <w:marTop w:val="0"/>
      <w:marBottom w:val="200"/>
      <w:divBdr>
        <w:top w:val="none" w:sz="0" w:space="0" w:color="auto"/>
        <w:left w:val="none" w:sz="0" w:space="0" w:color="auto"/>
        <w:bottom w:val="none" w:sz="0" w:space="0" w:color="auto"/>
        <w:right w:val="none" w:sz="0" w:space="0" w:color="auto"/>
      </w:divBdr>
    </w:div>
    <w:div w:id="432819458">
      <w:marLeft w:val="0"/>
      <w:marRight w:val="0"/>
      <w:marTop w:val="0"/>
      <w:marBottom w:val="0"/>
      <w:divBdr>
        <w:top w:val="none" w:sz="0" w:space="0" w:color="auto"/>
        <w:left w:val="none" w:sz="0" w:space="0" w:color="auto"/>
        <w:bottom w:val="none" w:sz="0" w:space="0" w:color="auto"/>
        <w:right w:val="none" w:sz="0" w:space="0" w:color="auto"/>
      </w:divBdr>
    </w:div>
    <w:div w:id="504707460">
      <w:marLeft w:val="0"/>
      <w:marRight w:val="0"/>
      <w:marTop w:val="0"/>
      <w:marBottom w:val="0"/>
      <w:divBdr>
        <w:top w:val="none" w:sz="0" w:space="0" w:color="auto"/>
        <w:left w:val="none" w:sz="0" w:space="0" w:color="auto"/>
        <w:bottom w:val="none" w:sz="0" w:space="0" w:color="auto"/>
        <w:right w:val="none" w:sz="0" w:space="0" w:color="auto"/>
      </w:divBdr>
    </w:div>
    <w:div w:id="1315261425">
      <w:marLeft w:val="720"/>
      <w:marRight w:val="0"/>
      <w:marTop w:val="0"/>
      <w:marBottom w:val="200"/>
      <w:divBdr>
        <w:top w:val="none" w:sz="0" w:space="0" w:color="auto"/>
        <w:left w:val="none" w:sz="0" w:space="0" w:color="auto"/>
        <w:bottom w:val="none" w:sz="0" w:space="0" w:color="auto"/>
        <w:right w:val="none" w:sz="0" w:space="0" w:color="auto"/>
      </w:divBdr>
    </w:div>
    <w:div w:id="1607301564">
      <w:bodyDiv w:val="1"/>
      <w:marLeft w:val="0"/>
      <w:marRight w:val="0"/>
      <w:marTop w:val="0"/>
      <w:marBottom w:val="0"/>
      <w:divBdr>
        <w:top w:val="none" w:sz="0" w:space="0" w:color="auto"/>
        <w:left w:val="none" w:sz="0" w:space="0" w:color="auto"/>
        <w:bottom w:val="none" w:sz="0" w:space="0" w:color="auto"/>
        <w:right w:val="none" w:sz="0" w:space="0" w:color="auto"/>
      </w:divBdr>
    </w:div>
    <w:div w:id="1635142087">
      <w:marLeft w:val="720"/>
      <w:marRight w:val="0"/>
      <w:marTop w:val="0"/>
      <w:marBottom w:val="0"/>
      <w:divBdr>
        <w:top w:val="none" w:sz="0" w:space="0" w:color="auto"/>
        <w:left w:val="none" w:sz="0" w:space="0" w:color="auto"/>
        <w:bottom w:val="none" w:sz="0" w:space="0" w:color="auto"/>
        <w:right w:val="none" w:sz="0" w:space="0" w:color="auto"/>
      </w:divBdr>
    </w:div>
    <w:div w:id="1665549406">
      <w:marLeft w:val="0"/>
      <w:marRight w:val="0"/>
      <w:marTop w:val="0"/>
      <w:marBottom w:val="0"/>
      <w:divBdr>
        <w:top w:val="none" w:sz="0" w:space="0" w:color="auto"/>
        <w:left w:val="none" w:sz="0" w:space="0" w:color="auto"/>
        <w:bottom w:val="none" w:sz="0" w:space="0" w:color="auto"/>
        <w:right w:val="none" w:sz="0" w:space="0" w:color="auto"/>
      </w:divBdr>
    </w:div>
    <w:div w:id="1724328124">
      <w:marLeft w:val="0"/>
      <w:marRight w:val="0"/>
      <w:marTop w:val="0"/>
      <w:marBottom w:val="0"/>
      <w:divBdr>
        <w:top w:val="none" w:sz="0" w:space="0" w:color="auto"/>
        <w:left w:val="none" w:sz="0" w:space="0" w:color="auto"/>
        <w:bottom w:val="none" w:sz="0" w:space="0" w:color="auto"/>
        <w:right w:val="none" w:sz="0" w:space="0" w:color="auto"/>
      </w:divBdr>
    </w:div>
    <w:div w:id="1736775340">
      <w:marLeft w:val="720"/>
      <w:marRight w:val="0"/>
      <w:marTop w:val="0"/>
      <w:marBottom w:val="200"/>
      <w:divBdr>
        <w:top w:val="none" w:sz="0" w:space="0" w:color="auto"/>
        <w:left w:val="none" w:sz="0" w:space="0" w:color="auto"/>
        <w:bottom w:val="none" w:sz="0" w:space="0" w:color="auto"/>
        <w:right w:val="none" w:sz="0" w:space="0" w:color="auto"/>
      </w:divBdr>
    </w:div>
    <w:div w:id="1829906374">
      <w:marLeft w:val="720"/>
      <w:marRight w:val="0"/>
      <w:marTop w:val="0"/>
      <w:marBottom w:val="200"/>
      <w:divBdr>
        <w:top w:val="none" w:sz="0" w:space="0" w:color="auto"/>
        <w:left w:val="none" w:sz="0" w:space="0" w:color="auto"/>
        <w:bottom w:val="none" w:sz="0" w:space="0" w:color="auto"/>
        <w:right w:val="none" w:sz="0" w:space="0" w:color="auto"/>
      </w:divBdr>
    </w:div>
    <w:div w:id="1830289865">
      <w:marLeft w:val="720"/>
      <w:marRight w:val="0"/>
      <w:marTop w:val="0"/>
      <w:marBottom w:val="200"/>
      <w:divBdr>
        <w:top w:val="none" w:sz="0" w:space="0" w:color="auto"/>
        <w:left w:val="none" w:sz="0" w:space="0" w:color="auto"/>
        <w:bottom w:val="none" w:sz="0" w:space="0" w:color="auto"/>
        <w:right w:val="none" w:sz="0" w:space="0" w:color="auto"/>
      </w:divBdr>
    </w:div>
    <w:div w:id="18973516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cnroc.ajuntament.barcelona.cat/jspui/bitstream/11703/97327/4/acorinccle_2016.pdf" TargetMode="External"/><Relationship Id="rId18" Type="http://schemas.openxmlformats.org/officeDocument/2006/relationships/hyperlink" Target="mailto:protecciodedades.eco@gencat.cat" TargetMode="External"/><Relationship Id="rId26" Type="http://schemas.openxmlformats.org/officeDocument/2006/relationships/hyperlink" Target="https://seuelectronica.ajuntament.barcelona.cat/licitacioelectronica" TargetMode="External"/><Relationship Id="rId39"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hyperlink" Target="https://contractaciopublica.gencat.cat/ecofin_pscp/AppJava/perfil/BCNAjt/customProf" TargetMode="External"/><Relationship Id="rId34" Type="http://schemas.openxmlformats.org/officeDocument/2006/relationships/hyperlink" Target="https://contractaciopublica.gencat.cat/ecofin_pscp/AppJava/perfil/BCNAjt/customProf" TargetMode="External"/><Relationship Id="rId7" Type="http://schemas.openxmlformats.org/officeDocument/2006/relationships/endnotes" Target="endnotes.xml"/><Relationship Id="rId12" Type="http://schemas.openxmlformats.org/officeDocument/2006/relationships/hyperlink" Target="https://bcnroc.ajuntament.barcelona.cat/jspui/bitstream/11703/101966/3/Contractaci%C3%B3_p%C3%BAblica_sostenible.pdf" TargetMode="External"/><Relationship Id="rId17" Type="http://schemas.openxmlformats.org/officeDocument/2006/relationships/hyperlink" Target="https://bcnroc.ajuntament.barcelona.cat/jspui/bitstream/11703/97327/4/acorinccle_2016.pdf" TargetMode="External"/><Relationship Id="rId25" Type="http://schemas.openxmlformats.org/officeDocument/2006/relationships/hyperlink" Target="https://contractaciopublica.gencat.cat/ecofin_pscp/AppJava/perfil/BCNAjt/customProf" TargetMode="External"/><Relationship Id="rId33" Type="http://schemas.openxmlformats.org/officeDocument/2006/relationships/hyperlink" Target="https://www.boe.es/buscar/doc.php?id=BOE-A-2018-16673" TargetMode="External"/><Relationship Id="rId38" Type="http://schemas.openxmlformats.org/officeDocument/2006/relationships/hyperlink" Target="https://contractaciopublica.gencat.cat/ecofin_pscp/AppJava/perfil/BCNAjt/customProf" TargetMode="External"/><Relationship Id="rId2" Type="http://schemas.openxmlformats.org/officeDocument/2006/relationships/styles" Target="styles.xml"/><Relationship Id="rId16" Type="http://schemas.openxmlformats.org/officeDocument/2006/relationships/hyperlink" Target="https://ted.europa.eu/udl?uri=TED:NOTICE:385775-2020:TEXT:EN:HTML" TargetMode="External"/><Relationship Id="rId20" Type="http://schemas.openxmlformats.org/officeDocument/2006/relationships/hyperlink" Target="https://ec.europa.eu/growth/tools-databases/espd/filter?lang=es" TargetMode="External"/><Relationship Id="rId29" Type="http://schemas.openxmlformats.org/officeDocument/2006/relationships/hyperlink" Target="https://contractaciopublica.gencat.cat/ecofin_pscp/AppJava/perfil/BCNAjt/customPro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contractaciopublica.gencat.cat/ecofin_pscp/AppJava/perfil/BCNAjt/customProf" TargetMode="External"/><Relationship Id="rId32" Type="http://schemas.openxmlformats.org/officeDocument/2006/relationships/hyperlink" Target="http://hdl.handle.net/11703/108159" TargetMode="Externa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ontractaciopublica.gencat.cat/ecofin_pscp/AppJava/perfil/BCNAjt/customProf" TargetMode="External"/><Relationship Id="rId23" Type="http://schemas.openxmlformats.org/officeDocument/2006/relationships/hyperlink" Target="https://contractaciopublica.gencat.cat/ecofin_pscp/AppJava/perfil/BCNAjt/customProf" TargetMode="External"/><Relationship Id="rId28" Type="http://schemas.openxmlformats.org/officeDocument/2006/relationships/hyperlink" Target="https://contractaciopublica.gencat.cat/ecofin_pscp/AppJava/perfil/BCNAjt/customProf" TargetMode="External"/><Relationship Id="rId36"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https://contractaciopublica.gencat.cat/ecofin_pscp/AppJava/perfil/BCNAjt/customProf" TargetMode="External"/><Relationship Id="rId31" Type="http://schemas.openxmlformats.org/officeDocument/2006/relationships/hyperlink" Target="https://contractaciopublica.gencat.cat/ecofin_pscp/AppJava/perfil/BCNAjt/customPro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ontractaciopublica.gencat.cat/ecofin_pscp/AppJava/perfil/BCNAjt/customProf" TargetMode="External"/><Relationship Id="rId22" Type="http://schemas.openxmlformats.org/officeDocument/2006/relationships/hyperlink" Target="https://contractaciopublica.gencat.cat/ecofin_pscp/AppJava/perfil/BCNAjt/customProf" TargetMode="External"/><Relationship Id="rId27" Type="http://schemas.openxmlformats.org/officeDocument/2006/relationships/hyperlink" Target="https://pixelware.com/servicios-soporte-licitadores/" TargetMode="External"/><Relationship Id="rId30" Type="http://schemas.openxmlformats.org/officeDocument/2006/relationships/hyperlink" Target="https://contractaciopublica.gencat.cat/ecofin_pscp/AppJava/perfil/BCNAjt/customProf" TargetMode="Externa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48</Pages>
  <Words>20349</Words>
  <Characters>118724</Characters>
  <Application>Microsoft Office Word</Application>
  <DocSecurity>0</DocSecurity>
  <Lines>5936</Lines>
  <Paragraphs>3973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Ayuntamiento de Barcelona</Company>
  <LinksUpToDate>false</LinksUpToDate>
  <CharactersWithSpaces>135100</CharactersWithSpaces>
  <SharedDoc>false</SharedDoc>
  <HLinks>
    <vt:vector size="6" baseType="variant">
      <vt:variant>
        <vt:i4>7143442</vt:i4>
      </vt:variant>
      <vt:variant>
        <vt:i4>26975</vt:i4>
      </vt:variant>
      <vt:variant>
        <vt:i4>1026</vt:i4>
      </vt:variant>
      <vt:variant>
        <vt:i4>1</vt:i4>
      </vt:variant>
      <vt:variant>
        <vt:lpwstr>H:\PlantillasAE\Escuts\logo_escut_1tinta.gif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 de xarxa</dc:creator>
  <cp:lastModifiedBy>Ajuntament de Barcelona</cp:lastModifiedBy>
  <cp:revision>3</cp:revision>
  <dcterms:created xsi:type="dcterms:W3CDTF">2020-10-29T09:33:00Z</dcterms:created>
  <dcterms:modified xsi:type="dcterms:W3CDTF">2020-11-06T12:38:00Z</dcterms:modified>
</cp:coreProperties>
</file>