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7FC" w:rsidRDefault="001D17FC" w:rsidP="001D17FC">
      <w:pPr>
        <w:pStyle w:val="TtuloprojectecaptoldocumentBLAU"/>
        <w:spacing w:before="240"/>
        <w:rPr>
          <w:color w:val="0070C0"/>
          <w:sz w:val="44"/>
        </w:rPr>
      </w:pPr>
      <w:bookmarkStart w:id="0" w:name="_Toc223498531"/>
      <w:bookmarkStart w:id="1" w:name="_Toc223495575"/>
      <w:r>
        <w:rPr>
          <w:rFonts w:eastAsia="Arial"/>
          <w:color w:val="0070C0"/>
          <w:sz w:val="44"/>
        </w:rPr>
        <w:t>Llista de control per a l'aplicació de criteris de sostenibilitat en projectes d'obres</w:t>
      </w:r>
      <w:r>
        <w:rPr>
          <w:rFonts w:eastAsia="Arial"/>
          <w:color w:val="0070C0"/>
          <w:sz w:val="44"/>
        </w:rPr>
        <w:tab/>
      </w:r>
    </w:p>
    <w:p w:rsidR="001D17FC" w:rsidRDefault="001D17FC" w:rsidP="001D17FC">
      <w:pPr>
        <w:pStyle w:val="SubttolBLAU"/>
        <w:rPr>
          <w:color w:val="984806"/>
          <w:sz w:val="28"/>
        </w:rPr>
      </w:pPr>
      <w:r>
        <w:rPr>
          <w:rFonts w:eastAsia="Arial"/>
          <w:color w:val="984806"/>
          <w:sz w:val="28"/>
        </w:rPr>
        <w:t>Programa Ajuntament + Sostenible</w:t>
      </w:r>
    </w:p>
    <w:p w:rsidR="001D17FC" w:rsidRDefault="00332846" w:rsidP="001D17FC">
      <w:pPr>
        <w:pStyle w:val="Versi"/>
      </w:pPr>
      <w:r>
        <w:rPr>
          <w:rFonts w:eastAsia="Arial"/>
        </w:rPr>
        <w:t>Revisió 20</w:t>
      </w:r>
      <w:r w:rsidR="00A669FC">
        <w:rPr>
          <w:rFonts w:eastAsia="Arial"/>
        </w:rPr>
        <w:t>20</w:t>
      </w:r>
    </w:p>
    <w:p w:rsidR="001D17FC" w:rsidRDefault="001D17FC" w:rsidP="001D17FC">
      <w:pPr>
        <w:pStyle w:val="Heading4"/>
        <w:tabs>
          <w:tab w:val="clear" w:pos="2835"/>
        </w:tabs>
        <w:ind w:left="360"/>
        <w:rPr>
          <w:sz w:val="28"/>
        </w:rPr>
      </w:pPr>
    </w:p>
    <w:p w:rsidR="001D17FC" w:rsidRDefault="001D17FC" w:rsidP="001D17FC">
      <w:pPr>
        <w:pStyle w:val="Heading4"/>
        <w:tabs>
          <w:tab w:val="clear" w:pos="2835"/>
        </w:tabs>
        <w:spacing w:before="0"/>
        <w:ind w:left="357"/>
        <w:rPr>
          <w:sz w:val="28"/>
        </w:rPr>
      </w:pPr>
      <w:r>
        <w:rPr>
          <w:rFonts w:eastAsia="Arial"/>
          <w:sz w:val="28"/>
        </w:rPr>
        <w:t xml:space="preserve">A. </w:t>
      </w:r>
      <w:r w:rsidRPr="00332846">
        <w:rPr>
          <w:rFonts w:eastAsia="Arial"/>
          <w:sz w:val="28"/>
        </w:rPr>
        <w:t>Incorporació de criteris ambientals en els plecs de redacció de projectes d'espai públic i d'infraestructures</w:t>
      </w:r>
      <w:r w:rsidR="007F2BE2">
        <w:rPr>
          <w:rFonts w:eastAsia="Arial"/>
          <w:sz w:val="28"/>
        </w:rPr>
        <w:t xml:space="preserve"> </w:t>
      </w:r>
    </w:p>
    <w:p w:rsidR="001D17FC" w:rsidRDefault="001D17FC" w:rsidP="001D17FC">
      <w:pPr>
        <w:rPr>
          <w:i/>
        </w:rPr>
      </w:pPr>
      <w:r>
        <w:rPr>
          <w:rFonts w:eastAsia="Arial"/>
          <w:i/>
        </w:rPr>
        <w:t>Indiqueu si en la redacció dels plecs de contractació s'han tingut en compte els criteris següents: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91"/>
        <w:gridCol w:w="7073"/>
        <w:gridCol w:w="551"/>
        <w:gridCol w:w="555"/>
        <w:gridCol w:w="659"/>
      </w:tblGrid>
      <w:tr w:rsidR="00F068D9" w:rsidTr="00F068D9">
        <w:trPr>
          <w:trHeight w:val="440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Default="00F068D9" w:rsidP="00F068D9">
            <w:pPr>
              <w:spacing w:before="0"/>
              <w:jc w:val="center"/>
            </w:pP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Default="00F068D9" w:rsidP="00F068D9">
            <w:pPr>
              <w:spacing w:before="0"/>
              <w:jc w:val="center"/>
              <w:rPr>
                <w:sz w:val="28"/>
              </w:rPr>
            </w:pPr>
            <w:r>
              <w:rPr>
                <w:rFonts w:eastAsia="Arial"/>
                <w:sz w:val="28"/>
              </w:rPr>
              <w:t>Redacció de projectes d'urbanització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1D17FC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5.1.I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C71548" w:rsidP="001D17FC">
            <w:pPr>
              <w:spacing w:after="120"/>
            </w:pPr>
            <w:r>
              <w:rPr>
                <w:rFonts w:eastAsia="Arial"/>
              </w:rPr>
              <w:t>Incorporació de tècnics ambientals i d’energia en el projecte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center"/>
            </w:pPr>
          </w:p>
        </w:tc>
      </w:tr>
      <w:tr w:rsidR="00C71548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C71548" w:rsidRDefault="00C71548" w:rsidP="001D17FC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5.2.I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C71548" w:rsidRDefault="00C71548" w:rsidP="001D17FC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Compliment del Decret per a l'ambientalització de les obres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C71548" w:rsidRDefault="00C71548" w:rsidP="001D17FC">
            <w:pPr>
              <w:jc w:val="center"/>
              <w:rPr>
                <w:i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C71548" w:rsidRDefault="00C71548" w:rsidP="001D17FC">
            <w:pPr>
              <w:jc w:val="center"/>
              <w:rPr>
                <w:i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C71548" w:rsidRDefault="00C71548" w:rsidP="001D17FC">
            <w:pPr>
              <w:jc w:val="center"/>
              <w:rPr>
                <w:i/>
              </w:rPr>
            </w:pPr>
          </w:p>
        </w:tc>
      </w:tr>
      <w:tr w:rsidR="001D17FC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5.</w:t>
            </w:r>
            <w:r w:rsidR="00C71548">
              <w:rPr>
                <w:rFonts w:eastAsia="Arial"/>
              </w:rPr>
              <w:t>2.II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C71548" w:rsidP="001D17FC">
            <w:pPr>
              <w:spacing w:after="120"/>
              <w:rPr>
                <w:i/>
                <w:u w:val="single"/>
              </w:rPr>
            </w:pPr>
            <w:r>
              <w:rPr>
                <w:rFonts w:eastAsia="Arial"/>
              </w:rPr>
              <w:t>C</w:t>
            </w:r>
            <w:r w:rsidR="001D17FC">
              <w:rPr>
                <w:rFonts w:eastAsia="Arial"/>
              </w:rPr>
              <w:t xml:space="preserve">riteris </w:t>
            </w:r>
            <w:r>
              <w:rPr>
                <w:rFonts w:eastAsia="Arial"/>
              </w:rPr>
              <w:t>i requeriments</w:t>
            </w:r>
            <w:r w:rsidR="001D17FC">
              <w:rPr>
                <w:rFonts w:eastAsia="Arial"/>
              </w:rPr>
              <w:t xml:space="preserve"> d'autosuficiència energètica i ambiental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i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i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center"/>
              <w:rPr>
                <w:i/>
              </w:rPr>
            </w:pPr>
          </w:p>
        </w:tc>
      </w:tr>
      <w:tr w:rsidR="001D17FC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5.</w:t>
            </w:r>
            <w:r w:rsidR="00C71548">
              <w:rPr>
                <w:rFonts w:eastAsia="Arial"/>
              </w:rPr>
              <w:t>2.III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1D17FC" w:rsidRPr="00C71548" w:rsidRDefault="00C71548" w:rsidP="001D17FC">
            <w:pPr>
              <w:spacing w:after="120"/>
            </w:pPr>
            <w:r>
              <w:t xml:space="preserve">Informe favorable de compliment dels requeriments d’autosuficiència </w:t>
            </w:r>
            <w:r>
              <w:t>energètica</w:t>
            </w:r>
            <w:r w:rsidR="00F068D9">
              <w:t xml:space="preserve"> (segons Protocol AEB i Instrucció Generació Energia Renovable)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i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i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center"/>
              <w:rPr>
                <w:i/>
              </w:rPr>
            </w:pPr>
          </w:p>
        </w:tc>
      </w:tr>
      <w:tr w:rsidR="00E50C8E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E50C8E" w:rsidRPr="00C71548" w:rsidRDefault="00C71548" w:rsidP="001D17FC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5.2.IV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E50C8E" w:rsidRPr="00C71548" w:rsidRDefault="00C71548" w:rsidP="001D17FC">
            <w:pPr>
              <w:spacing w:after="120"/>
              <w:rPr>
                <w:rFonts w:eastAsia="Arial"/>
              </w:rPr>
            </w:pPr>
            <w:r w:rsidRPr="00C71548">
              <w:rPr>
                <w:rFonts w:eastAsia="Arial"/>
                <w:color w:val="000000"/>
              </w:rPr>
              <w:t>Aplicació de la Instrucció de la fusta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E50C8E" w:rsidRDefault="00E50C8E" w:rsidP="001D17FC">
            <w:pPr>
              <w:jc w:val="center"/>
              <w:rPr>
                <w:i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E50C8E" w:rsidRDefault="00E50C8E" w:rsidP="001D17FC">
            <w:pPr>
              <w:jc w:val="center"/>
              <w:rPr>
                <w:i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E50C8E" w:rsidRDefault="00E50C8E" w:rsidP="001D17FC">
            <w:pPr>
              <w:jc w:val="center"/>
              <w:rPr>
                <w:i/>
              </w:rPr>
            </w:pPr>
          </w:p>
        </w:tc>
      </w:tr>
      <w:tr w:rsidR="00F068D9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5.3.I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>Criteris per fer front a l’emergència climàtica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C71548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Pr="003B7462" w:rsidRDefault="003B7462" w:rsidP="00C71548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</w:rPr>
            </w:pPr>
            <w:r w:rsidRPr="003B7462">
              <w:rPr>
                <w:rFonts w:eastAsia="Arial"/>
              </w:rPr>
              <w:t>5.3.I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FFFFFF"/>
          </w:tcPr>
          <w:p w:rsidR="00C71548" w:rsidRDefault="00C71548" w:rsidP="00C71548">
            <w:pPr>
              <w:spacing w:after="120"/>
              <w:rPr>
                <w:i/>
                <w:u w:val="single"/>
              </w:rPr>
            </w:pPr>
            <w:r>
              <w:rPr>
                <w:rFonts w:eastAsia="Arial"/>
              </w:rPr>
              <w:t>Creació d’espais d’ombra (pèrgoles, elements estacionals, cobertes verdes,....)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Pr="008B1D83" w:rsidRDefault="00C71548" w:rsidP="00C71548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C71548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3B7462" w:rsidP="00C71548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 w:rsidRPr="003B7462">
              <w:rPr>
                <w:rFonts w:eastAsia="Arial"/>
              </w:rPr>
              <w:t>5.3.I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FFFFFF"/>
          </w:tcPr>
          <w:p w:rsidR="00C71548" w:rsidRPr="00C71548" w:rsidRDefault="00C71548" w:rsidP="00C71548">
            <w:pPr>
              <w:spacing w:after="120"/>
            </w:pPr>
            <w:r>
              <w:t>Creació d’espais verds de refugi climàtic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Pr="008B1D83" w:rsidRDefault="00C71548" w:rsidP="00C71548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C71548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3B7462" w:rsidP="00C71548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 w:rsidRPr="003B7462">
              <w:rPr>
                <w:rFonts w:eastAsia="Arial"/>
              </w:rPr>
              <w:t>5.3.I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FFFFFF"/>
          </w:tcPr>
          <w:p w:rsidR="00C71548" w:rsidRPr="00C71548" w:rsidRDefault="00C71548" w:rsidP="00C71548">
            <w:pPr>
              <w:spacing w:after="120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Selecció de paviments amb un alt índex de reflectància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Pr="008B1D83" w:rsidRDefault="00C71548" w:rsidP="00C71548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C71548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3B7462" w:rsidP="00C71548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 w:rsidRPr="003B7462">
              <w:rPr>
                <w:rFonts w:eastAsia="Arial"/>
              </w:rPr>
              <w:t>5.3.I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FFFFFF"/>
          </w:tcPr>
          <w:p w:rsidR="00C71548" w:rsidRDefault="00C71548" w:rsidP="00C71548">
            <w:pPr>
              <w:spacing w:after="1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Reserva d’espai suficient en el sòl i subsòl</w:t>
            </w:r>
            <w:r w:rsidR="003B7462">
              <w:rPr>
                <w:rFonts w:eastAsia="Arial"/>
                <w:color w:val="000000"/>
              </w:rPr>
              <w:t xml:space="preserve"> per la prestació de serveis climàtics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Pr="008B1D83" w:rsidRDefault="00C71548" w:rsidP="00C71548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71548" w:rsidRDefault="00C71548" w:rsidP="00C71548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3B7462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B7462" w:rsidRPr="003B7462" w:rsidRDefault="003B7462" w:rsidP="00C71548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5.3.I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FFFFFF"/>
          </w:tcPr>
          <w:p w:rsidR="003B7462" w:rsidRDefault="003B7462" w:rsidP="00C71548">
            <w:pPr>
              <w:spacing w:after="1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Altres: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B7462" w:rsidRDefault="003B7462" w:rsidP="00C71548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B7462" w:rsidRPr="008B1D83" w:rsidRDefault="003B7462" w:rsidP="00C71548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3B7462" w:rsidRDefault="003B7462" w:rsidP="00C71548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F068D9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b/>
              </w:rPr>
            </w:pPr>
            <w:r>
              <w:rPr>
                <w:rFonts w:eastAsia="Arial"/>
                <w:b/>
              </w:rPr>
              <w:t>5.3.II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Criteris de màxima autosuficiència energètica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1D17FC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3B7462" w:rsidP="001D17FC">
            <w:pPr>
              <w:spacing w:after="120"/>
              <w:jc w:val="left"/>
            </w:pPr>
            <w:r>
              <w:rPr>
                <w:rFonts w:eastAsia="Arial"/>
              </w:rPr>
              <w:t>5.3.II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Minimització dels consums energètics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</w:p>
        </w:tc>
      </w:tr>
      <w:tr w:rsidR="001D17FC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3B7462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</w:pPr>
            <w:r>
              <w:rPr>
                <w:rFonts w:eastAsia="Arial"/>
              </w:rPr>
              <w:t>5.3.II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</w:pPr>
            <w:r>
              <w:rPr>
                <w:rFonts w:eastAsia="Arial"/>
              </w:rPr>
              <w:t>Maximització de l’autoproducció energètica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sz w:val="28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ind w:left="-97" w:right="-53"/>
              <w:jc w:val="center"/>
              <w:rPr>
                <w:sz w:val="20"/>
              </w:rPr>
            </w:pPr>
          </w:p>
        </w:tc>
      </w:tr>
      <w:tr w:rsidR="001D17FC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</w:pP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</w:pPr>
            <w:r>
              <w:rPr>
                <w:rFonts w:eastAsia="Arial"/>
              </w:rPr>
              <w:t>Altres: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center"/>
              <w:rPr>
                <w:sz w:val="28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ind w:left="-97" w:right="-53"/>
              <w:jc w:val="center"/>
              <w:rPr>
                <w:sz w:val="20"/>
              </w:rPr>
            </w:pPr>
          </w:p>
        </w:tc>
      </w:tr>
      <w:tr w:rsidR="00F068D9" w:rsidRPr="00450045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pct15" w:color="auto" w:fill="auto"/>
            <w:vAlign w:val="center"/>
          </w:tcPr>
          <w:p w:rsidR="00F068D9" w:rsidRPr="00450045" w:rsidRDefault="00F068D9" w:rsidP="00F068D9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5.3.III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pct15" w:color="auto" w:fill="auto"/>
            <w:vAlign w:val="center"/>
          </w:tcPr>
          <w:p w:rsidR="00F068D9" w:rsidRPr="00450045" w:rsidRDefault="00F068D9" w:rsidP="00F068D9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 w:rsidRPr="00450045">
              <w:rPr>
                <w:rFonts w:eastAsia="Arial"/>
                <w:b/>
              </w:rPr>
              <w:t>Criteris per a la consideració del cicle de vida de la infraestructura i per a l’eficient transmissió de la informació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pct15" w:color="auto" w:fill="auto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pct15" w:color="auto" w:fill="auto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pct15" w:color="auto" w:fill="auto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450045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</w:pPr>
            <w:r>
              <w:rPr>
                <w:rFonts w:eastAsia="Arial"/>
              </w:rPr>
              <w:t>5.3.III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Cicle de vida de la infraestructura: Estudi d’alternatives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jc w:val="center"/>
              <w:rPr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jc w:val="center"/>
              <w:rPr>
                <w:sz w:val="28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ind w:left="-97" w:right="-53"/>
              <w:jc w:val="center"/>
              <w:rPr>
                <w:sz w:val="20"/>
              </w:rPr>
            </w:pPr>
          </w:p>
        </w:tc>
      </w:tr>
      <w:tr w:rsidR="00450045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450045">
            <w:pPr>
              <w:tabs>
                <w:tab w:val="left" w:pos="2220"/>
                <w:tab w:val="center" w:pos="4766"/>
              </w:tabs>
              <w:spacing w:after="120"/>
              <w:jc w:val="left"/>
            </w:pPr>
            <w:r>
              <w:rPr>
                <w:rFonts w:eastAsia="Arial"/>
              </w:rPr>
              <w:lastRenderedPageBreak/>
              <w:t>5.3.III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450045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Cicle de vida de la infraestructura: Pla de manteniment integral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450045">
            <w:pPr>
              <w:jc w:val="center"/>
              <w:rPr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450045">
            <w:pPr>
              <w:jc w:val="center"/>
              <w:rPr>
                <w:sz w:val="28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450045">
            <w:pPr>
              <w:ind w:left="-97" w:right="-53"/>
              <w:jc w:val="center"/>
              <w:rPr>
                <w:sz w:val="20"/>
              </w:rPr>
            </w:pPr>
          </w:p>
        </w:tc>
      </w:tr>
      <w:tr w:rsidR="00450045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</w:pPr>
            <w:r>
              <w:t>5.3.III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Model de transmissió de dades (preferentment BIM)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jc w:val="center"/>
              <w:rPr>
                <w:sz w:val="28"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jc w:val="center"/>
              <w:rPr>
                <w:sz w:val="28"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auto"/>
          </w:tcPr>
          <w:p w:rsidR="00450045" w:rsidRDefault="00450045" w:rsidP="001D17FC">
            <w:pPr>
              <w:ind w:left="-97" w:right="-53"/>
              <w:jc w:val="center"/>
              <w:rPr>
                <w:sz w:val="20"/>
              </w:rPr>
            </w:pPr>
          </w:p>
        </w:tc>
      </w:tr>
      <w:tr w:rsidR="00F068D9" w:rsidTr="00F068D9">
        <w:trPr>
          <w:trHeight w:val="458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 w:after="120"/>
              <w:jc w:val="center"/>
              <w:rPr>
                <w:b/>
              </w:rPr>
            </w:pPr>
            <w:r>
              <w:rPr>
                <w:rFonts w:eastAsia="Arial"/>
                <w:b/>
              </w:rPr>
              <w:t>5.3.IV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 xml:space="preserve">Criteris relatius a l’increment del verd i de la biodiversitat 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5.</w:t>
            </w:r>
            <w:r w:rsidR="00846EC9">
              <w:rPr>
                <w:rFonts w:eastAsia="Arial"/>
              </w:rPr>
              <w:t>3.IV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Connectivitat dels espais verds (desplegament de la xarxa de corredors verds urbans)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846EC9" w:rsidP="001D17FC">
            <w:pPr>
              <w:spacing w:after="120"/>
              <w:jc w:val="left"/>
            </w:pPr>
            <w:r>
              <w:rPr>
                <w:rFonts w:eastAsia="Arial"/>
              </w:rPr>
              <w:t>5.3.IV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Diversificació d'espècies d'arbrat i la seva selecció en funció dels serveis ambientals que ofereixen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846EC9" w:rsidP="001D17FC">
            <w:pPr>
              <w:spacing w:after="120"/>
              <w:jc w:val="left"/>
            </w:pPr>
            <w:r>
              <w:rPr>
                <w:rFonts w:eastAsia="Arial"/>
              </w:rPr>
              <w:t>5.3.IV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Augment de la biomassa de la ciutat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846EC9" w:rsidP="001D17FC">
            <w:pPr>
              <w:spacing w:after="120"/>
              <w:jc w:val="left"/>
            </w:pPr>
            <w:r>
              <w:rPr>
                <w:rFonts w:eastAsia="Arial"/>
              </w:rPr>
              <w:t>5.3.IV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proofErr w:type="spellStart"/>
            <w:r>
              <w:rPr>
                <w:rFonts w:eastAsia="Arial"/>
              </w:rPr>
              <w:t>Permeabilització</w:t>
            </w:r>
            <w:proofErr w:type="spellEnd"/>
            <w:r>
              <w:rPr>
                <w:rFonts w:eastAsia="Arial"/>
              </w:rPr>
              <w:t xml:space="preserve"> del sòl en l'espai públic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846EC9" w:rsidP="001D17FC">
            <w:pPr>
              <w:spacing w:after="120"/>
              <w:jc w:val="left"/>
            </w:pPr>
            <w:r>
              <w:rPr>
                <w:rFonts w:eastAsia="Arial"/>
              </w:rPr>
              <w:t>5.3.IV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Mesures de control de la flora exòtica i invasora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  <w:jc w:val="left"/>
            </w:pPr>
            <w:r>
              <w:rPr>
                <w:rFonts w:eastAsia="Arial"/>
              </w:rPr>
              <w:t>5.3.IV</w:t>
            </w:r>
          </w:p>
        </w:tc>
        <w:tc>
          <w:tcPr>
            <w:tcW w:w="3673" w:type="pct"/>
            <w:shd w:val="clear" w:color="auto" w:fill="auto"/>
          </w:tcPr>
          <w:p w:rsidR="001D17FC" w:rsidRDefault="00846EC9" w:rsidP="001D17FC">
            <w:pPr>
              <w:spacing w:after="120"/>
              <w:jc w:val="left"/>
            </w:pPr>
            <w:r>
              <w:rPr>
                <w:rFonts w:eastAsia="Arial"/>
              </w:rPr>
              <w:t xml:space="preserve">Creació espais de refugi i </w:t>
            </w:r>
            <w:r w:rsidR="00A5138A">
              <w:rPr>
                <w:rFonts w:eastAsia="Arial"/>
              </w:rPr>
              <w:t>nidificació</w:t>
            </w:r>
            <w:r w:rsidR="001D17FC">
              <w:rPr>
                <w:rFonts w:eastAsia="Arial"/>
              </w:rPr>
              <w:t xml:space="preserve"> i</w:t>
            </w:r>
            <w:r w:rsidR="00A5138A">
              <w:rPr>
                <w:rFonts w:eastAsia="Arial"/>
              </w:rPr>
              <w:t xml:space="preserve">/o plantació d’espècies que </w:t>
            </w:r>
            <w:r w:rsidR="001D17FC">
              <w:rPr>
                <w:rFonts w:eastAsia="Arial"/>
              </w:rPr>
              <w:t>foment</w:t>
            </w:r>
            <w:r w:rsidR="00A5138A">
              <w:rPr>
                <w:rFonts w:eastAsia="Arial"/>
              </w:rPr>
              <w:t>in</w:t>
            </w:r>
            <w:r w:rsidR="001D17FC">
              <w:rPr>
                <w:rFonts w:eastAsia="Arial"/>
              </w:rPr>
              <w:t xml:space="preserve"> la funció d’hàbitat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  <w:jc w:val="left"/>
            </w:pPr>
            <w:r>
              <w:rPr>
                <w:rFonts w:eastAsia="Arial"/>
              </w:rPr>
              <w:t>5.3.IV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Ampliació del volum de sòl i de la seva qualitat als arbres viaris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1D17FC" w:rsidP="001D17FC">
            <w:pPr>
              <w:spacing w:after="120"/>
              <w:jc w:val="left"/>
            </w:pP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Altres: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F068D9" w:rsidTr="00FC0F3D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5.3.V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D9D9D9"/>
          </w:tcPr>
          <w:p w:rsidR="00F068D9" w:rsidRPr="00245BFF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  <w:sz w:val="24"/>
                <w:u w:val="single"/>
              </w:rPr>
            </w:pPr>
            <w:r>
              <w:rPr>
                <w:rFonts w:eastAsia="Arial"/>
                <w:b/>
                <w:sz w:val="24"/>
              </w:rPr>
              <w:t xml:space="preserve">Criteris </w:t>
            </w:r>
            <w:r w:rsidRPr="00245BFF">
              <w:rPr>
                <w:rFonts w:eastAsia="Arial"/>
                <w:b/>
                <w:sz w:val="24"/>
              </w:rPr>
              <w:t>relatius a la preservació de la qualitat de les masses d’aigua i els seus usos i a l’autosuficiència hídrica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245BFF" w:rsidTr="00F068D9">
        <w:trPr>
          <w:trHeight w:val="405"/>
          <w:jc w:val="center"/>
        </w:trPr>
        <w:tc>
          <w:tcPr>
            <w:tcW w:w="411" w:type="pct"/>
          </w:tcPr>
          <w:p w:rsidR="00245BFF" w:rsidRDefault="00245BFF" w:rsidP="001D17FC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5.3.V</w:t>
            </w:r>
          </w:p>
        </w:tc>
        <w:tc>
          <w:tcPr>
            <w:tcW w:w="3673" w:type="pct"/>
            <w:shd w:val="clear" w:color="auto" w:fill="auto"/>
          </w:tcPr>
          <w:p w:rsidR="00245BFF" w:rsidRDefault="00245BFF" w:rsidP="001D17FC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Incloure requeriments del desplegament dels plans directors de sanejament, clavegueram i recursos hídrics alternatius</w:t>
            </w:r>
          </w:p>
        </w:tc>
        <w:tc>
          <w:tcPr>
            <w:tcW w:w="286" w:type="pct"/>
            <w:shd w:val="clear" w:color="auto" w:fill="auto"/>
          </w:tcPr>
          <w:p w:rsidR="00245BFF" w:rsidRDefault="00245BFF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245BFF" w:rsidRDefault="00245BFF" w:rsidP="001D17FC">
            <w:pPr>
              <w:jc w:val="left"/>
            </w:pPr>
          </w:p>
        </w:tc>
        <w:tc>
          <w:tcPr>
            <w:tcW w:w="342" w:type="pct"/>
          </w:tcPr>
          <w:p w:rsidR="00245BFF" w:rsidRDefault="00245BFF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5.</w:t>
            </w:r>
            <w:r w:rsidR="00245BFF">
              <w:rPr>
                <w:rFonts w:eastAsia="Arial"/>
              </w:rPr>
              <w:t>3.</w:t>
            </w:r>
            <w:r>
              <w:rPr>
                <w:rFonts w:eastAsia="Arial"/>
              </w:rPr>
              <w:t>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 xml:space="preserve">Utilització de </w:t>
            </w:r>
            <w:r w:rsidR="00245BFF" w:rsidRPr="00245BFF">
              <w:rPr>
                <w:rFonts w:eastAsia="Arial"/>
              </w:rPr>
              <w:t>Sistemes Urbans de Drenatge Sostenible (SUDS)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</w:pPr>
            <w:r>
              <w:rPr>
                <w:rFonts w:eastAsia="Arial"/>
              </w:rPr>
              <w:t>5.3.V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 xml:space="preserve">Ús </w:t>
            </w:r>
            <w:r w:rsidR="00245BFF">
              <w:rPr>
                <w:rFonts w:eastAsia="Arial"/>
              </w:rPr>
              <w:t xml:space="preserve">de </w:t>
            </w:r>
            <w:r w:rsidR="00245BFF" w:rsidRPr="00245BFF">
              <w:rPr>
                <w:rFonts w:eastAsia="Arial"/>
              </w:rPr>
              <w:t>Recursos Hídrics Alternatius (RHA)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center"/>
            </w:pPr>
          </w:p>
        </w:tc>
      </w:tr>
      <w:tr w:rsidR="00245BFF" w:rsidTr="00F068D9">
        <w:trPr>
          <w:trHeight w:val="405"/>
          <w:jc w:val="center"/>
        </w:trPr>
        <w:tc>
          <w:tcPr>
            <w:tcW w:w="411" w:type="pct"/>
          </w:tcPr>
          <w:p w:rsidR="00245BFF" w:rsidRDefault="00245BFF" w:rsidP="001D17FC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5.3.V</w:t>
            </w:r>
          </w:p>
        </w:tc>
        <w:tc>
          <w:tcPr>
            <w:tcW w:w="3673" w:type="pct"/>
            <w:shd w:val="clear" w:color="auto" w:fill="auto"/>
          </w:tcPr>
          <w:p w:rsidR="00245BFF" w:rsidRDefault="00245BFF" w:rsidP="001D17FC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Ús de mecanismes d’estalvi en tot tipus de xarxes d’aigua</w:t>
            </w:r>
          </w:p>
        </w:tc>
        <w:tc>
          <w:tcPr>
            <w:tcW w:w="286" w:type="pct"/>
            <w:shd w:val="clear" w:color="auto" w:fill="auto"/>
          </w:tcPr>
          <w:p w:rsidR="00245BFF" w:rsidRDefault="00245BFF" w:rsidP="001D17FC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245BFF" w:rsidRDefault="00245BFF" w:rsidP="001D17FC">
            <w:pPr>
              <w:jc w:val="center"/>
            </w:pPr>
          </w:p>
        </w:tc>
        <w:tc>
          <w:tcPr>
            <w:tcW w:w="342" w:type="pct"/>
          </w:tcPr>
          <w:p w:rsidR="00245BFF" w:rsidRDefault="00245BFF" w:rsidP="001D17FC">
            <w:pPr>
              <w:jc w:val="center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</w:pPr>
            <w:r>
              <w:rPr>
                <w:rFonts w:eastAsia="Arial"/>
              </w:rPr>
              <w:t>5.3.V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 xml:space="preserve">Optimització de sistemes de reg en zones verdes 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center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  <w:jc w:val="left"/>
            </w:pPr>
            <w:r>
              <w:rPr>
                <w:rFonts w:eastAsia="Arial"/>
              </w:rPr>
              <w:t>5.3.V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 xml:space="preserve">Selecció d'espècies amb </w:t>
            </w:r>
            <w:r w:rsidR="00245BFF">
              <w:rPr>
                <w:rFonts w:eastAsia="Arial"/>
              </w:rPr>
              <w:t>baixes</w:t>
            </w:r>
            <w:r>
              <w:rPr>
                <w:rFonts w:eastAsia="Arial"/>
              </w:rPr>
              <w:t xml:space="preserve"> necessitats hídriques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center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  <w:jc w:val="left"/>
            </w:pPr>
            <w:r>
              <w:rPr>
                <w:rFonts w:eastAsia="Arial"/>
              </w:rPr>
              <w:t>5.3.V</w:t>
            </w:r>
          </w:p>
        </w:tc>
        <w:tc>
          <w:tcPr>
            <w:tcW w:w="3673" w:type="pct"/>
            <w:shd w:val="clear" w:color="auto" w:fill="auto"/>
          </w:tcPr>
          <w:p w:rsidR="001D17FC" w:rsidRDefault="00245BFF" w:rsidP="001D17FC">
            <w:pPr>
              <w:spacing w:after="120"/>
              <w:jc w:val="left"/>
            </w:pPr>
            <w:r>
              <w:rPr>
                <w:rFonts w:eastAsia="Arial"/>
              </w:rPr>
              <w:t>Recirculació d’aigua en fonts ornamentals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center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center"/>
            </w:pPr>
          </w:p>
        </w:tc>
      </w:tr>
      <w:tr w:rsidR="00E103D7" w:rsidTr="00F068D9">
        <w:trPr>
          <w:trHeight w:val="405"/>
          <w:jc w:val="center"/>
        </w:trPr>
        <w:tc>
          <w:tcPr>
            <w:tcW w:w="411" w:type="pct"/>
          </w:tcPr>
          <w:p w:rsidR="00E103D7" w:rsidRDefault="00E103D7" w:rsidP="001D17FC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5.3.V</w:t>
            </w:r>
          </w:p>
        </w:tc>
        <w:tc>
          <w:tcPr>
            <w:tcW w:w="3673" w:type="pct"/>
            <w:shd w:val="clear" w:color="auto" w:fill="auto"/>
          </w:tcPr>
          <w:p w:rsidR="00E103D7" w:rsidRDefault="00E103D7" w:rsidP="001D17FC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Altres:</w:t>
            </w:r>
          </w:p>
        </w:tc>
        <w:tc>
          <w:tcPr>
            <w:tcW w:w="286" w:type="pct"/>
            <w:shd w:val="clear" w:color="auto" w:fill="auto"/>
          </w:tcPr>
          <w:p w:rsidR="00E103D7" w:rsidRDefault="00E103D7" w:rsidP="001D17FC">
            <w:pPr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E103D7" w:rsidRDefault="00E103D7" w:rsidP="001D17FC">
            <w:pPr>
              <w:jc w:val="center"/>
            </w:pPr>
          </w:p>
        </w:tc>
        <w:tc>
          <w:tcPr>
            <w:tcW w:w="342" w:type="pct"/>
          </w:tcPr>
          <w:p w:rsidR="00E103D7" w:rsidRDefault="00E103D7" w:rsidP="001D17FC">
            <w:pPr>
              <w:jc w:val="center"/>
            </w:pPr>
          </w:p>
        </w:tc>
      </w:tr>
      <w:tr w:rsidR="00F068D9" w:rsidTr="00F068D9">
        <w:trPr>
          <w:trHeight w:val="439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 w:after="120"/>
              <w:jc w:val="center"/>
              <w:rPr>
                <w:b/>
              </w:rPr>
            </w:pPr>
            <w:r>
              <w:rPr>
                <w:rFonts w:eastAsia="Arial"/>
                <w:b/>
              </w:rPr>
              <w:t>5.3.VI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before="0" w:after="120"/>
              <w:jc w:val="center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Criteris relatius a elements urbans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245BFF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245BFF" w:rsidRDefault="00245BFF" w:rsidP="001F058B">
            <w:pPr>
              <w:spacing w:after="120"/>
              <w:jc w:val="left"/>
            </w:pPr>
            <w:r>
              <w:rPr>
                <w:rFonts w:eastAsia="Arial"/>
              </w:rPr>
              <w:t>5.3.VI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245BFF" w:rsidRDefault="00245BFF" w:rsidP="001F058B">
            <w:pPr>
              <w:spacing w:after="120"/>
              <w:jc w:val="left"/>
              <w:rPr>
                <w:i/>
                <w:u w:val="single"/>
              </w:rPr>
            </w:pPr>
            <w:r>
              <w:rPr>
                <w:rFonts w:eastAsia="Arial"/>
              </w:rPr>
              <w:t>Incorporació dels criteris de sostenibilitat definits en la Instrucció d'Alcaldia relativa als elements urbans de la ciutat de Barcelona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245BFF" w:rsidRDefault="00245BFF" w:rsidP="001F058B">
            <w:pPr>
              <w:jc w:val="left"/>
              <w:rPr>
                <w:i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245BFF" w:rsidRDefault="00245BFF" w:rsidP="001F058B">
            <w:pPr>
              <w:jc w:val="left"/>
              <w:rPr>
                <w:i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245BFF" w:rsidRDefault="00245BFF" w:rsidP="001F058B">
            <w:pPr>
              <w:jc w:val="left"/>
              <w:rPr>
                <w:i/>
              </w:rPr>
            </w:pPr>
          </w:p>
        </w:tc>
      </w:tr>
      <w:tr w:rsidR="00245BFF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245BFF" w:rsidRDefault="00245BFF" w:rsidP="001F058B">
            <w:pPr>
              <w:spacing w:after="120"/>
              <w:jc w:val="left"/>
            </w:pP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245BFF" w:rsidRPr="00F068D9" w:rsidRDefault="00245BFF" w:rsidP="001F058B">
            <w:pPr>
              <w:spacing w:after="120"/>
              <w:jc w:val="left"/>
            </w:pPr>
            <w:r>
              <w:rPr>
                <w:rFonts w:eastAsia="Arial"/>
              </w:rPr>
              <w:t>Altres: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245BFF" w:rsidRDefault="00245BFF" w:rsidP="001F058B">
            <w:pPr>
              <w:jc w:val="left"/>
              <w:rPr>
                <w:i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245BFF" w:rsidRDefault="00245BFF" w:rsidP="001F058B">
            <w:pPr>
              <w:jc w:val="left"/>
              <w:rPr>
                <w:i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245BFF" w:rsidRDefault="00245BFF" w:rsidP="001F058B">
            <w:pPr>
              <w:jc w:val="left"/>
              <w:rPr>
                <w:i/>
              </w:rPr>
            </w:pPr>
          </w:p>
        </w:tc>
      </w:tr>
      <w:tr w:rsidR="00F068D9" w:rsidTr="00342721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5.3.VII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keepNext/>
              <w:pageBreakBefore/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Criteris a favor de l'economia circular (productes i materials de construcció)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lastRenderedPageBreak/>
              <w:t>5.</w:t>
            </w:r>
            <w:r w:rsidR="00245BFF">
              <w:rPr>
                <w:rFonts w:eastAsia="Arial"/>
              </w:rPr>
              <w:t>3.VII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Ús d'àrids i altres materials de construcció que incorporin un percentatge de material reciclat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</w:pPr>
            <w:r>
              <w:rPr>
                <w:rFonts w:eastAsia="Arial"/>
              </w:rPr>
              <w:t>5.3.VII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Ús de materials constructius que compleixin els criteris que estableix alguna de les ecoetiquetes tipus I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</w:pPr>
            <w:r>
              <w:rPr>
                <w:rFonts w:eastAsia="Arial"/>
              </w:rPr>
              <w:t>5.3.VII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Exclusió de tractaments de superfícies o tractaments fitosanitaris determinats amb un impacte ambiental o sobre la salut elevat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245BFF" w:rsidP="001D17FC">
            <w:pPr>
              <w:spacing w:after="120"/>
            </w:pPr>
            <w:r>
              <w:rPr>
                <w:rFonts w:eastAsia="Arial"/>
              </w:rPr>
              <w:t>5.3.VII</w:t>
            </w: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Valors de l’energia grisa de materials de construcció que inclou la base de dades BEDEC de l'ITEC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</w:tcPr>
          <w:p w:rsidR="001D17FC" w:rsidRDefault="001D17FC" w:rsidP="001D17FC">
            <w:pPr>
              <w:spacing w:after="120"/>
            </w:pPr>
          </w:p>
        </w:tc>
        <w:tc>
          <w:tcPr>
            <w:tcW w:w="3673" w:type="pct"/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Altres:</w:t>
            </w:r>
          </w:p>
        </w:tc>
        <w:tc>
          <w:tcPr>
            <w:tcW w:w="286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</w:tcPr>
          <w:p w:rsidR="001D17FC" w:rsidRDefault="001D17FC" w:rsidP="001D17FC">
            <w:pPr>
              <w:jc w:val="left"/>
            </w:pPr>
          </w:p>
        </w:tc>
      </w:tr>
      <w:tr w:rsidR="00F068D9" w:rsidTr="00E8500A">
        <w:trPr>
          <w:trHeight w:val="405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5.3.VIII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 xml:space="preserve">Criteris relatius a la incorporació de sistemes i tecnologies TIC - 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5.</w:t>
            </w:r>
            <w:r w:rsidR="00245BFF">
              <w:rPr>
                <w:rFonts w:eastAsia="Arial"/>
              </w:rPr>
              <w:t>3.VIII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245BFF" w:rsidP="001D17FC">
            <w:pPr>
              <w:spacing w:after="120"/>
            </w:pPr>
            <w:r>
              <w:rPr>
                <w:rFonts w:eastAsia="Arial"/>
              </w:rPr>
              <w:t>Incorporació dels requeriments de desplegament d’infraestructures TIC d’acord al Pla Director de les TIC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1D17FC" w:rsidP="001D17FC">
            <w:pPr>
              <w:jc w:val="left"/>
            </w:pPr>
          </w:p>
        </w:tc>
      </w:tr>
      <w:tr w:rsidR="005E2E61" w:rsidTr="00F068D9">
        <w:trPr>
          <w:trHeight w:val="405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E61" w:rsidRDefault="005E2E61" w:rsidP="001D17FC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5.3.VIII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Default="005E2E61" w:rsidP="001D17FC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Elements i dispositius finals relacionats amb la contaminació acústica, atmosfèrica o el clima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Default="005E2E61" w:rsidP="001D17FC">
            <w:pPr>
              <w:jc w:val="left"/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Default="005E2E61" w:rsidP="001D17FC">
            <w:pPr>
              <w:jc w:val="left"/>
            </w:pP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E61" w:rsidRDefault="005E2E61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5E2E61" w:rsidP="001D17FC">
            <w:pPr>
              <w:spacing w:after="120"/>
            </w:pPr>
            <w:r>
              <w:rPr>
                <w:rFonts w:eastAsia="Arial"/>
              </w:rPr>
              <w:t>5.3.VIII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Elements i dispositius finals relacionats amb la composició de l'aigua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5E2E61" w:rsidP="001D17FC">
            <w:pPr>
              <w:spacing w:after="120"/>
            </w:pPr>
            <w:r>
              <w:rPr>
                <w:rFonts w:eastAsia="Arial"/>
              </w:rPr>
              <w:t>5.3.VIII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Elements i dispositius finals relacionats amb els fluxos de mobilitat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1D17FC" w:rsidP="001D17FC">
            <w:pPr>
              <w:jc w:val="left"/>
            </w:pPr>
          </w:p>
        </w:tc>
      </w:tr>
      <w:tr w:rsidR="001D17FC" w:rsidTr="00F068D9">
        <w:trPr>
          <w:trHeight w:val="405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5E2E61" w:rsidP="001D17FC">
            <w:pPr>
              <w:spacing w:after="120"/>
            </w:pPr>
            <w:r>
              <w:rPr>
                <w:rFonts w:eastAsia="Arial"/>
              </w:rPr>
              <w:t>5.3.VIII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</w:pPr>
            <w:r>
              <w:rPr>
                <w:rFonts w:eastAsia="Arial"/>
              </w:rPr>
              <w:t>Elements i dispositius finals relacionats amb altres dades ambientals</w:t>
            </w:r>
          </w:p>
          <w:p w:rsidR="001D17FC" w:rsidRDefault="001D17FC" w:rsidP="001D17FC">
            <w:pPr>
              <w:spacing w:after="120"/>
            </w:pP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</w:pP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D17FC" w:rsidRDefault="001D17FC" w:rsidP="001D17FC">
            <w:pPr>
              <w:jc w:val="left"/>
            </w:pPr>
          </w:p>
        </w:tc>
      </w:tr>
      <w:tr w:rsidR="00F068D9" w:rsidRPr="00431A61" w:rsidTr="00F068D9">
        <w:trPr>
          <w:trHeight w:val="439"/>
          <w:jc w:val="center"/>
        </w:trPr>
        <w:tc>
          <w:tcPr>
            <w:tcW w:w="411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431A61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  <w:color w:val="000000"/>
              </w:rPr>
            </w:pPr>
            <w:r w:rsidRPr="00431A61">
              <w:rPr>
                <w:rFonts w:eastAsia="Arial"/>
                <w:b/>
                <w:color w:val="000000"/>
              </w:rPr>
              <w:t>5.3.IX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431A61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  <w:color w:val="000000"/>
              </w:rPr>
            </w:pPr>
            <w:r w:rsidRPr="00431A61">
              <w:rPr>
                <w:rFonts w:eastAsia="Arial"/>
                <w:b/>
                <w:color w:val="000000"/>
              </w:rPr>
              <w:t>Criteris relatius a altres estàndards d’excel·lència ambiental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342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846EC9" w:rsidTr="00F068D9">
        <w:trPr>
          <w:trHeight w:val="431"/>
          <w:jc w:val="center"/>
        </w:trPr>
        <w:tc>
          <w:tcPr>
            <w:tcW w:w="411" w:type="pct"/>
            <w:tcBorders>
              <w:bottom w:val="single" w:sz="4" w:space="0" w:color="808080"/>
            </w:tcBorders>
          </w:tcPr>
          <w:p w:rsidR="00846EC9" w:rsidRDefault="00846EC9" w:rsidP="001F058B">
            <w:pPr>
              <w:spacing w:after="120"/>
              <w:jc w:val="left"/>
            </w:pPr>
            <w:r>
              <w:rPr>
                <w:rFonts w:eastAsia="Arial"/>
              </w:rPr>
              <w:t>5.</w:t>
            </w:r>
            <w:r w:rsidR="005E2E61">
              <w:rPr>
                <w:rFonts w:eastAsia="Arial"/>
              </w:rPr>
              <w:t>3.IX</w:t>
            </w:r>
          </w:p>
        </w:tc>
        <w:tc>
          <w:tcPr>
            <w:tcW w:w="3673" w:type="pct"/>
            <w:tcBorders>
              <w:bottom w:val="single" w:sz="4" w:space="0" w:color="808080"/>
            </w:tcBorders>
            <w:shd w:val="clear" w:color="auto" w:fill="auto"/>
          </w:tcPr>
          <w:p w:rsidR="00846EC9" w:rsidRPr="005E2E61" w:rsidRDefault="005E2E61" w:rsidP="001F058B">
            <w:pPr>
              <w:spacing w:after="120"/>
              <w:jc w:val="left"/>
              <w:rPr>
                <w:u w:val="single"/>
              </w:rPr>
            </w:pPr>
            <w:r>
              <w:rPr>
                <w:rFonts w:eastAsia="Arial"/>
              </w:rPr>
              <w:t>Valoració del</w:t>
            </w:r>
            <w:r w:rsidRPr="005E2E61">
              <w:rPr>
                <w:rFonts w:eastAsia="Arial"/>
              </w:rPr>
              <w:t xml:space="preserve"> projecte segons la </w:t>
            </w:r>
            <w:r w:rsidR="00F068D9">
              <w:rPr>
                <w:rFonts w:eastAsia="Arial"/>
              </w:rPr>
              <w:t xml:space="preserve">Guia </w:t>
            </w:r>
            <w:proofErr w:type="spellStart"/>
            <w:r w:rsidR="00F068D9">
              <w:rPr>
                <w:rFonts w:eastAsia="Arial"/>
              </w:rPr>
              <w:t>d’Urbanisme+Sostenible</w:t>
            </w:r>
            <w:proofErr w:type="spellEnd"/>
            <w:r w:rsidR="00F068D9">
              <w:rPr>
                <w:rFonts w:eastAsia="Arial"/>
              </w:rPr>
              <w:t xml:space="preserve"> de l’Ajuntament de Barcelona (</w:t>
            </w:r>
            <w:r w:rsidRPr="005E2E61">
              <w:rPr>
                <w:rFonts w:eastAsia="Arial"/>
                <w:i/>
              </w:rPr>
              <w:t>Guia de criteris de sostenibilitat en urbanisme de l’Ajuntament de Barcelona</w:t>
            </w:r>
            <w:r w:rsidR="00F068D9">
              <w:rPr>
                <w:rFonts w:eastAsia="Arial"/>
                <w:i/>
              </w:rPr>
              <w:t>)</w:t>
            </w:r>
            <w:r>
              <w:rPr>
                <w:rFonts w:eastAsia="Arial"/>
                <w:i/>
              </w:rPr>
              <w:t xml:space="preserve"> </w:t>
            </w:r>
            <w:r>
              <w:rPr>
                <w:rFonts w:eastAsia="Arial"/>
              </w:rPr>
              <w:t>(projectes amb PEM d’obra &gt; 2.000.000 € o actuacions singulars)</w:t>
            </w:r>
          </w:p>
        </w:tc>
        <w:tc>
          <w:tcPr>
            <w:tcW w:w="286" w:type="pct"/>
            <w:tcBorders>
              <w:bottom w:val="single" w:sz="4" w:space="0" w:color="808080"/>
            </w:tcBorders>
            <w:shd w:val="clear" w:color="auto" w:fill="auto"/>
          </w:tcPr>
          <w:p w:rsidR="00846EC9" w:rsidRDefault="00846EC9" w:rsidP="001F058B">
            <w:pPr>
              <w:jc w:val="left"/>
              <w:rPr>
                <w:i/>
              </w:rPr>
            </w:pP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846EC9" w:rsidRDefault="00846EC9" w:rsidP="001F058B">
            <w:pPr>
              <w:jc w:val="left"/>
              <w:rPr>
                <w:i/>
              </w:rPr>
            </w:pPr>
          </w:p>
        </w:tc>
        <w:tc>
          <w:tcPr>
            <w:tcW w:w="342" w:type="pct"/>
            <w:tcBorders>
              <w:bottom w:val="single" w:sz="4" w:space="0" w:color="808080"/>
            </w:tcBorders>
          </w:tcPr>
          <w:p w:rsidR="00846EC9" w:rsidRDefault="00846EC9" w:rsidP="001F058B">
            <w:pPr>
              <w:jc w:val="left"/>
              <w:rPr>
                <w:i/>
              </w:rPr>
            </w:pPr>
          </w:p>
        </w:tc>
      </w:tr>
      <w:tr w:rsidR="005E2E61" w:rsidTr="00F068D9">
        <w:trPr>
          <w:trHeight w:val="431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E61" w:rsidRPr="005E2E61" w:rsidRDefault="005E2E61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5.3.IX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Pr="005E2E61" w:rsidRDefault="005E2E61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Incorporació de </w:t>
            </w:r>
            <w:r w:rsidRPr="005E2E61">
              <w:rPr>
                <w:rFonts w:eastAsia="Arial"/>
              </w:rPr>
              <w:t xml:space="preserve">criteris recollits en la </w:t>
            </w:r>
            <w:r w:rsidRPr="00F068D9">
              <w:rPr>
                <w:rFonts w:eastAsia="Arial"/>
              </w:rPr>
              <w:t xml:space="preserve">Guia </w:t>
            </w:r>
            <w:proofErr w:type="spellStart"/>
            <w:r w:rsidR="00F068D9" w:rsidRPr="00F068D9">
              <w:rPr>
                <w:rFonts w:eastAsia="Arial"/>
              </w:rPr>
              <w:t>d’Urbanisme+Sostenible</w:t>
            </w:r>
            <w:proofErr w:type="spellEnd"/>
            <w:r w:rsidRPr="00F068D9">
              <w:rPr>
                <w:rFonts w:eastAsia="Arial"/>
              </w:rPr>
              <w:t xml:space="preserve"> de l’Ajuntament de Barcelona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Default="005E2E61" w:rsidP="001F058B">
            <w:pPr>
              <w:jc w:val="left"/>
              <w:rPr>
                <w:i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Default="005E2E61" w:rsidP="001F058B">
            <w:pPr>
              <w:jc w:val="left"/>
              <w:rPr>
                <w:i/>
              </w:rPr>
            </w:pP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E61" w:rsidRDefault="005E2E61" w:rsidP="001F058B">
            <w:pPr>
              <w:jc w:val="left"/>
              <w:rPr>
                <w:i/>
              </w:rPr>
            </w:pPr>
          </w:p>
        </w:tc>
      </w:tr>
      <w:tr w:rsidR="005E2E61" w:rsidTr="00F068D9">
        <w:trPr>
          <w:trHeight w:val="431"/>
          <w:jc w:val="center"/>
        </w:trPr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E61" w:rsidRPr="005E2E61" w:rsidRDefault="005E2E61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5.3.IX</w:t>
            </w:r>
          </w:p>
        </w:tc>
        <w:tc>
          <w:tcPr>
            <w:tcW w:w="36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Pr="005E2E61" w:rsidRDefault="005E2E61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Incorporació d’estàndards d’excel·lència ambiental </w:t>
            </w:r>
            <w:r w:rsidRPr="005E2E61">
              <w:rPr>
                <w:rFonts w:eastAsia="Arial"/>
              </w:rPr>
              <w:t xml:space="preserve">((LEED </w:t>
            </w:r>
            <w:proofErr w:type="spellStart"/>
            <w:r w:rsidRPr="005E2E61">
              <w:rPr>
                <w:rFonts w:eastAsia="Arial"/>
              </w:rPr>
              <w:t>Neighbourhood</w:t>
            </w:r>
            <w:proofErr w:type="spellEnd"/>
            <w:r w:rsidRPr="005E2E61">
              <w:rPr>
                <w:rFonts w:eastAsia="Arial"/>
              </w:rPr>
              <w:t xml:space="preserve"> </w:t>
            </w:r>
            <w:proofErr w:type="spellStart"/>
            <w:r w:rsidRPr="005E2E61">
              <w:rPr>
                <w:rFonts w:eastAsia="Arial"/>
              </w:rPr>
              <w:t>Development</w:t>
            </w:r>
            <w:proofErr w:type="spellEnd"/>
            <w:r w:rsidRPr="005E2E61">
              <w:rPr>
                <w:rFonts w:eastAsia="Arial"/>
              </w:rPr>
              <w:t xml:space="preserve">, BREEAM ES </w:t>
            </w:r>
            <w:proofErr w:type="spellStart"/>
            <w:r w:rsidRPr="005E2E61">
              <w:rPr>
                <w:rFonts w:eastAsia="Arial"/>
              </w:rPr>
              <w:t>Urbanismo</w:t>
            </w:r>
            <w:proofErr w:type="spellEnd"/>
            <w:r w:rsidRPr="005E2E61">
              <w:rPr>
                <w:rFonts w:eastAsia="Arial"/>
              </w:rPr>
              <w:t xml:space="preserve">, </w:t>
            </w:r>
            <w:proofErr w:type="spellStart"/>
            <w:r w:rsidRPr="005E2E61">
              <w:rPr>
                <w:rFonts w:eastAsia="Arial"/>
              </w:rPr>
              <w:t>Sustainable</w:t>
            </w:r>
            <w:proofErr w:type="spellEnd"/>
            <w:r w:rsidRPr="005E2E61">
              <w:rPr>
                <w:rFonts w:eastAsia="Arial"/>
              </w:rPr>
              <w:t xml:space="preserve"> SITES </w:t>
            </w:r>
            <w:proofErr w:type="spellStart"/>
            <w:r w:rsidRPr="005E2E61">
              <w:rPr>
                <w:rFonts w:eastAsia="Arial"/>
              </w:rPr>
              <w:t>Initiative</w:t>
            </w:r>
            <w:proofErr w:type="spellEnd"/>
            <w:r w:rsidRPr="005E2E61">
              <w:rPr>
                <w:rFonts w:eastAsia="Arial"/>
              </w:rPr>
              <w:t>...)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Default="005E2E61" w:rsidP="001F058B">
            <w:pPr>
              <w:jc w:val="left"/>
              <w:rPr>
                <w:i/>
              </w:rPr>
            </w:pP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E2E61" w:rsidRDefault="005E2E61" w:rsidP="001F058B">
            <w:pPr>
              <w:jc w:val="left"/>
              <w:rPr>
                <w:i/>
              </w:rPr>
            </w:pP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2E61" w:rsidRDefault="005E2E61" w:rsidP="001F058B">
            <w:pPr>
              <w:jc w:val="left"/>
              <w:rPr>
                <w:i/>
              </w:rPr>
            </w:pPr>
          </w:p>
        </w:tc>
      </w:tr>
    </w:tbl>
    <w:p w:rsidR="001D17FC" w:rsidRDefault="001D17FC" w:rsidP="001D17FC">
      <w:pPr>
        <w:pStyle w:val="Heading4"/>
        <w:tabs>
          <w:tab w:val="clear" w:pos="2835"/>
        </w:tabs>
        <w:ind w:left="360"/>
        <w:rPr>
          <w:sz w:val="28"/>
        </w:rPr>
      </w:pPr>
      <w:r>
        <w:rPr>
          <w:rFonts w:eastAsia="Arial"/>
        </w:rPr>
        <w:br w:type="page"/>
      </w:r>
      <w:r>
        <w:rPr>
          <w:rFonts w:eastAsia="Arial"/>
          <w:sz w:val="28"/>
        </w:rPr>
        <w:lastRenderedPageBreak/>
        <w:t>B</w:t>
      </w:r>
      <w:r w:rsidR="00E50C8E">
        <w:rPr>
          <w:rFonts w:eastAsia="Arial"/>
          <w:sz w:val="28"/>
        </w:rPr>
        <w:t>-</w:t>
      </w:r>
      <w:r>
        <w:rPr>
          <w:rFonts w:eastAsia="Arial"/>
          <w:sz w:val="28"/>
        </w:rPr>
        <w:t xml:space="preserve"> Incorporació de criteris ambientals en els plecs de redacció de projectes d'edificació</w:t>
      </w:r>
      <w:r w:rsidR="004878D2">
        <w:rPr>
          <w:rFonts w:eastAsia="Arial"/>
          <w:sz w:val="28"/>
        </w:rPr>
        <w:t xml:space="preserve"> de nova planta, gran rehabilitació o reforma</w:t>
      </w:r>
    </w:p>
    <w:p w:rsidR="001D17FC" w:rsidRDefault="001D17FC" w:rsidP="001D17FC">
      <w:pPr>
        <w:rPr>
          <w:i/>
        </w:rPr>
      </w:pPr>
      <w:r>
        <w:rPr>
          <w:rFonts w:eastAsia="Arial"/>
          <w:i/>
        </w:rPr>
        <w:t>Indiqueu si en la redacció dels plecs de contractació s'han tingut en compte els criteris següents: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6929"/>
        <w:gridCol w:w="414"/>
        <w:gridCol w:w="553"/>
        <w:gridCol w:w="795"/>
      </w:tblGrid>
      <w:tr w:rsidR="001D17FC" w:rsidTr="004745F9">
        <w:trPr>
          <w:trHeight w:val="738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BFBFBF"/>
          </w:tcPr>
          <w:p w:rsidR="001D17FC" w:rsidRDefault="001D17FC" w:rsidP="001D17FC">
            <w:pPr>
              <w:spacing w:after="120"/>
              <w:jc w:val="left"/>
            </w:pP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BFBFBF"/>
          </w:tcPr>
          <w:p w:rsidR="001D17FC" w:rsidRPr="00F068D9" w:rsidRDefault="001D17FC" w:rsidP="001D17FC">
            <w:pPr>
              <w:spacing w:after="120"/>
              <w:jc w:val="left"/>
            </w:pPr>
            <w:r w:rsidRPr="00F068D9">
              <w:rPr>
                <w:rFonts w:eastAsia="Arial"/>
                <w:sz w:val="28"/>
              </w:rPr>
              <w:t>Redacció de projectes d'edificació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BFBFBF"/>
          </w:tcPr>
          <w:p w:rsidR="001D17FC" w:rsidRPr="00F068D9" w:rsidRDefault="001D17FC" w:rsidP="001D17FC">
            <w:pPr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BFBFBF"/>
          </w:tcPr>
          <w:p w:rsidR="001D17FC" w:rsidRPr="00F068D9" w:rsidRDefault="001D17FC" w:rsidP="001D17FC">
            <w:pPr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BFBFBF"/>
          </w:tcPr>
          <w:p w:rsidR="001D17FC" w:rsidRPr="00F068D9" w:rsidRDefault="001D17FC" w:rsidP="001D17FC">
            <w:pPr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4878D2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spacing w:after="120"/>
            </w:pPr>
            <w:r>
              <w:rPr>
                <w:rFonts w:eastAsia="Arial"/>
              </w:rPr>
              <w:t>5.1.I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spacing w:after="120"/>
            </w:pPr>
            <w:r>
              <w:rPr>
                <w:rFonts w:eastAsia="Arial"/>
              </w:rPr>
              <w:t>Incorporació de tècnics ambientals i d’energia en el projecte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jc w:val="center"/>
            </w:pPr>
          </w:p>
        </w:tc>
      </w:tr>
      <w:tr w:rsidR="004878D2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5.2.I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 xml:space="preserve">Compliment </w:t>
            </w:r>
            <w:r w:rsidR="00641A7F">
              <w:rPr>
                <w:rFonts w:eastAsia="Arial"/>
              </w:rPr>
              <w:t>del Decret</w:t>
            </w:r>
            <w:r>
              <w:rPr>
                <w:rFonts w:eastAsia="Arial"/>
              </w:rPr>
              <w:t xml:space="preserve"> per a l'ambientalització de les obres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</w:tr>
      <w:tr w:rsidR="004878D2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spacing w:after="120"/>
            </w:pPr>
            <w:r>
              <w:rPr>
                <w:rFonts w:eastAsia="Arial"/>
              </w:rPr>
              <w:t>5.2.II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spacing w:after="120"/>
              <w:rPr>
                <w:i/>
                <w:u w:val="single"/>
              </w:rPr>
            </w:pPr>
            <w:r>
              <w:rPr>
                <w:rFonts w:eastAsia="Arial"/>
              </w:rPr>
              <w:t>Criteris i requeriments d'autosuficiència energètica i ambiental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</w:tr>
      <w:tr w:rsidR="004878D2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spacing w:after="120"/>
            </w:pPr>
            <w:r>
              <w:rPr>
                <w:rFonts w:eastAsia="Arial"/>
              </w:rPr>
              <w:t>5.2.III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4878D2" w:rsidRPr="00C71548" w:rsidRDefault="004878D2" w:rsidP="001F058B">
            <w:pPr>
              <w:spacing w:after="120"/>
            </w:pPr>
            <w:r>
              <w:t>Informe favorable de compliment dels requeriments d’autosuficiència energètica</w:t>
            </w:r>
            <w:r w:rsidR="00F068D9">
              <w:t xml:space="preserve"> </w:t>
            </w:r>
            <w:r w:rsidR="00F068D9" w:rsidRPr="00F068D9">
              <w:rPr>
                <w:lang w:val="en-US"/>
              </w:rPr>
              <w:t>(</w:t>
            </w:r>
            <w:proofErr w:type="spellStart"/>
            <w:r w:rsidR="00F068D9" w:rsidRPr="00F068D9">
              <w:rPr>
                <w:lang w:val="en-US"/>
              </w:rPr>
              <w:t>segons</w:t>
            </w:r>
            <w:proofErr w:type="spellEnd"/>
            <w:r w:rsidR="00F068D9" w:rsidRPr="00F068D9">
              <w:rPr>
                <w:lang w:val="en-US"/>
              </w:rPr>
              <w:t xml:space="preserve"> Protocol AEB </w:t>
            </w:r>
            <w:proofErr w:type="spellStart"/>
            <w:r w:rsidR="00F068D9" w:rsidRPr="00F068D9">
              <w:rPr>
                <w:lang w:val="en-US"/>
              </w:rPr>
              <w:t>i</w:t>
            </w:r>
            <w:proofErr w:type="spellEnd"/>
            <w:r w:rsidR="00F068D9" w:rsidRPr="00F068D9">
              <w:rPr>
                <w:lang w:val="en-US"/>
              </w:rPr>
              <w:t xml:space="preserve"> </w:t>
            </w:r>
            <w:proofErr w:type="spellStart"/>
            <w:r w:rsidR="00F068D9" w:rsidRPr="00F068D9">
              <w:rPr>
                <w:lang w:val="en-US"/>
              </w:rPr>
              <w:t>Instrucci</w:t>
            </w:r>
            <w:r w:rsidR="00F068D9">
              <w:rPr>
                <w:lang w:val="en-US"/>
              </w:rPr>
              <w:t>ó</w:t>
            </w:r>
            <w:proofErr w:type="spellEnd"/>
            <w:r w:rsidR="00F068D9">
              <w:rPr>
                <w:lang w:val="en-US"/>
              </w:rPr>
              <w:t xml:space="preserve"> </w:t>
            </w:r>
            <w:proofErr w:type="spellStart"/>
            <w:r w:rsidR="00F068D9" w:rsidRPr="00F068D9">
              <w:rPr>
                <w:lang w:val="en-US"/>
              </w:rPr>
              <w:t>Generaci</w:t>
            </w:r>
            <w:r w:rsidR="00F068D9">
              <w:rPr>
                <w:lang w:val="en-US"/>
              </w:rPr>
              <w:t>ó</w:t>
            </w:r>
            <w:proofErr w:type="spellEnd"/>
            <w:r w:rsidR="00F068D9" w:rsidRPr="00F068D9">
              <w:rPr>
                <w:lang w:val="en-US"/>
              </w:rPr>
              <w:t xml:space="preserve"> </w:t>
            </w:r>
            <w:proofErr w:type="spellStart"/>
            <w:r w:rsidR="00F068D9" w:rsidRPr="00F068D9">
              <w:rPr>
                <w:lang w:val="en-US"/>
              </w:rPr>
              <w:t>Energia</w:t>
            </w:r>
            <w:proofErr w:type="spellEnd"/>
            <w:r w:rsidR="00F068D9" w:rsidRPr="00F068D9">
              <w:rPr>
                <w:lang w:val="en-US"/>
              </w:rPr>
              <w:t xml:space="preserve"> </w:t>
            </w:r>
            <w:proofErr w:type="spellStart"/>
            <w:r w:rsidR="00F068D9" w:rsidRPr="00F068D9">
              <w:rPr>
                <w:lang w:val="en-US"/>
              </w:rPr>
              <w:t>Renovable</w:t>
            </w:r>
            <w:proofErr w:type="spellEnd"/>
            <w:r w:rsidR="00F068D9" w:rsidRPr="00F068D9">
              <w:rPr>
                <w:lang w:val="en-US"/>
              </w:rPr>
              <w:t>)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</w:tr>
      <w:tr w:rsidR="004878D2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4878D2" w:rsidRPr="00C71548" w:rsidRDefault="004878D2" w:rsidP="001F058B">
            <w:pPr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5.2.IV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4878D2" w:rsidRPr="00C71548" w:rsidRDefault="004878D2" w:rsidP="001F058B">
            <w:pPr>
              <w:spacing w:after="120"/>
              <w:rPr>
                <w:rFonts w:eastAsia="Arial"/>
              </w:rPr>
            </w:pPr>
            <w:r w:rsidRPr="00C71548">
              <w:rPr>
                <w:rFonts w:eastAsia="Arial"/>
                <w:color w:val="000000"/>
              </w:rPr>
              <w:t>Aplicació de la Instrucció de la fusta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4878D2" w:rsidRDefault="004878D2" w:rsidP="001F058B">
            <w:pPr>
              <w:jc w:val="center"/>
              <w:rPr>
                <w:i/>
              </w:rPr>
            </w:pPr>
          </w:p>
        </w:tc>
      </w:tr>
      <w:tr w:rsidR="00FB789D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B789D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5.4.I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B789D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>Criteris per fer front a l’emergència climàtica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B789D" w:rsidRPr="00F068D9" w:rsidRDefault="00FB789D" w:rsidP="001F058B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B789D" w:rsidRPr="00F068D9" w:rsidRDefault="00FB789D" w:rsidP="001F058B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B789D" w:rsidRPr="00F068D9" w:rsidRDefault="00FB789D" w:rsidP="001F058B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FB789D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3B7462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</w:rPr>
            </w:pPr>
            <w:r w:rsidRPr="003B7462">
              <w:rPr>
                <w:rFonts w:eastAsia="Arial"/>
              </w:rPr>
              <w:t>5.</w:t>
            </w:r>
            <w:r>
              <w:rPr>
                <w:rFonts w:eastAsia="Arial"/>
              </w:rPr>
              <w:t>4</w:t>
            </w:r>
            <w:r w:rsidRPr="003B7462">
              <w:rPr>
                <w:rFonts w:eastAsia="Arial"/>
              </w:rPr>
              <w:t>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FFFFFF"/>
          </w:tcPr>
          <w:p w:rsidR="00FB789D" w:rsidRDefault="00FB789D" w:rsidP="001F058B">
            <w:pPr>
              <w:spacing w:after="120"/>
              <w:rPr>
                <w:i/>
                <w:u w:val="single"/>
              </w:rPr>
            </w:pPr>
            <w:r>
              <w:rPr>
                <w:rFonts w:eastAsia="Arial"/>
              </w:rPr>
              <w:t xml:space="preserve">Mesures passives per millorar el confort tèrmic </w:t>
            </w:r>
            <w:r w:rsidR="006C6752">
              <w:rPr>
                <w:rFonts w:eastAsia="Arial"/>
              </w:rPr>
              <w:t>d’equipaments</w:t>
            </w:r>
            <w:r w:rsidR="00641A7F">
              <w:rPr>
                <w:rFonts w:eastAsia="Arial"/>
              </w:rPr>
              <w:t xml:space="preserve"> que es puguin utilitzar de refugi climàtic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8B1D83" w:rsidRDefault="00FB789D" w:rsidP="001F058B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FB789D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 w:rsidRPr="003B7462">
              <w:rPr>
                <w:rFonts w:eastAsia="Arial"/>
              </w:rPr>
              <w:t>5.</w:t>
            </w:r>
            <w:r>
              <w:rPr>
                <w:rFonts w:eastAsia="Arial"/>
              </w:rPr>
              <w:t>4</w:t>
            </w:r>
            <w:r w:rsidRPr="003B7462">
              <w:rPr>
                <w:rFonts w:eastAsia="Arial"/>
              </w:rPr>
              <w:t>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FFFFFF"/>
          </w:tcPr>
          <w:p w:rsidR="00FB789D" w:rsidRPr="00C71548" w:rsidRDefault="00FB789D" w:rsidP="001F058B">
            <w:pPr>
              <w:spacing w:after="120"/>
            </w:pPr>
            <w:r>
              <w:t xml:space="preserve">Murs verds </w:t>
            </w:r>
            <w:r w:rsidR="006C6752">
              <w:t xml:space="preserve">i/o productius </w:t>
            </w:r>
            <w:r>
              <w:t xml:space="preserve">i </w:t>
            </w:r>
            <w:r w:rsidR="006C6752">
              <w:t>d’</w:t>
            </w:r>
            <w:r>
              <w:t>autoproducció d’energia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8B1D83" w:rsidRDefault="00FB789D" w:rsidP="001F058B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FB789D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 w:rsidRPr="003B7462">
              <w:rPr>
                <w:rFonts w:eastAsia="Arial"/>
              </w:rPr>
              <w:t>5.</w:t>
            </w:r>
            <w:r>
              <w:rPr>
                <w:rFonts w:eastAsia="Arial"/>
              </w:rPr>
              <w:t>4</w:t>
            </w:r>
            <w:r w:rsidRPr="003B7462">
              <w:rPr>
                <w:rFonts w:eastAsia="Arial"/>
              </w:rPr>
              <w:t>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FFFFFF"/>
          </w:tcPr>
          <w:p w:rsidR="00FB789D" w:rsidRPr="00C71548" w:rsidRDefault="00FB789D" w:rsidP="001F058B">
            <w:pPr>
              <w:spacing w:after="120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Paviments exteriors i cobertes amb un alt índex de reflectància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8B1D83" w:rsidRDefault="00FB789D" w:rsidP="001F058B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FB789D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  <w:b/>
              </w:rPr>
            </w:pPr>
            <w:r w:rsidRPr="003B7462">
              <w:rPr>
                <w:rFonts w:eastAsia="Arial"/>
              </w:rPr>
              <w:t>5.</w:t>
            </w:r>
            <w:r>
              <w:rPr>
                <w:rFonts w:eastAsia="Arial"/>
              </w:rPr>
              <w:t>4</w:t>
            </w:r>
            <w:r w:rsidRPr="003B7462">
              <w:rPr>
                <w:rFonts w:eastAsia="Arial"/>
              </w:rPr>
              <w:t>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FFFFFF"/>
          </w:tcPr>
          <w:p w:rsidR="00FB789D" w:rsidRDefault="00FB789D" w:rsidP="001F058B">
            <w:pPr>
              <w:spacing w:after="120"/>
              <w:rPr>
                <w:rFonts w:eastAsia="Arial"/>
                <w:color w:val="000000"/>
              </w:rPr>
            </w:pPr>
            <w:r w:rsidRPr="00FB789D">
              <w:rPr>
                <w:rFonts w:eastAsia="Arial"/>
                <w:color w:val="000000"/>
              </w:rPr>
              <w:t xml:space="preserve">Protecció davant calor, refrigeració passiva i protecció </w:t>
            </w:r>
            <w:r w:rsidR="006C6752">
              <w:rPr>
                <w:rFonts w:eastAsia="Arial"/>
                <w:color w:val="000000"/>
              </w:rPr>
              <w:t>a</w:t>
            </w:r>
            <w:r w:rsidRPr="00FB789D">
              <w:rPr>
                <w:rFonts w:eastAsia="Arial"/>
                <w:color w:val="000000"/>
              </w:rPr>
              <w:t xml:space="preserve"> ventade</w:t>
            </w:r>
            <w:r>
              <w:rPr>
                <w:rFonts w:eastAsia="Arial"/>
                <w:color w:val="000000"/>
              </w:rPr>
              <w:t>s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8B1D83" w:rsidRDefault="00FB789D" w:rsidP="001F058B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FB789D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5.4.I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FFFFFF"/>
          </w:tcPr>
          <w:p w:rsidR="00FB789D" w:rsidRDefault="00FB789D" w:rsidP="001F058B">
            <w:pPr>
              <w:spacing w:after="1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Gestió d’aigua de pluja en origen mitjançant retenció, regulació </w:t>
            </w:r>
            <w:r w:rsidR="006C6752">
              <w:rPr>
                <w:rFonts w:eastAsia="Arial"/>
                <w:color w:val="000000"/>
              </w:rPr>
              <w:t>i r</w:t>
            </w:r>
            <w:r>
              <w:rPr>
                <w:rFonts w:eastAsia="Arial"/>
                <w:color w:val="000000"/>
              </w:rPr>
              <w:t>eaprofitament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8B1D83" w:rsidRDefault="00FB789D" w:rsidP="001F058B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FB789D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3B7462" w:rsidRDefault="00FB789D" w:rsidP="001F058B">
            <w:pPr>
              <w:tabs>
                <w:tab w:val="left" w:pos="2220"/>
                <w:tab w:val="center" w:pos="4766"/>
              </w:tabs>
              <w:spacing w:befor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5.4.I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FFFFFF"/>
          </w:tcPr>
          <w:p w:rsidR="00FB789D" w:rsidRDefault="00FB789D" w:rsidP="001F058B">
            <w:pPr>
              <w:spacing w:after="1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Altres: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jc w:val="center"/>
              <w:rPr>
                <w:rFonts w:eastAsia="Arial"/>
                <w:sz w:val="28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Pr="008B1D83" w:rsidRDefault="00FB789D" w:rsidP="001F058B">
            <w:pPr>
              <w:spacing w:before="0"/>
              <w:jc w:val="center"/>
              <w:rPr>
                <w:rFonts w:eastAsia="Arial"/>
                <w:b/>
                <w:sz w:val="24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B789D" w:rsidRDefault="00FB789D" w:rsidP="001F058B">
            <w:pPr>
              <w:spacing w:before="0"/>
              <w:ind w:left="-97" w:right="-53"/>
              <w:jc w:val="center"/>
              <w:rPr>
                <w:rFonts w:eastAsia="Arial"/>
                <w:sz w:val="20"/>
              </w:rPr>
            </w:pPr>
          </w:p>
        </w:tc>
      </w:tr>
      <w:tr w:rsidR="00F068D9" w:rsidTr="00821344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Requeriments d’autosuficiència energètica: projectes d'edificis de nova construcció o gran rehabilitació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1D17FC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1D17FC" w:rsidRDefault="00FB789D" w:rsidP="001D17FC">
            <w:pPr>
              <w:spacing w:after="120"/>
              <w:jc w:val="left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FB789D" w:rsidP="001D17FC">
            <w:pPr>
              <w:spacing w:after="120"/>
              <w:jc w:val="left"/>
              <w:rPr>
                <w:i/>
                <w:u w:val="single"/>
              </w:rPr>
            </w:pPr>
            <w:r w:rsidRPr="00FB789D">
              <w:rPr>
                <w:rFonts w:eastAsia="Arial"/>
                <w:color w:val="000000"/>
              </w:rPr>
              <w:t>Sistemes passius de clima: minimitzar sistemes actius de clima i optimitzar la gestió energètica en fase d'ús, d'acord al Protocol de l'AEB.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</w:tr>
      <w:tr w:rsidR="001D17FC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1D17FC" w:rsidRDefault="00FB789D" w:rsidP="001D17FC"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FB789D" w:rsidP="001D17FC">
            <w:r>
              <w:rPr>
                <w:rFonts w:eastAsia="Arial"/>
              </w:rPr>
              <w:t>Qualificació energètica míni</w:t>
            </w:r>
            <w:r w:rsidR="0066158F">
              <w:rPr>
                <w:rFonts w:eastAsia="Arial"/>
              </w:rPr>
              <w:t>ma d’acord al Protocol de l’AEB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</w:tr>
      <w:tr w:rsidR="001D17FC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1D17FC" w:rsidRDefault="00FB789D" w:rsidP="001D17FC">
            <w:pPr>
              <w:spacing w:after="120"/>
              <w:jc w:val="left"/>
            </w:pPr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66158F" w:rsidP="001D17FC">
            <w:pPr>
              <w:spacing w:after="120"/>
              <w:jc w:val="left"/>
            </w:pPr>
            <w:r>
              <w:rPr>
                <w:rFonts w:eastAsia="Arial"/>
              </w:rPr>
              <w:t>Sistema de monitoratge energètic d’acord al Protocol de l’AEB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</w:tr>
      <w:tr w:rsidR="006C6752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6C6752" w:rsidRDefault="006C6752" w:rsidP="001D17FC">
            <w:pPr>
              <w:spacing w:after="120"/>
              <w:jc w:val="lef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6C6752" w:rsidRDefault="006C6752" w:rsidP="001D17FC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Altres clàusules en àmbits específics: tancaments, instal·lacions d’electricitat, enllumenat, climatització i ventilació,....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6C6752" w:rsidRDefault="006C6752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6C6752" w:rsidRDefault="006C6752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6C6752" w:rsidRDefault="006C6752" w:rsidP="001D17FC">
            <w:pPr>
              <w:jc w:val="left"/>
              <w:rPr>
                <w:i/>
              </w:rPr>
            </w:pPr>
          </w:p>
        </w:tc>
      </w:tr>
      <w:tr w:rsidR="001D17FC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1D17FC" w:rsidRDefault="00FB789D" w:rsidP="001D17FC">
            <w:pPr>
              <w:spacing w:after="120"/>
              <w:jc w:val="left"/>
            </w:pPr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spacing w:after="120"/>
              <w:jc w:val="left"/>
            </w:pPr>
            <w:r>
              <w:rPr>
                <w:rFonts w:eastAsia="Arial"/>
              </w:rPr>
              <w:t>Màxima</w:t>
            </w:r>
            <w:r w:rsidR="0066158F">
              <w:rPr>
                <w:rFonts w:eastAsia="Arial"/>
              </w:rPr>
              <w:t xml:space="preserve"> autoproducció elèctrica mitjançant panells fotovoltaics.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</w:tr>
      <w:tr w:rsidR="0066158F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66158F" w:rsidRDefault="0066158F" w:rsidP="001D17FC">
            <w:pPr>
              <w:spacing w:after="120"/>
              <w:jc w:val="left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66158F" w:rsidRDefault="0066158F" w:rsidP="001D17FC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Avaluació potencial generació energètica de l'edifici (fotovoltaica, solar, tèrmica, </w:t>
            </w:r>
            <w:proofErr w:type="spellStart"/>
            <w:r>
              <w:rPr>
                <w:rFonts w:eastAsia="Arial"/>
              </w:rPr>
              <w:t>minieòlica</w:t>
            </w:r>
            <w:proofErr w:type="spellEnd"/>
            <w:r>
              <w:rPr>
                <w:rFonts w:eastAsia="Arial"/>
              </w:rPr>
              <w:t xml:space="preserve"> i similars), en cas que no es pugui instal·lar panells fotovoltaics.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66158F" w:rsidRDefault="0066158F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66158F" w:rsidRDefault="0066158F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66158F" w:rsidRDefault="0066158F" w:rsidP="001D17FC">
            <w:pPr>
              <w:jc w:val="left"/>
              <w:rPr>
                <w:i/>
              </w:rPr>
            </w:pPr>
          </w:p>
        </w:tc>
      </w:tr>
      <w:tr w:rsidR="001D17FC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1D17FC" w:rsidRDefault="00FB789D" w:rsidP="001D17FC">
            <w:r>
              <w:rPr>
                <w:rFonts w:eastAsia="Arial"/>
                <w:color w:val="000000"/>
              </w:rPr>
              <w:lastRenderedPageBreak/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r>
              <w:rPr>
                <w:rFonts w:eastAsia="Arial"/>
              </w:rPr>
              <w:t>Màxima autosuficiència energètica: estudi global de solucions alternatives per minimitzar el consum d'energia primària i les emissions de gasos d'efecte hivernacle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</w:tr>
      <w:tr w:rsidR="001D17FC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1D17FC" w:rsidRDefault="0066158F" w:rsidP="001D17FC">
            <w:pPr>
              <w:spacing w:after="120"/>
              <w:jc w:val="left"/>
            </w:pPr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66158F" w:rsidP="001D17FC">
            <w:pPr>
              <w:spacing w:after="120"/>
              <w:jc w:val="left"/>
            </w:pPr>
            <w:r>
              <w:rPr>
                <w:rFonts w:eastAsia="Arial"/>
              </w:rPr>
              <w:t>Presentació C</w:t>
            </w:r>
            <w:r w:rsidR="001D17FC">
              <w:rPr>
                <w:rFonts w:eastAsia="Arial"/>
              </w:rPr>
              <w:t>ertifica</w:t>
            </w:r>
            <w:r>
              <w:rPr>
                <w:rFonts w:eastAsia="Arial"/>
              </w:rPr>
              <w:t>t</w:t>
            </w:r>
            <w:r w:rsidR="001D17FC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d’eficiència energètica en fase de projecte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</w:tr>
      <w:tr w:rsidR="001D17FC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1D17FC" w:rsidRDefault="0066158F" w:rsidP="001D17FC">
            <w:r>
              <w:rPr>
                <w:rFonts w:eastAsia="Arial"/>
                <w:color w:val="000000"/>
              </w:rPr>
              <w:t>5.4.II.1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r>
              <w:rPr>
                <w:rFonts w:eastAsia="Arial"/>
              </w:rPr>
              <w:t xml:space="preserve">Altres criteris d'autosuficiència energètica: </w:t>
            </w:r>
          </w:p>
          <w:p w:rsidR="001D17FC" w:rsidRDefault="001D17FC" w:rsidP="001D17FC"/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1D17FC" w:rsidRDefault="001D17FC" w:rsidP="001D17FC">
            <w:pPr>
              <w:jc w:val="left"/>
              <w:rPr>
                <w:i/>
              </w:rPr>
            </w:pPr>
          </w:p>
        </w:tc>
      </w:tr>
      <w:tr w:rsidR="00F068D9" w:rsidTr="004D1650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5.4.II.2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Requeriments d’autosuficiència energètica: projectes de reforma d’edificis existents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66158F" w:rsidTr="004745F9">
        <w:trPr>
          <w:trHeight w:val="405"/>
          <w:jc w:val="center"/>
        </w:trPr>
        <w:tc>
          <w:tcPr>
            <w:tcW w:w="487" w:type="pct"/>
          </w:tcPr>
          <w:p w:rsidR="0066158F" w:rsidRDefault="0066158F" w:rsidP="0066158F">
            <w:pPr>
              <w:spacing w:after="120"/>
              <w:jc w:val="left"/>
            </w:pPr>
            <w:r>
              <w:rPr>
                <w:rFonts w:eastAsia="Arial"/>
                <w:color w:val="000000"/>
              </w:rPr>
              <w:t>5.4.II.2</w:t>
            </w:r>
          </w:p>
        </w:tc>
        <w:tc>
          <w:tcPr>
            <w:tcW w:w="3598" w:type="pct"/>
            <w:shd w:val="clear" w:color="auto" w:fill="auto"/>
          </w:tcPr>
          <w:p w:rsidR="0066158F" w:rsidRDefault="0066158F" w:rsidP="0066158F">
            <w:pPr>
              <w:spacing w:after="120"/>
              <w:jc w:val="left"/>
            </w:pPr>
            <w:r>
              <w:rPr>
                <w:rFonts w:eastAsia="Arial"/>
              </w:rPr>
              <w:t>Presentació Certificat d’eficiència energètica en fase de projecte</w:t>
            </w:r>
          </w:p>
        </w:tc>
        <w:tc>
          <w:tcPr>
            <w:tcW w:w="215" w:type="pct"/>
            <w:shd w:val="clear" w:color="auto" w:fill="auto"/>
          </w:tcPr>
          <w:p w:rsidR="0066158F" w:rsidRDefault="0066158F" w:rsidP="0066158F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66158F" w:rsidRDefault="0066158F" w:rsidP="0066158F">
            <w:pPr>
              <w:jc w:val="left"/>
            </w:pPr>
          </w:p>
        </w:tc>
        <w:tc>
          <w:tcPr>
            <w:tcW w:w="413" w:type="pct"/>
          </w:tcPr>
          <w:p w:rsidR="0066158F" w:rsidRDefault="0066158F" w:rsidP="0066158F">
            <w:pPr>
              <w:jc w:val="left"/>
            </w:pPr>
          </w:p>
        </w:tc>
      </w:tr>
      <w:tr w:rsidR="00F068D9" w:rsidTr="00D87FFE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5.4.III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>Càlcul del cost total de propietat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7A0552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7A0552" w:rsidRPr="007A0552" w:rsidRDefault="007A0552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</w:rPr>
            </w:pPr>
            <w:r w:rsidRPr="007A0552">
              <w:rPr>
                <w:rFonts w:eastAsia="Arial"/>
              </w:rPr>
              <w:t>5.4.III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7A0552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  <w:sz w:val="24"/>
              </w:rPr>
            </w:pPr>
            <w:r>
              <w:rPr>
                <w:rFonts w:eastAsia="Arial"/>
              </w:rPr>
              <w:t>Càlcul del cost total de propietat (CTP) del projecte d'instal·lacions de climatització i d'il·luminació, tenint en compte els costos d'inversió en equips i materials, els costos de manteniment i els costos d’explotació anuals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7A0552" w:rsidP="001D17FC">
            <w:pPr>
              <w:jc w:val="center"/>
              <w:rPr>
                <w:rFonts w:eastAsia="Arial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7A0552" w:rsidP="001D17FC">
            <w:pPr>
              <w:jc w:val="center"/>
              <w:rPr>
                <w:rFonts w:eastAsia="Arial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7A0552" w:rsidP="001D17FC">
            <w:pPr>
              <w:ind w:left="-97" w:right="-53"/>
              <w:jc w:val="center"/>
              <w:rPr>
                <w:rFonts w:eastAsia="Arial"/>
              </w:rPr>
            </w:pPr>
          </w:p>
        </w:tc>
      </w:tr>
      <w:tr w:rsidR="007A0552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E5011B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</w:rPr>
            </w:pPr>
            <w:r w:rsidRPr="007A0552">
              <w:rPr>
                <w:rFonts w:eastAsia="Arial"/>
              </w:rPr>
              <w:t>5.4.III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7A0552" w:rsidRPr="00E5011B" w:rsidRDefault="00E5011B" w:rsidP="001D17FC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sz w:val="24"/>
              </w:rPr>
            </w:pPr>
            <w:r>
              <w:rPr>
                <w:rFonts w:eastAsia="Arial"/>
              </w:rPr>
              <w:t xml:space="preserve">Incorporació dels requeriments del model BIM per garantir una bona gestió de la informació rebuda, d’acord al </w:t>
            </w:r>
            <w:r w:rsidRPr="00E5011B">
              <w:rPr>
                <w:rFonts w:eastAsia="Arial"/>
              </w:rPr>
              <w:t xml:space="preserve">protocol de la </w:t>
            </w:r>
            <w:proofErr w:type="spellStart"/>
            <w:r w:rsidRPr="00E5011B">
              <w:rPr>
                <w:rFonts w:eastAsia="Arial"/>
              </w:rPr>
              <w:t>DLiM</w:t>
            </w:r>
            <w:proofErr w:type="spellEnd"/>
            <w:r w:rsidRPr="00E5011B">
              <w:rPr>
                <w:rFonts w:eastAsia="Arial"/>
              </w:rPr>
              <w:t xml:space="preserve"> 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7A0552" w:rsidP="001D17FC">
            <w:pPr>
              <w:jc w:val="center"/>
              <w:rPr>
                <w:rFonts w:eastAsia="Arial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7A0552" w:rsidP="001D17FC">
            <w:pPr>
              <w:jc w:val="center"/>
              <w:rPr>
                <w:rFonts w:eastAsia="Arial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7A0552" w:rsidRDefault="007A0552" w:rsidP="001D17FC">
            <w:pPr>
              <w:ind w:left="-97" w:right="-53"/>
              <w:jc w:val="center"/>
              <w:rPr>
                <w:rFonts w:eastAsia="Arial"/>
              </w:rPr>
            </w:pPr>
          </w:p>
        </w:tc>
      </w:tr>
      <w:tr w:rsidR="00E5011B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</w:rPr>
            </w:pPr>
            <w:r w:rsidRPr="007A0552">
              <w:rPr>
                <w:rFonts w:eastAsia="Arial"/>
              </w:rPr>
              <w:t>5.4.III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5011B" w:rsidRPr="00E5011B" w:rsidRDefault="00E5011B" w:rsidP="00E5011B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sz w:val="24"/>
              </w:rPr>
            </w:pPr>
            <w:r>
              <w:rPr>
                <w:rFonts w:eastAsia="Arial"/>
              </w:rPr>
              <w:t xml:space="preserve">Incorporació de requeriments d’informació per projectes que hagin utilitzat tecnologia CAD, d’acord al </w:t>
            </w:r>
            <w:r w:rsidRPr="00E5011B">
              <w:rPr>
                <w:rFonts w:eastAsia="Arial"/>
              </w:rPr>
              <w:t xml:space="preserve">protocol de la </w:t>
            </w:r>
            <w:proofErr w:type="spellStart"/>
            <w:r w:rsidRPr="00E5011B">
              <w:rPr>
                <w:rFonts w:eastAsia="Arial"/>
              </w:rPr>
              <w:t>DLiM</w:t>
            </w:r>
            <w:proofErr w:type="spellEnd"/>
            <w:r w:rsidRPr="00E5011B">
              <w:rPr>
                <w:rFonts w:eastAsia="Arial"/>
              </w:rPr>
              <w:t xml:space="preserve"> 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center"/>
              <w:rPr>
                <w:rFonts w:eastAsia="Arial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center"/>
              <w:rPr>
                <w:rFonts w:eastAsia="Arial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ind w:left="-97" w:right="-53"/>
              <w:jc w:val="center"/>
              <w:rPr>
                <w:rFonts w:eastAsia="Arial"/>
              </w:rPr>
            </w:pPr>
          </w:p>
        </w:tc>
      </w:tr>
      <w:tr w:rsidR="00E5011B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</w:rPr>
            </w:pPr>
            <w:r w:rsidRPr="007A0552">
              <w:rPr>
                <w:rFonts w:eastAsia="Arial"/>
              </w:rPr>
              <w:t>5.4.III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  <w:sz w:val="24"/>
              </w:rPr>
            </w:pPr>
            <w:r w:rsidRPr="00E5011B">
              <w:rPr>
                <w:rFonts w:eastAsia="Arial"/>
              </w:rPr>
              <w:t xml:space="preserve">Incorporació de les </w:t>
            </w:r>
            <w:r w:rsidR="001F058B">
              <w:rPr>
                <w:rFonts w:eastAsia="Arial"/>
              </w:rPr>
              <w:t>p</w:t>
            </w:r>
            <w:r w:rsidRPr="00E5011B">
              <w:rPr>
                <w:rFonts w:eastAsia="Arial"/>
              </w:rPr>
              <w:t>articularitats que ha de complir qualsevol edifici basant-se en la gestió real dels immobles</w:t>
            </w:r>
            <w:r>
              <w:rPr>
                <w:rFonts w:eastAsia="Arial"/>
              </w:rPr>
              <w:t xml:space="preserve">, d’acord al </w:t>
            </w:r>
            <w:r w:rsidRPr="00E5011B">
              <w:rPr>
                <w:rFonts w:eastAsia="Arial"/>
              </w:rPr>
              <w:t xml:space="preserve">protocol de la </w:t>
            </w:r>
            <w:proofErr w:type="spellStart"/>
            <w:r w:rsidRPr="00E5011B">
              <w:rPr>
                <w:rFonts w:eastAsia="Arial"/>
              </w:rPr>
              <w:t>DLiM</w:t>
            </w:r>
            <w:proofErr w:type="spellEnd"/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center"/>
              <w:rPr>
                <w:rFonts w:eastAsia="Arial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center"/>
              <w:rPr>
                <w:rFonts w:eastAsia="Arial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ind w:left="-97" w:right="-53"/>
              <w:jc w:val="center"/>
              <w:rPr>
                <w:rFonts w:eastAsia="Arial"/>
              </w:rPr>
            </w:pPr>
          </w:p>
        </w:tc>
      </w:tr>
      <w:tr w:rsidR="00F068D9" w:rsidTr="00C47B93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5.4.IV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Criteris relatius a l'increment del verd i de la biodiversitat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E5011B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spacing w:after="120"/>
            </w:pPr>
            <w:r>
              <w:rPr>
                <w:rFonts w:eastAsia="Arial"/>
              </w:rPr>
              <w:t>5.4.IV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spacing w:after="120"/>
            </w:pPr>
            <w:r>
              <w:rPr>
                <w:rFonts w:eastAsia="Arial"/>
              </w:rPr>
              <w:t>Obligatorietat d’incorporar solucions de coberta verda</w:t>
            </w:r>
            <w:r w:rsidR="00D27ED6">
              <w:rPr>
                <w:rFonts w:eastAsia="Arial"/>
              </w:rPr>
              <w:t xml:space="preserve">, d’acord amb el Protocol de l’Institut del Paisatge Urbà. 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D27ED6" w:rsidP="00E5011B">
            <w:pPr>
              <w:spacing w:after="120"/>
            </w:pPr>
            <w:r>
              <w:rPr>
                <w:rFonts w:eastAsia="Arial"/>
              </w:rPr>
              <w:t>5.4.IV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spacing w:after="120"/>
            </w:pPr>
            <w:r>
              <w:rPr>
                <w:rFonts w:eastAsia="Arial"/>
              </w:rPr>
              <w:t>Jardins verticals en façanes, mitgeres, patis o a l'interior de l'edifici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D27ED6" w:rsidP="00E5011B">
            <w:pPr>
              <w:spacing w:after="120"/>
            </w:pPr>
            <w:r>
              <w:rPr>
                <w:rFonts w:eastAsia="Arial"/>
              </w:rPr>
              <w:t>5.4.IV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D27ED6" w:rsidP="00E5011B">
            <w:pPr>
              <w:spacing w:after="120"/>
            </w:pPr>
            <w:r>
              <w:rPr>
                <w:rFonts w:eastAsia="Arial"/>
              </w:rPr>
              <w:t>Incorporació de l’obligatorietat de compliment de la normativa vigent de conservació dels nius d’aus en edificis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spacing w:after="120"/>
            </w:pP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spacing w:after="120"/>
            </w:pPr>
            <w:r>
              <w:rPr>
                <w:rFonts w:eastAsia="Arial"/>
              </w:rPr>
              <w:t xml:space="preserve">Altres: 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</w:tr>
      <w:tr w:rsidR="00F068D9" w:rsidTr="0065503A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5.4.V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Criteris relatius a l'autosuficiència hídrica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5011B" w:rsidP="00E5011B">
            <w:pPr>
              <w:spacing w:after="120"/>
              <w:jc w:val="left"/>
            </w:pPr>
            <w:r>
              <w:rPr>
                <w:rFonts w:eastAsia="Arial"/>
              </w:rPr>
              <w:t>5.</w:t>
            </w:r>
            <w:r w:rsidR="00D27ED6">
              <w:rPr>
                <w:rFonts w:eastAsia="Arial"/>
              </w:rPr>
              <w:t>4.V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pPr>
              <w:spacing w:after="120"/>
              <w:jc w:val="left"/>
            </w:pPr>
            <w:r>
              <w:rPr>
                <w:rFonts w:eastAsia="Arial"/>
              </w:rPr>
              <w:t>Valors màxims de consum d'aigua per a totes les instal·lacions d'aigua, com ara descàrregues de vàters, dutxes, rentamans i similars d'acord amb el Distintiu de garantia de qualitat ambiental de la Generalitat de Catalunya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D27ED6" w:rsidP="00E5011B">
            <w:pPr>
              <w:spacing w:after="120"/>
            </w:pPr>
            <w:r>
              <w:rPr>
                <w:rFonts w:eastAsia="Arial"/>
              </w:rPr>
              <w:t>5.4.V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pPr>
              <w:spacing w:after="120"/>
            </w:pPr>
            <w:r>
              <w:rPr>
                <w:rFonts w:eastAsia="Arial"/>
              </w:rPr>
              <w:t>Instal·lació d'urinaris sense aigua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center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center"/>
            </w:pPr>
          </w:p>
        </w:tc>
      </w:tr>
      <w:tr w:rsidR="00D27ED6" w:rsidTr="004745F9">
        <w:trPr>
          <w:trHeight w:val="405"/>
          <w:jc w:val="center"/>
        </w:trPr>
        <w:tc>
          <w:tcPr>
            <w:tcW w:w="487" w:type="pct"/>
          </w:tcPr>
          <w:p w:rsidR="00D27ED6" w:rsidRDefault="00D27ED6" w:rsidP="001F058B">
            <w:pPr>
              <w:spacing w:after="120"/>
            </w:pPr>
            <w:r>
              <w:rPr>
                <w:rFonts w:eastAsia="Arial"/>
              </w:rPr>
              <w:t>5.4.V</w:t>
            </w:r>
          </w:p>
        </w:tc>
        <w:tc>
          <w:tcPr>
            <w:tcW w:w="3598" w:type="pct"/>
            <w:shd w:val="clear" w:color="auto" w:fill="auto"/>
          </w:tcPr>
          <w:p w:rsidR="00D27ED6" w:rsidRDefault="00E841D2" w:rsidP="001F058B">
            <w:pPr>
              <w:spacing w:after="120"/>
            </w:pPr>
            <w:r>
              <w:rPr>
                <w:rFonts w:eastAsia="Arial"/>
              </w:rPr>
              <w:t>Incorporació de c</w:t>
            </w:r>
            <w:r w:rsidR="000B5787">
              <w:rPr>
                <w:rFonts w:eastAsia="Arial"/>
              </w:rPr>
              <w:t>riteris que permetin la màxima autosuficiència hídrica</w:t>
            </w:r>
            <w:r>
              <w:rPr>
                <w:rFonts w:eastAsia="Arial"/>
              </w:rPr>
              <w:t>, valorant les possibilitats d'ús de Recursos Hídrics Alternatius</w:t>
            </w:r>
          </w:p>
        </w:tc>
        <w:tc>
          <w:tcPr>
            <w:tcW w:w="215" w:type="pct"/>
            <w:shd w:val="clear" w:color="auto" w:fill="auto"/>
          </w:tcPr>
          <w:p w:rsidR="00D27ED6" w:rsidRDefault="00D27ED6" w:rsidP="001F058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D27ED6" w:rsidRDefault="00D27ED6" w:rsidP="001F058B">
            <w:pPr>
              <w:jc w:val="center"/>
            </w:pPr>
          </w:p>
        </w:tc>
        <w:tc>
          <w:tcPr>
            <w:tcW w:w="413" w:type="pct"/>
          </w:tcPr>
          <w:p w:rsidR="00D27ED6" w:rsidRDefault="00D27ED6" w:rsidP="001F058B">
            <w:pPr>
              <w:jc w:val="center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D27ED6" w:rsidP="00E5011B">
            <w:r>
              <w:rPr>
                <w:rFonts w:eastAsia="Arial"/>
              </w:rPr>
              <w:lastRenderedPageBreak/>
              <w:t>5.4.V</w:t>
            </w:r>
          </w:p>
        </w:tc>
        <w:tc>
          <w:tcPr>
            <w:tcW w:w="3598" w:type="pct"/>
            <w:shd w:val="clear" w:color="auto" w:fill="auto"/>
          </w:tcPr>
          <w:p w:rsidR="00E5011B" w:rsidRDefault="00E841D2" w:rsidP="00E5011B">
            <w:r>
              <w:rPr>
                <w:rFonts w:eastAsia="Arial"/>
              </w:rPr>
              <w:t>E</w:t>
            </w:r>
            <w:r w:rsidR="00E5011B">
              <w:rPr>
                <w:rFonts w:eastAsia="Arial"/>
              </w:rPr>
              <w:t>studi global de solucions alternatives per minimitzar el consum d'aigua i optimitzar-ne la qualitat per a cada ús específic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center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center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841D2" w:rsidP="00E5011B">
            <w:pPr>
              <w:spacing w:after="120"/>
              <w:jc w:val="left"/>
            </w:pPr>
            <w:r>
              <w:rPr>
                <w:rFonts w:eastAsia="Arial"/>
              </w:rPr>
              <w:t>5.4.V</w:t>
            </w:r>
          </w:p>
        </w:tc>
        <w:tc>
          <w:tcPr>
            <w:tcW w:w="3598" w:type="pct"/>
            <w:shd w:val="clear" w:color="auto" w:fill="auto"/>
          </w:tcPr>
          <w:p w:rsidR="00E5011B" w:rsidRDefault="00E841D2" w:rsidP="00E5011B">
            <w:pPr>
              <w:spacing w:after="120"/>
              <w:jc w:val="left"/>
            </w:pPr>
            <w:r>
              <w:t>Criteris orientats a la gestió eficient de les aigües de pluja en origen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center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center"/>
            </w:pPr>
          </w:p>
        </w:tc>
      </w:tr>
      <w:tr w:rsidR="00E841D2" w:rsidTr="004745F9">
        <w:trPr>
          <w:trHeight w:val="405"/>
          <w:jc w:val="center"/>
        </w:trPr>
        <w:tc>
          <w:tcPr>
            <w:tcW w:w="487" w:type="pct"/>
          </w:tcPr>
          <w:p w:rsidR="00E841D2" w:rsidRDefault="00E841D2" w:rsidP="00E5011B">
            <w:pPr>
              <w:spacing w:after="120"/>
              <w:jc w:val="left"/>
            </w:pPr>
            <w:r>
              <w:rPr>
                <w:rFonts w:eastAsia="Arial"/>
              </w:rPr>
              <w:t>5.4.V</w:t>
            </w:r>
          </w:p>
        </w:tc>
        <w:tc>
          <w:tcPr>
            <w:tcW w:w="3598" w:type="pct"/>
            <w:shd w:val="clear" w:color="auto" w:fill="auto"/>
          </w:tcPr>
          <w:p w:rsidR="00E841D2" w:rsidRDefault="00E841D2" w:rsidP="00E5011B">
            <w:pPr>
              <w:spacing w:after="120"/>
              <w:jc w:val="left"/>
            </w:pPr>
            <w:r>
              <w:t>Mesures de protecció del cicle d’aigua i minimització de la contaminació en origen (</w:t>
            </w:r>
            <w:proofErr w:type="spellStart"/>
            <w:r>
              <w:t>p.ex</w:t>
            </w:r>
            <w:proofErr w:type="spellEnd"/>
            <w:r>
              <w:t>. separadors d’olis i greixos en establiments de restauració)</w:t>
            </w:r>
          </w:p>
        </w:tc>
        <w:tc>
          <w:tcPr>
            <w:tcW w:w="215" w:type="pct"/>
            <w:shd w:val="clear" w:color="auto" w:fill="auto"/>
          </w:tcPr>
          <w:p w:rsidR="00E841D2" w:rsidRDefault="00E841D2" w:rsidP="00E5011B">
            <w:pPr>
              <w:jc w:val="center"/>
            </w:pPr>
          </w:p>
        </w:tc>
        <w:tc>
          <w:tcPr>
            <w:tcW w:w="287" w:type="pct"/>
            <w:shd w:val="clear" w:color="auto" w:fill="auto"/>
          </w:tcPr>
          <w:p w:rsidR="00E841D2" w:rsidRDefault="00E841D2" w:rsidP="00E5011B">
            <w:pPr>
              <w:jc w:val="center"/>
            </w:pPr>
          </w:p>
        </w:tc>
        <w:tc>
          <w:tcPr>
            <w:tcW w:w="413" w:type="pct"/>
          </w:tcPr>
          <w:p w:rsidR="00E841D2" w:rsidRDefault="00E841D2" w:rsidP="00E5011B">
            <w:pPr>
              <w:jc w:val="center"/>
            </w:pPr>
          </w:p>
        </w:tc>
      </w:tr>
      <w:tr w:rsidR="00F068D9" w:rsidTr="007A1FE0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ind w:right="-105"/>
              <w:jc w:val="lef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5.4.VI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  <w:b/>
                <w:sz w:val="24"/>
              </w:rPr>
            </w:pPr>
            <w:r>
              <w:rPr>
                <w:rFonts w:eastAsia="Arial"/>
                <w:b/>
                <w:sz w:val="24"/>
              </w:rPr>
              <w:t xml:space="preserve">Implementació d’edificis </w:t>
            </w:r>
            <w:proofErr w:type="spellStart"/>
            <w:r>
              <w:rPr>
                <w:rFonts w:eastAsia="Arial"/>
                <w:b/>
                <w:sz w:val="24"/>
              </w:rPr>
              <w:t>ciclables</w:t>
            </w:r>
            <w:proofErr w:type="spellEnd"/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E841D2" w:rsidRPr="00E841D2" w:rsidTr="004745F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auto"/>
          </w:tcPr>
          <w:p w:rsidR="00E841D2" w:rsidRPr="00E841D2" w:rsidRDefault="00E841D2" w:rsidP="00E5011B">
            <w:pPr>
              <w:tabs>
                <w:tab w:val="left" w:pos="2220"/>
                <w:tab w:val="center" w:pos="4766"/>
              </w:tabs>
              <w:spacing w:after="120"/>
              <w:ind w:right="-105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5.4.VI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841D2" w:rsidRPr="00E841D2" w:rsidRDefault="00E841D2" w:rsidP="00E5011B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Obligatorietat de compliment dels requisits classificats </w:t>
            </w:r>
            <w:r w:rsidR="00B0031C">
              <w:rPr>
                <w:rFonts w:eastAsia="Arial"/>
              </w:rPr>
              <w:t xml:space="preserve">com a “imprescindible” </w:t>
            </w:r>
            <w:r>
              <w:rPr>
                <w:rFonts w:eastAsia="Arial"/>
              </w:rPr>
              <w:t xml:space="preserve">per </w:t>
            </w:r>
            <w:r w:rsidR="00B0031C">
              <w:rPr>
                <w:rFonts w:eastAsia="Arial"/>
              </w:rPr>
              <w:t>obtenir el Distintiu</w:t>
            </w:r>
            <w:r>
              <w:rPr>
                <w:rFonts w:eastAsia="Arial"/>
              </w:rPr>
              <w:t xml:space="preserve"> ”</w:t>
            </w:r>
            <w:r w:rsidR="00B0031C">
              <w:rPr>
                <w:rFonts w:eastAsia="Arial"/>
              </w:rPr>
              <w:t>Edifici Amic de la Bici</w:t>
            </w:r>
            <w:r>
              <w:rPr>
                <w:rFonts w:eastAsia="Arial"/>
              </w:rPr>
              <w:t xml:space="preserve">” (aparcaments, senyalització, serveis complementaris) segons </w:t>
            </w:r>
            <w:r>
              <w:rPr>
                <w:color w:val="000000"/>
              </w:rPr>
              <w:t>"</w:t>
            </w:r>
            <w:r w:rsidR="00B0031C">
              <w:rPr>
                <w:i/>
                <w:color w:val="000000"/>
              </w:rPr>
              <w:t>Requisits</w:t>
            </w:r>
            <w:r w:rsidR="00B0031C" w:rsidRPr="00E967D7">
              <w:rPr>
                <w:i/>
                <w:color w:val="000000"/>
              </w:rPr>
              <w:t xml:space="preserve"> </w:t>
            </w:r>
            <w:r w:rsidRPr="00E967D7">
              <w:rPr>
                <w:i/>
                <w:color w:val="000000"/>
              </w:rPr>
              <w:t xml:space="preserve">de certificació </w:t>
            </w:r>
            <w:r w:rsidR="00B0031C">
              <w:rPr>
                <w:i/>
                <w:color w:val="000000"/>
              </w:rPr>
              <w:t>Edifici Ami</w:t>
            </w:r>
            <w:r w:rsidR="00641A7F">
              <w:rPr>
                <w:i/>
                <w:color w:val="000000"/>
              </w:rPr>
              <w:t>c</w:t>
            </w:r>
            <w:r w:rsidR="00B0031C">
              <w:rPr>
                <w:i/>
                <w:color w:val="000000"/>
              </w:rPr>
              <w:t xml:space="preserve"> de la Bici</w:t>
            </w:r>
            <w:r>
              <w:rPr>
                <w:color w:val="000000"/>
              </w:rPr>
              <w:t>"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841D2" w:rsidRPr="00E841D2" w:rsidRDefault="00E841D2" w:rsidP="00E5011B">
            <w:pPr>
              <w:jc w:val="center"/>
              <w:rPr>
                <w:rFonts w:eastAsia="Arial"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841D2" w:rsidRPr="00E841D2" w:rsidRDefault="00E841D2" w:rsidP="00E5011B">
            <w:pPr>
              <w:jc w:val="center"/>
              <w:rPr>
                <w:rFonts w:eastAsia="Arial"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auto"/>
          </w:tcPr>
          <w:p w:rsidR="00E841D2" w:rsidRPr="00E841D2" w:rsidRDefault="00E841D2" w:rsidP="00E5011B">
            <w:pPr>
              <w:ind w:left="-97" w:right="-53"/>
              <w:jc w:val="center"/>
              <w:rPr>
                <w:rFonts w:eastAsia="Arial"/>
              </w:rPr>
            </w:pPr>
          </w:p>
        </w:tc>
      </w:tr>
      <w:tr w:rsidR="00F068D9" w:rsidTr="003429B8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ind w:right="-105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5.4.VII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Criteris a favor de l'economia circular (productes i materials de construcció)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5011B" w:rsidP="00E5011B">
            <w:pPr>
              <w:ind w:right="-105"/>
            </w:pPr>
            <w:r>
              <w:rPr>
                <w:rFonts w:eastAsia="Arial"/>
              </w:rPr>
              <w:t>5.</w:t>
            </w:r>
            <w:r w:rsidR="00E841D2">
              <w:rPr>
                <w:rFonts w:eastAsia="Arial"/>
              </w:rPr>
              <w:t>4</w:t>
            </w:r>
            <w:r>
              <w:rPr>
                <w:rFonts w:eastAsia="Arial"/>
              </w:rPr>
              <w:t>.VII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r>
              <w:rPr>
                <w:rFonts w:eastAsia="Arial"/>
              </w:rPr>
              <w:t>Llista de criteris d'exclusió per a materials de construcció (materials que contenen metalls pesants, materials classificats com a tòxics, cancerígens, mutàgens, perillosos per a la capa d'ozó, o molt tòxics per als organismes aquàtics)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841D2" w:rsidP="00E5011B">
            <w:pPr>
              <w:spacing w:after="120"/>
              <w:ind w:right="-105"/>
              <w:jc w:val="left"/>
            </w:pPr>
            <w:r>
              <w:rPr>
                <w:rFonts w:eastAsia="Arial"/>
              </w:rPr>
              <w:t>5.4.VII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pPr>
              <w:spacing w:after="120"/>
              <w:jc w:val="left"/>
            </w:pPr>
            <w:r>
              <w:rPr>
                <w:rFonts w:eastAsia="Arial"/>
              </w:rPr>
              <w:t>Percentatge de materials provinents de recursos renovables per a materials o famílies de productes determinats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841D2" w:rsidP="00E5011B">
            <w:pPr>
              <w:spacing w:after="120"/>
              <w:ind w:right="-105"/>
              <w:jc w:val="left"/>
            </w:pPr>
            <w:r>
              <w:rPr>
                <w:rFonts w:eastAsia="Arial"/>
              </w:rPr>
              <w:t>5.4.VII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pPr>
              <w:spacing w:after="120"/>
              <w:jc w:val="left"/>
            </w:pPr>
            <w:r>
              <w:rPr>
                <w:rFonts w:eastAsia="Arial"/>
              </w:rPr>
              <w:t>Percentatge de materials elaborats amb matèria reciclada per a materials o famílies de productes determinats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841D2" w:rsidP="00E5011B">
            <w:pPr>
              <w:spacing w:after="120"/>
              <w:ind w:right="-105"/>
              <w:jc w:val="left"/>
            </w:pPr>
            <w:r>
              <w:rPr>
                <w:rFonts w:eastAsia="Arial"/>
              </w:rPr>
              <w:t>5.4.VII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pPr>
              <w:spacing w:after="120"/>
              <w:jc w:val="left"/>
            </w:pPr>
            <w:r>
              <w:rPr>
                <w:rFonts w:eastAsia="Arial"/>
              </w:rPr>
              <w:t xml:space="preserve">Materials que compleixin criteris d'alguna de les ecoetiquetes oficials (tipus I) o que disposin d'informació ambiental relacionada amb el seu cicle de vida (EPD, </w:t>
            </w:r>
            <w:proofErr w:type="spellStart"/>
            <w:r>
              <w:rPr>
                <w:rFonts w:eastAsia="Arial"/>
              </w:rPr>
              <w:t>Environmental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Product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Declaration</w:t>
            </w:r>
            <w:proofErr w:type="spellEnd"/>
            <w:r>
              <w:rPr>
                <w:rFonts w:eastAsia="Arial"/>
              </w:rPr>
              <w:t xml:space="preserve">; LCA, </w:t>
            </w:r>
            <w:proofErr w:type="spellStart"/>
            <w:r>
              <w:rPr>
                <w:rFonts w:eastAsia="Arial"/>
              </w:rPr>
              <w:t>Life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Cycle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Analysis</w:t>
            </w:r>
            <w:proofErr w:type="spellEnd"/>
            <w:r>
              <w:rPr>
                <w:rFonts w:eastAsia="Arial"/>
              </w:rPr>
              <w:t>) (tipus II i III) per a materials o famílies de productes determinats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841D2" w:rsidP="00E5011B">
            <w:pPr>
              <w:ind w:right="-105"/>
            </w:pPr>
            <w:r>
              <w:rPr>
                <w:rFonts w:eastAsia="Arial"/>
              </w:rPr>
              <w:t>5.4.VII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r>
              <w:rPr>
                <w:rFonts w:eastAsia="Arial"/>
              </w:rPr>
              <w:t>Valors de l'energia grisa de materials de construcció que inclou la base de dades BEDEC de l'ITEC per a materials o famílies de productes determinats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4745F9">
        <w:trPr>
          <w:trHeight w:val="405"/>
          <w:jc w:val="center"/>
        </w:trPr>
        <w:tc>
          <w:tcPr>
            <w:tcW w:w="487" w:type="pct"/>
          </w:tcPr>
          <w:p w:rsidR="00E5011B" w:rsidRDefault="00E841D2" w:rsidP="00E5011B">
            <w:pPr>
              <w:ind w:right="-105"/>
            </w:pPr>
            <w:r>
              <w:rPr>
                <w:rFonts w:eastAsia="Arial"/>
              </w:rPr>
              <w:t>5.4.VII</w:t>
            </w:r>
          </w:p>
        </w:tc>
        <w:tc>
          <w:tcPr>
            <w:tcW w:w="3598" w:type="pct"/>
            <w:shd w:val="clear" w:color="auto" w:fill="auto"/>
          </w:tcPr>
          <w:p w:rsidR="00E5011B" w:rsidRDefault="00E5011B" w:rsidP="00E5011B">
            <w:r>
              <w:rPr>
                <w:rFonts w:eastAsia="Arial"/>
              </w:rPr>
              <w:t>Valoració de propostes de millores relatives a la durabilitat i la reducció dels costos de manteniment posterior de sistemes i materials</w:t>
            </w:r>
          </w:p>
        </w:tc>
        <w:tc>
          <w:tcPr>
            <w:tcW w:w="215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F068D9" w:rsidTr="00AD0B28">
        <w:trPr>
          <w:trHeight w:val="405"/>
          <w:jc w:val="center"/>
        </w:trPr>
        <w:tc>
          <w:tcPr>
            <w:tcW w:w="487" w:type="pct"/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ind w:right="-105"/>
              <w:jc w:val="left"/>
              <w:rPr>
                <w:b/>
              </w:rPr>
            </w:pPr>
            <w:r>
              <w:rPr>
                <w:rFonts w:eastAsia="Arial"/>
                <w:b/>
              </w:rPr>
              <w:t>5.4.VIII</w:t>
            </w:r>
          </w:p>
        </w:tc>
        <w:tc>
          <w:tcPr>
            <w:tcW w:w="3598" w:type="pct"/>
            <w:shd w:val="clear" w:color="auto" w:fill="D9D9D9"/>
          </w:tcPr>
          <w:p w:rsidR="00F068D9" w:rsidRDefault="00F068D9" w:rsidP="00F068D9">
            <w:pPr>
              <w:tabs>
                <w:tab w:val="left" w:pos="2220"/>
                <w:tab w:val="center" w:pos="4766"/>
              </w:tabs>
              <w:spacing w:after="120"/>
              <w:jc w:val="left"/>
              <w:rPr>
                <w:b/>
                <w:i/>
                <w:sz w:val="24"/>
              </w:rPr>
            </w:pPr>
            <w:r>
              <w:rPr>
                <w:rFonts w:eastAsia="Arial"/>
                <w:b/>
                <w:sz w:val="24"/>
              </w:rPr>
              <w:t>Altres estàndards d’excel·lència ambiental</w:t>
            </w:r>
          </w:p>
        </w:tc>
        <w:tc>
          <w:tcPr>
            <w:tcW w:w="215" w:type="pct"/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E841D2" w:rsidTr="00F068D9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E841D2" w:rsidRDefault="00E841D2" w:rsidP="001F058B">
            <w:pPr>
              <w:spacing w:after="120"/>
              <w:jc w:val="left"/>
            </w:pPr>
            <w:r>
              <w:rPr>
                <w:rFonts w:eastAsia="Arial"/>
              </w:rPr>
              <w:t>5.</w:t>
            </w:r>
            <w:r w:rsidR="008B1440">
              <w:rPr>
                <w:rFonts w:eastAsia="Arial"/>
              </w:rPr>
              <w:t>4.VIII</w:t>
            </w:r>
          </w:p>
        </w:tc>
        <w:tc>
          <w:tcPr>
            <w:tcW w:w="3598" w:type="pct"/>
            <w:tcBorders>
              <w:bottom w:val="single" w:sz="4" w:space="0" w:color="808080"/>
            </w:tcBorders>
            <w:shd w:val="clear" w:color="auto" w:fill="auto"/>
          </w:tcPr>
          <w:p w:rsidR="00E841D2" w:rsidRPr="005E2E61" w:rsidRDefault="00E841D2" w:rsidP="001F058B">
            <w:pPr>
              <w:spacing w:after="120"/>
              <w:jc w:val="left"/>
              <w:rPr>
                <w:u w:val="single"/>
              </w:rPr>
            </w:pPr>
            <w:r>
              <w:rPr>
                <w:rFonts w:eastAsia="Arial"/>
              </w:rPr>
              <w:t>Valoració del</w:t>
            </w:r>
            <w:r w:rsidRPr="005E2E61">
              <w:rPr>
                <w:rFonts w:eastAsia="Arial"/>
              </w:rPr>
              <w:t xml:space="preserve"> projecte segons la</w:t>
            </w:r>
            <w:r w:rsidR="00F068D9">
              <w:rPr>
                <w:rFonts w:eastAsia="Arial"/>
              </w:rPr>
              <w:t xml:space="preserve"> Guia </w:t>
            </w:r>
            <w:proofErr w:type="spellStart"/>
            <w:r w:rsidR="00F068D9">
              <w:rPr>
                <w:rFonts w:eastAsia="Arial"/>
              </w:rPr>
              <w:t>d’Urbanisme+Sostenible</w:t>
            </w:r>
            <w:proofErr w:type="spellEnd"/>
            <w:r w:rsidRPr="005E2E61">
              <w:rPr>
                <w:rFonts w:eastAsia="Arial"/>
              </w:rPr>
              <w:t xml:space="preserve"> </w:t>
            </w:r>
            <w:r w:rsidR="00F068D9">
              <w:rPr>
                <w:rFonts w:eastAsia="Arial"/>
              </w:rPr>
              <w:t>(</w:t>
            </w:r>
            <w:r w:rsidRPr="005E2E61">
              <w:rPr>
                <w:rFonts w:eastAsia="Arial"/>
                <w:i/>
              </w:rPr>
              <w:t>Guia de criteris de sostenibilitat en urbanisme de l’Ajuntament de Barcelona</w:t>
            </w:r>
            <w:r w:rsidR="00F068D9">
              <w:rPr>
                <w:rFonts w:eastAsia="Arial"/>
                <w:i/>
              </w:rPr>
              <w:t>)</w:t>
            </w:r>
            <w:r>
              <w:rPr>
                <w:rFonts w:eastAsia="Arial"/>
                <w:i/>
              </w:rPr>
              <w:t xml:space="preserve"> </w:t>
            </w:r>
            <w:r>
              <w:rPr>
                <w:rFonts w:eastAsia="Arial"/>
              </w:rPr>
              <w:t>(projectes amb PEM d’obra &gt; 2.000.000 € o actuacions singulars)</w:t>
            </w:r>
          </w:p>
        </w:tc>
        <w:tc>
          <w:tcPr>
            <w:tcW w:w="215" w:type="pct"/>
            <w:tcBorders>
              <w:bottom w:val="single" w:sz="4" w:space="0" w:color="808080"/>
            </w:tcBorders>
            <w:shd w:val="clear" w:color="auto" w:fill="auto"/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bottom w:val="single" w:sz="4" w:space="0" w:color="808080"/>
            </w:tcBorders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</w:tr>
      <w:tr w:rsidR="004745F9" w:rsidTr="00F068D9">
        <w:trPr>
          <w:trHeight w:val="431"/>
          <w:jc w:val="center"/>
        </w:trPr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41D2" w:rsidRPr="005E2E61" w:rsidRDefault="008B1440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5.4.VIII</w:t>
            </w:r>
          </w:p>
        </w:tc>
        <w:tc>
          <w:tcPr>
            <w:tcW w:w="35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41D2" w:rsidRPr="005E2E61" w:rsidRDefault="00E841D2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Incorporació de </w:t>
            </w:r>
            <w:r w:rsidRPr="005E2E61">
              <w:rPr>
                <w:rFonts w:eastAsia="Arial"/>
              </w:rPr>
              <w:t xml:space="preserve">criteris recollits en la </w:t>
            </w:r>
            <w:r w:rsidR="00F068D9">
              <w:rPr>
                <w:rFonts w:eastAsia="Arial"/>
              </w:rPr>
              <w:t xml:space="preserve">Guia </w:t>
            </w:r>
            <w:proofErr w:type="spellStart"/>
            <w:r w:rsidR="00F068D9">
              <w:rPr>
                <w:rFonts w:eastAsia="Arial"/>
              </w:rPr>
              <w:t>d’Urbanisme+Sostenible</w:t>
            </w:r>
            <w:proofErr w:type="spellEnd"/>
            <w:r w:rsidRPr="005E2E61">
              <w:rPr>
                <w:rFonts w:eastAsia="Arial"/>
                <w:i/>
              </w:rPr>
              <w:t xml:space="preserve"> </w:t>
            </w:r>
            <w:r w:rsidRPr="00F068D9">
              <w:rPr>
                <w:rFonts w:eastAsia="Arial"/>
              </w:rPr>
              <w:t>de l’Ajuntament de Barcelona</w:t>
            </w:r>
          </w:p>
        </w:tc>
        <w:tc>
          <w:tcPr>
            <w:tcW w:w="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</w:tr>
      <w:tr w:rsidR="004745F9" w:rsidTr="00F068D9">
        <w:trPr>
          <w:trHeight w:val="431"/>
          <w:jc w:val="center"/>
        </w:trPr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41D2" w:rsidRPr="005E2E61" w:rsidRDefault="008B1440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>5.4.VIII</w:t>
            </w:r>
          </w:p>
        </w:tc>
        <w:tc>
          <w:tcPr>
            <w:tcW w:w="35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41D2" w:rsidRPr="005E2E61" w:rsidRDefault="00E841D2" w:rsidP="001F058B">
            <w:pPr>
              <w:spacing w:after="120"/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Incorporació d’estàndards d’excel·lència ambiental </w:t>
            </w:r>
            <w:r w:rsidRPr="005E2E61">
              <w:rPr>
                <w:rFonts w:eastAsia="Arial"/>
              </w:rPr>
              <w:t>(</w:t>
            </w:r>
            <w:r w:rsidR="008B1440">
              <w:rPr>
                <w:rFonts w:eastAsia="Arial"/>
              </w:rPr>
              <w:t xml:space="preserve">VERDE del Green Building </w:t>
            </w:r>
            <w:proofErr w:type="spellStart"/>
            <w:r w:rsidR="008B1440">
              <w:rPr>
                <w:rFonts w:eastAsia="Arial"/>
              </w:rPr>
              <w:t>Council</w:t>
            </w:r>
            <w:proofErr w:type="spellEnd"/>
            <w:r w:rsidR="008B1440">
              <w:rPr>
                <w:rFonts w:eastAsia="Arial"/>
              </w:rPr>
              <w:t xml:space="preserve"> Espanya</w:t>
            </w:r>
            <w:r w:rsidR="008B1440" w:rsidRPr="005E2E61">
              <w:rPr>
                <w:rFonts w:eastAsia="Arial"/>
              </w:rPr>
              <w:t xml:space="preserve"> </w:t>
            </w:r>
            <w:r w:rsidR="008B1440">
              <w:rPr>
                <w:rFonts w:eastAsia="Arial"/>
              </w:rPr>
              <w:t>, LEED, BREEAM...)</w:t>
            </w:r>
          </w:p>
        </w:tc>
        <w:tc>
          <w:tcPr>
            <w:tcW w:w="2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41D2" w:rsidRDefault="00E841D2" w:rsidP="001F058B">
            <w:pPr>
              <w:jc w:val="left"/>
              <w:rPr>
                <w:i/>
              </w:rPr>
            </w:pPr>
          </w:p>
        </w:tc>
      </w:tr>
    </w:tbl>
    <w:p w:rsidR="004745F9" w:rsidRDefault="004745F9" w:rsidP="00E85347">
      <w:pPr>
        <w:spacing w:after="120"/>
      </w:pPr>
      <w:r>
        <w:tab/>
      </w:r>
      <w:r>
        <w:br w:type="page"/>
      </w:r>
    </w:p>
    <w:p w:rsidR="004745F9" w:rsidRDefault="004745F9" w:rsidP="004745F9">
      <w:pPr>
        <w:pStyle w:val="Heading4"/>
        <w:tabs>
          <w:tab w:val="clear" w:pos="2835"/>
        </w:tabs>
        <w:ind w:left="360"/>
        <w:rPr>
          <w:sz w:val="28"/>
        </w:rPr>
      </w:pPr>
      <w:r>
        <w:rPr>
          <w:rFonts w:eastAsia="Arial"/>
          <w:sz w:val="28"/>
        </w:rPr>
        <w:lastRenderedPageBreak/>
        <w:t>C- Incorporació de criteris ambientals per a l’execució d’obres</w:t>
      </w:r>
    </w:p>
    <w:p w:rsidR="004745F9" w:rsidRDefault="004745F9" w:rsidP="004745F9">
      <w:pPr>
        <w:rPr>
          <w:i/>
        </w:rPr>
      </w:pPr>
      <w:r>
        <w:rPr>
          <w:rFonts w:eastAsia="Arial"/>
          <w:i/>
        </w:rPr>
        <w:t>Indiqueu si en la redacció dels plecs de contractació s'han tingut en compte els criteris següents: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6786"/>
        <w:gridCol w:w="555"/>
        <w:gridCol w:w="553"/>
        <w:gridCol w:w="6"/>
        <w:gridCol w:w="792"/>
      </w:tblGrid>
      <w:tr w:rsidR="00F068D9" w:rsidTr="00F71258">
        <w:trPr>
          <w:trHeight w:val="738"/>
          <w:jc w:val="center"/>
        </w:trPr>
        <w:tc>
          <w:tcPr>
            <w:tcW w:w="487" w:type="pct"/>
            <w:tcBorders>
              <w:bottom w:val="single" w:sz="4" w:space="0" w:color="808080"/>
            </w:tcBorders>
            <w:shd w:val="clear" w:color="auto" w:fill="BFBFBF"/>
          </w:tcPr>
          <w:p w:rsidR="00F068D9" w:rsidRDefault="00F068D9" w:rsidP="00F068D9">
            <w:pPr>
              <w:spacing w:after="120"/>
              <w:jc w:val="left"/>
            </w:pPr>
            <w:r>
              <w:t>5.5.I</w:t>
            </w:r>
          </w:p>
        </w:tc>
        <w:tc>
          <w:tcPr>
            <w:tcW w:w="3524" w:type="pct"/>
            <w:tcBorders>
              <w:bottom w:val="single" w:sz="4" w:space="0" w:color="808080"/>
            </w:tcBorders>
            <w:shd w:val="clear" w:color="auto" w:fill="BFBFBF"/>
          </w:tcPr>
          <w:p w:rsidR="00F068D9" w:rsidRDefault="00F068D9" w:rsidP="00F068D9">
            <w:pPr>
              <w:spacing w:after="120"/>
              <w:jc w:val="left"/>
              <w:rPr>
                <w:sz w:val="28"/>
              </w:rPr>
            </w:pPr>
            <w:r w:rsidRPr="00332846">
              <w:rPr>
                <w:rFonts w:eastAsia="Arial"/>
                <w:sz w:val="24"/>
              </w:rPr>
              <w:t>Criteris aplicables a totes les obres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90" w:type="pct"/>
            <w:gridSpan w:val="2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1" w:type="pct"/>
            <w:tcBorders>
              <w:bottom w:val="single" w:sz="4" w:space="0" w:color="808080"/>
            </w:tcBorders>
            <w:shd w:val="clear" w:color="auto" w:fill="BFBFBF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4745F9" w:rsidTr="00332846">
        <w:trPr>
          <w:trHeight w:val="431"/>
          <w:jc w:val="center"/>
        </w:trPr>
        <w:tc>
          <w:tcPr>
            <w:tcW w:w="487" w:type="pct"/>
            <w:tcBorders>
              <w:bottom w:val="single" w:sz="4" w:space="0" w:color="808080"/>
            </w:tcBorders>
          </w:tcPr>
          <w:p w:rsidR="004745F9" w:rsidRDefault="004745F9" w:rsidP="001F058B">
            <w:pPr>
              <w:spacing w:after="120"/>
            </w:pPr>
            <w:r>
              <w:rPr>
                <w:rFonts w:eastAsia="Arial"/>
              </w:rPr>
              <w:t>5.5.I</w:t>
            </w:r>
          </w:p>
        </w:tc>
        <w:tc>
          <w:tcPr>
            <w:tcW w:w="3524" w:type="pct"/>
            <w:tcBorders>
              <w:bottom w:val="single" w:sz="4" w:space="0" w:color="808080"/>
            </w:tcBorders>
            <w:shd w:val="clear" w:color="auto" w:fill="auto"/>
          </w:tcPr>
          <w:p w:rsidR="004745F9" w:rsidRDefault="004745F9" w:rsidP="001F058B">
            <w:pPr>
              <w:spacing w:after="120"/>
            </w:pPr>
            <w:r>
              <w:t>Aplicació del Manual de Qualitat de les Obres per minim</w:t>
            </w:r>
            <w:r w:rsidR="00332846">
              <w:t>itzar els impactes ambientals (emissions atmosfèriques, residus i neteja d’obra, aigües subterrànies, protecció d’espais verds, auscultació de les obres)</w:t>
            </w:r>
          </w:p>
        </w:tc>
        <w:tc>
          <w:tcPr>
            <w:tcW w:w="288" w:type="pct"/>
            <w:tcBorders>
              <w:bottom w:val="single" w:sz="4" w:space="0" w:color="808080"/>
            </w:tcBorders>
            <w:shd w:val="clear" w:color="auto" w:fill="auto"/>
          </w:tcPr>
          <w:p w:rsidR="004745F9" w:rsidRDefault="004745F9" w:rsidP="001F058B">
            <w:pPr>
              <w:jc w:val="center"/>
            </w:pPr>
          </w:p>
        </w:tc>
        <w:tc>
          <w:tcPr>
            <w:tcW w:w="287" w:type="pct"/>
            <w:tcBorders>
              <w:bottom w:val="single" w:sz="4" w:space="0" w:color="808080"/>
            </w:tcBorders>
            <w:shd w:val="clear" w:color="auto" w:fill="auto"/>
          </w:tcPr>
          <w:p w:rsidR="004745F9" w:rsidRDefault="004745F9" w:rsidP="001F058B">
            <w:pPr>
              <w:jc w:val="center"/>
            </w:pPr>
          </w:p>
        </w:tc>
        <w:tc>
          <w:tcPr>
            <w:tcW w:w="414" w:type="pct"/>
            <w:gridSpan w:val="2"/>
            <w:tcBorders>
              <w:bottom w:val="single" w:sz="4" w:space="0" w:color="808080"/>
            </w:tcBorders>
          </w:tcPr>
          <w:p w:rsidR="004745F9" w:rsidRDefault="004745F9" w:rsidP="001F058B">
            <w:pPr>
              <w:jc w:val="center"/>
            </w:pPr>
          </w:p>
        </w:tc>
      </w:tr>
    </w:tbl>
    <w:p w:rsidR="004745F9" w:rsidRDefault="004745F9" w:rsidP="00E5011B">
      <w:pPr>
        <w:spacing w:after="120"/>
      </w:pPr>
      <w:r>
        <w:rPr>
          <w:rFonts w:eastAsia="Arial"/>
        </w:rPr>
        <w:t xml:space="preserve"> </w:t>
      </w:r>
    </w:p>
    <w:p w:rsidR="004745F9" w:rsidRDefault="004745F9" w:rsidP="00E5011B">
      <w:pPr>
        <w:tabs>
          <w:tab w:val="left" w:pos="819"/>
          <w:tab w:val="left" w:pos="8051"/>
          <w:tab w:val="left" w:pos="8475"/>
          <w:tab w:val="left" w:pos="9041"/>
        </w:tabs>
        <w:jc w:val="left"/>
      </w:pPr>
      <w:r>
        <w:tab/>
      </w:r>
      <w:r>
        <w:tab/>
      </w:r>
      <w:r>
        <w:tab/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6923"/>
        <w:gridCol w:w="557"/>
        <w:gridCol w:w="553"/>
        <w:gridCol w:w="795"/>
      </w:tblGrid>
      <w:tr w:rsidR="00F068D9" w:rsidRPr="00431A61" w:rsidTr="00CF019A">
        <w:trPr>
          <w:trHeight w:val="405"/>
          <w:jc w:val="center"/>
        </w:trPr>
        <w:tc>
          <w:tcPr>
            <w:tcW w:w="416" w:type="pct"/>
            <w:shd w:val="clear" w:color="auto" w:fill="D9D9D9"/>
          </w:tcPr>
          <w:p w:rsidR="00F068D9" w:rsidRPr="00431A61" w:rsidRDefault="00F068D9" w:rsidP="00F068D9">
            <w:pPr>
              <w:ind w:right="-105"/>
              <w:rPr>
                <w:color w:val="000000"/>
                <w:sz w:val="24"/>
              </w:rPr>
            </w:pPr>
            <w:r w:rsidRPr="00431A61">
              <w:rPr>
                <w:rFonts w:eastAsia="Arial"/>
                <w:color w:val="000000"/>
                <w:sz w:val="24"/>
              </w:rPr>
              <w:t>5.5.II</w:t>
            </w:r>
          </w:p>
        </w:tc>
        <w:tc>
          <w:tcPr>
            <w:tcW w:w="3595" w:type="pct"/>
            <w:shd w:val="clear" w:color="auto" w:fill="D9D9D9"/>
          </w:tcPr>
          <w:p w:rsidR="00F068D9" w:rsidRPr="00431A61" w:rsidRDefault="00F068D9" w:rsidP="00F068D9">
            <w:pPr>
              <w:rPr>
                <w:color w:val="000000"/>
                <w:sz w:val="24"/>
              </w:rPr>
            </w:pPr>
            <w:r w:rsidRPr="00431A61">
              <w:rPr>
                <w:rFonts w:eastAsia="Arial"/>
                <w:color w:val="000000"/>
                <w:sz w:val="24"/>
              </w:rPr>
              <w:t>Criteris específics per a l'execució d'obres d'edificació</w:t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Sí</w:t>
            </w:r>
          </w:p>
        </w:tc>
        <w:tc>
          <w:tcPr>
            <w:tcW w:w="287" w:type="pct"/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</w:t>
            </w:r>
          </w:p>
        </w:tc>
        <w:tc>
          <w:tcPr>
            <w:tcW w:w="413" w:type="pct"/>
            <w:shd w:val="clear" w:color="auto" w:fill="D9D9D9"/>
            <w:vAlign w:val="center"/>
          </w:tcPr>
          <w:p w:rsidR="00F068D9" w:rsidRPr="00F068D9" w:rsidRDefault="00F068D9" w:rsidP="00F068D9">
            <w:pPr>
              <w:spacing w:before="0"/>
              <w:ind w:left="-97" w:right="-53"/>
              <w:jc w:val="center"/>
              <w:rPr>
                <w:sz w:val="20"/>
              </w:rPr>
            </w:pPr>
            <w:r w:rsidRPr="00F068D9">
              <w:rPr>
                <w:rFonts w:eastAsia="Arial"/>
                <w:sz w:val="20"/>
              </w:rPr>
              <w:t>No escau</w:t>
            </w:r>
          </w:p>
        </w:tc>
      </w:tr>
      <w:tr w:rsidR="00E5011B" w:rsidTr="00332846">
        <w:trPr>
          <w:trHeight w:val="405"/>
          <w:jc w:val="center"/>
        </w:trPr>
        <w:tc>
          <w:tcPr>
            <w:tcW w:w="416" w:type="pct"/>
          </w:tcPr>
          <w:p w:rsidR="00E5011B" w:rsidRDefault="00E5011B" w:rsidP="00E5011B">
            <w:pPr>
              <w:spacing w:after="120"/>
              <w:ind w:right="-105"/>
            </w:pPr>
            <w:r>
              <w:rPr>
                <w:rFonts w:eastAsia="Arial"/>
              </w:rPr>
              <w:t>5.</w:t>
            </w:r>
            <w:r w:rsidR="00332846">
              <w:rPr>
                <w:rFonts w:eastAsia="Arial"/>
              </w:rPr>
              <w:t>5</w:t>
            </w:r>
            <w:r>
              <w:rPr>
                <w:rFonts w:eastAsia="Arial"/>
              </w:rPr>
              <w:t>.II</w:t>
            </w:r>
          </w:p>
        </w:tc>
        <w:tc>
          <w:tcPr>
            <w:tcW w:w="3595" w:type="pct"/>
            <w:shd w:val="clear" w:color="auto" w:fill="auto"/>
          </w:tcPr>
          <w:p w:rsidR="00E5011B" w:rsidRDefault="00E5011B" w:rsidP="00E5011B">
            <w:pPr>
              <w:spacing w:after="120"/>
            </w:pPr>
            <w:r>
              <w:rPr>
                <w:rFonts w:eastAsia="Arial"/>
              </w:rPr>
              <w:t>Millores en el control de la qualitat, eficiència energètica i estalvi energètic dels tancaments amb la realització d'assajos de comprovació de la transmitància tèrmica (termografies)</w:t>
            </w:r>
          </w:p>
        </w:tc>
        <w:tc>
          <w:tcPr>
            <w:tcW w:w="289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332846">
        <w:trPr>
          <w:trHeight w:val="405"/>
          <w:jc w:val="center"/>
        </w:trPr>
        <w:tc>
          <w:tcPr>
            <w:tcW w:w="416" w:type="pct"/>
          </w:tcPr>
          <w:p w:rsidR="00E5011B" w:rsidRDefault="00332846" w:rsidP="00E5011B">
            <w:pPr>
              <w:tabs>
                <w:tab w:val="left" w:pos="2160"/>
              </w:tabs>
              <w:spacing w:after="120"/>
              <w:ind w:right="-105"/>
            </w:pPr>
            <w:r>
              <w:rPr>
                <w:rFonts w:eastAsia="Arial"/>
              </w:rPr>
              <w:t>5.5.II</w:t>
            </w:r>
          </w:p>
        </w:tc>
        <w:tc>
          <w:tcPr>
            <w:tcW w:w="3595" w:type="pct"/>
            <w:shd w:val="clear" w:color="auto" w:fill="auto"/>
          </w:tcPr>
          <w:p w:rsidR="00E5011B" w:rsidRDefault="00E5011B" w:rsidP="00E5011B">
            <w:pPr>
              <w:tabs>
                <w:tab w:val="left" w:pos="2160"/>
              </w:tabs>
              <w:spacing w:after="120"/>
            </w:pPr>
            <w:r>
              <w:rPr>
                <w:rFonts w:eastAsia="Arial"/>
              </w:rPr>
              <w:t xml:space="preserve">Millores en el control de la qualitat i confort dels tancaments amb la realització d'assajos de comprovació del nivell d'infiltracions d'aire (assaig </w:t>
            </w:r>
            <w:proofErr w:type="spellStart"/>
            <w:r>
              <w:rPr>
                <w:rFonts w:eastAsia="Arial"/>
                <w:i/>
              </w:rPr>
              <w:t>blower</w:t>
            </w:r>
            <w:proofErr w:type="spellEnd"/>
            <w:r>
              <w:rPr>
                <w:rFonts w:eastAsia="Arial"/>
                <w:i/>
              </w:rPr>
              <w:t xml:space="preserve"> </w:t>
            </w:r>
            <w:proofErr w:type="spellStart"/>
            <w:r>
              <w:rPr>
                <w:rFonts w:eastAsia="Arial"/>
                <w:i/>
              </w:rPr>
              <w:t>door</w:t>
            </w:r>
            <w:proofErr w:type="spellEnd"/>
            <w:r>
              <w:rPr>
                <w:rFonts w:eastAsia="Arial"/>
              </w:rPr>
              <w:t>)</w:t>
            </w:r>
          </w:p>
        </w:tc>
        <w:tc>
          <w:tcPr>
            <w:tcW w:w="289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8B21BD" w:rsidTr="00332846">
        <w:trPr>
          <w:trHeight w:val="405"/>
          <w:jc w:val="center"/>
        </w:trPr>
        <w:tc>
          <w:tcPr>
            <w:tcW w:w="416" w:type="pct"/>
          </w:tcPr>
          <w:p w:rsidR="008B21BD" w:rsidRDefault="008B21BD" w:rsidP="00E5011B">
            <w:pPr>
              <w:tabs>
                <w:tab w:val="left" w:pos="2160"/>
              </w:tabs>
              <w:spacing w:after="120"/>
              <w:ind w:right="-105"/>
              <w:rPr>
                <w:rFonts w:eastAsia="Arial"/>
              </w:rPr>
            </w:pPr>
            <w:r>
              <w:rPr>
                <w:rFonts w:eastAsia="Arial"/>
              </w:rPr>
              <w:t>5.5.II</w:t>
            </w:r>
          </w:p>
        </w:tc>
        <w:tc>
          <w:tcPr>
            <w:tcW w:w="3595" w:type="pct"/>
            <w:shd w:val="clear" w:color="auto" w:fill="auto"/>
          </w:tcPr>
          <w:p w:rsidR="008B21BD" w:rsidRDefault="008B21BD" w:rsidP="00E5011B">
            <w:pPr>
              <w:tabs>
                <w:tab w:val="left" w:pos="2160"/>
              </w:tabs>
              <w:spacing w:after="120"/>
              <w:rPr>
                <w:rFonts w:eastAsia="Arial"/>
              </w:rPr>
            </w:pPr>
            <w:r>
              <w:rPr>
                <w:rFonts w:eastAsia="Arial"/>
              </w:rPr>
              <w:t>Documentació requerida en els projectes per la recepció d’edificis</w:t>
            </w:r>
            <w:r w:rsidR="00641A7F">
              <w:rPr>
                <w:rFonts w:eastAsia="Arial"/>
              </w:rPr>
              <w:t xml:space="preserve"> segons Annex B de la Instrucció</w:t>
            </w:r>
            <w:bookmarkStart w:id="2" w:name="_GoBack"/>
            <w:bookmarkEnd w:id="2"/>
          </w:p>
        </w:tc>
        <w:tc>
          <w:tcPr>
            <w:tcW w:w="289" w:type="pct"/>
            <w:shd w:val="clear" w:color="auto" w:fill="auto"/>
          </w:tcPr>
          <w:p w:rsidR="008B21BD" w:rsidRDefault="008B21BD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8B21BD" w:rsidRDefault="008B21BD" w:rsidP="00E5011B">
            <w:pPr>
              <w:jc w:val="left"/>
            </w:pPr>
          </w:p>
        </w:tc>
        <w:tc>
          <w:tcPr>
            <w:tcW w:w="413" w:type="pct"/>
          </w:tcPr>
          <w:p w:rsidR="008B21BD" w:rsidRDefault="008B21BD" w:rsidP="00E5011B">
            <w:pPr>
              <w:jc w:val="left"/>
            </w:pPr>
          </w:p>
        </w:tc>
      </w:tr>
      <w:tr w:rsidR="00E5011B" w:rsidTr="00332846">
        <w:trPr>
          <w:trHeight w:val="405"/>
          <w:jc w:val="center"/>
        </w:trPr>
        <w:tc>
          <w:tcPr>
            <w:tcW w:w="416" w:type="pct"/>
          </w:tcPr>
          <w:p w:rsidR="00E5011B" w:rsidRDefault="00332846" w:rsidP="00E5011B">
            <w:pPr>
              <w:tabs>
                <w:tab w:val="left" w:pos="2160"/>
              </w:tabs>
              <w:spacing w:after="120"/>
              <w:ind w:right="-105"/>
            </w:pPr>
            <w:r>
              <w:rPr>
                <w:rFonts w:eastAsia="Arial"/>
              </w:rPr>
              <w:t>5.5.II</w:t>
            </w:r>
          </w:p>
        </w:tc>
        <w:tc>
          <w:tcPr>
            <w:tcW w:w="3595" w:type="pct"/>
            <w:shd w:val="clear" w:color="auto" w:fill="auto"/>
          </w:tcPr>
          <w:p w:rsidR="00E5011B" w:rsidRDefault="00332846" w:rsidP="00E5011B">
            <w:pPr>
              <w:tabs>
                <w:tab w:val="left" w:pos="2160"/>
              </w:tabs>
              <w:spacing w:after="120"/>
            </w:pPr>
            <w:r>
              <w:rPr>
                <w:rFonts w:eastAsia="Arial"/>
              </w:rPr>
              <w:t xml:space="preserve">Acompanyament per part del contractista, durant el període d’un any, als responsables de manteniment de l’edifici. </w:t>
            </w:r>
          </w:p>
        </w:tc>
        <w:tc>
          <w:tcPr>
            <w:tcW w:w="289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332846">
        <w:trPr>
          <w:trHeight w:val="405"/>
          <w:jc w:val="center"/>
        </w:trPr>
        <w:tc>
          <w:tcPr>
            <w:tcW w:w="416" w:type="pct"/>
          </w:tcPr>
          <w:p w:rsidR="00E5011B" w:rsidRDefault="00332846" w:rsidP="00E5011B">
            <w:pPr>
              <w:tabs>
                <w:tab w:val="left" w:pos="2160"/>
              </w:tabs>
              <w:spacing w:after="120"/>
            </w:pPr>
            <w:r>
              <w:rPr>
                <w:rFonts w:eastAsia="Arial"/>
              </w:rPr>
              <w:t>5.5.II</w:t>
            </w:r>
          </w:p>
        </w:tc>
        <w:tc>
          <w:tcPr>
            <w:tcW w:w="3595" w:type="pct"/>
            <w:shd w:val="clear" w:color="auto" w:fill="auto"/>
          </w:tcPr>
          <w:p w:rsidR="00E5011B" w:rsidRDefault="00E5011B" w:rsidP="00E5011B">
            <w:pPr>
              <w:tabs>
                <w:tab w:val="left" w:pos="2160"/>
              </w:tabs>
              <w:spacing w:after="120"/>
            </w:pPr>
            <w:r>
              <w:rPr>
                <w:rFonts w:eastAsia="Arial"/>
              </w:rPr>
              <w:t xml:space="preserve">Incorporació en els plecs d'una referència al document de la Generalitat Criteris per a la </w:t>
            </w:r>
            <w:proofErr w:type="spellStart"/>
            <w:r>
              <w:rPr>
                <w:rFonts w:eastAsia="Arial"/>
              </w:rPr>
              <w:t>compatibilització</w:t>
            </w:r>
            <w:proofErr w:type="spellEnd"/>
            <w:r>
              <w:rPr>
                <w:rFonts w:eastAsia="Arial"/>
              </w:rPr>
              <w:t xml:space="preserve"> de la fauna protegida amb els edificis</w:t>
            </w:r>
          </w:p>
        </w:tc>
        <w:tc>
          <w:tcPr>
            <w:tcW w:w="289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tr w:rsidR="00E5011B" w:rsidTr="00332846">
        <w:trPr>
          <w:trHeight w:val="405"/>
          <w:jc w:val="center"/>
        </w:trPr>
        <w:tc>
          <w:tcPr>
            <w:tcW w:w="416" w:type="pct"/>
          </w:tcPr>
          <w:p w:rsidR="00E5011B" w:rsidRDefault="00332846" w:rsidP="00E5011B">
            <w:pPr>
              <w:tabs>
                <w:tab w:val="left" w:pos="2160"/>
              </w:tabs>
              <w:spacing w:after="120"/>
            </w:pPr>
            <w:r>
              <w:rPr>
                <w:rFonts w:eastAsia="Arial"/>
              </w:rPr>
              <w:t>5.5.II</w:t>
            </w:r>
          </w:p>
        </w:tc>
        <w:tc>
          <w:tcPr>
            <w:tcW w:w="3595" w:type="pct"/>
            <w:shd w:val="clear" w:color="auto" w:fill="auto"/>
          </w:tcPr>
          <w:p w:rsidR="00E5011B" w:rsidRDefault="00332846" w:rsidP="00E5011B">
            <w:pPr>
              <w:tabs>
                <w:tab w:val="left" w:pos="2160"/>
              </w:tabs>
              <w:spacing w:after="120"/>
            </w:pPr>
            <w:r>
              <w:rPr>
                <w:rFonts w:eastAsia="Arial"/>
              </w:rPr>
              <w:t xml:space="preserve">Obligatorietat de presentar el Certificat d’Eficiència Energètica d’edifici acabat. </w:t>
            </w:r>
          </w:p>
        </w:tc>
        <w:tc>
          <w:tcPr>
            <w:tcW w:w="289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287" w:type="pct"/>
            <w:shd w:val="clear" w:color="auto" w:fill="auto"/>
          </w:tcPr>
          <w:p w:rsidR="00E5011B" w:rsidRDefault="00E5011B" w:rsidP="00E5011B">
            <w:pPr>
              <w:jc w:val="left"/>
            </w:pPr>
          </w:p>
        </w:tc>
        <w:tc>
          <w:tcPr>
            <w:tcW w:w="413" w:type="pct"/>
          </w:tcPr>
          <w:p w:rsidR="00E5011B" w:rsidRDefault="00E5011B" w:rsidP="00E5011B">
            <w:pPr>
              <w:jc w:val="left"/>
            </w:pPr>
          </w:p>
        </w:tc>
      </w:tr>
      <w:bookmarkEnd w:id="0"/>
      <w:bookmarkEnd w:id="1"/>
    </w:tbl>
    <w:p w:rsidR="001D17FC" w:rsidRDefault="001D17FC" w:rsidP="001D17FC"/>
    <w:sectPr w:rsidR="001D17FC" w:rsidSect="001D1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F86" w:rsidRDefault="00E83F86">
      <w:pPr>
        <w:spacing w:before="0"/>
      </w:pPr>
      <w:r>
        <w:rPr>
          <w:rFonts w:eastAsia="Arial"/>
        </w:rPr>
        <w:separator/>
      </w:r>
    </w:p>
  </w:endnote>
  <w:endnote w:type="continuationSeparator" w:id="0">
    <w:p w:rsidR="00E83F86" w:rsidRDefault="00E83F86">
      <w:pPr>
        <w:spacing w:before="0"/>
      </w:pPr>
      <w:r>
        <w:rPr>
          <w:rFonts w:eastAsia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kzidenz Grotesk BE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8B" w:rsidRDefault="001F058B" w:rsidP="001D17FC">
    <w:pPr>
      <w:pStyle w:val="Footer"/>
    </w:pPr>
  </w:p>
  <w:p w:rsidR="001F058B" w:rsidRDefault="001F058B"/>
  <w:p w:rsidR="001F058B" w:rsidRDefault="001F05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8B" w:rsidRDefault="001F058B" w:rsidP="001D17FC">
    <w:pPr>
      <w:framePr w:wrap="around" w:vAnchor="text" w:hAnchor="page" w:x="10942" w:y="51"/>
      <w:jc w:val="left"/>
      <w:rPr>
        <w:color w:val="7F7F7F"/>
        <w:sz w:val="20"/>
      </w:rPr>
    </w:pPr>
    <w:r>
      <w:rPr>
        <w:rFonts w:eastAsia="Arial"/>
        <w:color w:val="7F7F7F"/>
        <w:sz w:val="20"/>
      </w:rPr>
      <w:fldChar w:fldCharType="begin"/>
    </w:r>
    <w:r>
      <w:rPr>
        <w:rFonts w:eastAsia="Arial"/>
        <w:color w:val="7F7F7F"/>
        <w:sz w:val="20"/>
      </w:rPr>
      <w:instrText xml:space="preserve">PAGE  </w:instrText>
    </w:r>
    <w:r>
      <w:rPr>
        <w:rFonts w:eastAsia="Arial"/>
        <w:color w:val="7F7F7F"/>
        <w:sz w:val="20"/>
      </w:rPr>
      <w:fldChar w:fldCharType="separate"/>
    </w:r>
    <w:r>
      <w:rPr>
        <w:rFonts w:eastAsia="Arial"/>
        <w:noProof/>
        <w:color w:val="7F7F7F"/>
        <w:sz w:val="20"/>
      </w:rPr>
      <w:t>6</w:t>
    </w:r>
    <w:r>
      <w:rPr>
        <w:rFonts w:eastAsia="Arial"/>
        <w:color w:val="7F7F7F"/>
        <w:sz w:val="20"/>
      </w:rPr>
      <w:fldChar w:fldCharType="end"/>
    </w:r>
  </w:p>
  <w:p w:rsidR="001F058B" w:rsidRDefault="001F058B" w:rsidP="001D17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8B" w:rsidRDefault="001F0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F86" w:rsidRDefault="00E83F86" w:rsidP="001D17FC">
      <w:pPr>
        <w:spacing w:before="0"/>
        <w:rPr>
          <w:color w:val="808080"/>
        </w:rPr>
      </w:pPr>
      <w:r>
        <w:rPr>
          <w:rFonts w:eastAsia="Arial"/>
          <w:color w:val="808080"/>
        </w:rPr>
        <w:separator/>
      </w:r>
    </w:p>
  </w:footnote>
  <w:footnote w:type="continuationSeparator" w:id="0">
    <w:p w:rsidR="00E83F86" w:rsidRDefault="00E83F86">
      <w:pPr>
        <w:spacing w:before="0"/>
      </w:pPr>
      <w:r>
        <w:rPr>
          <w:rFonts w:eastAsia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8B" w:rsidRDefault="001F058B" w:rsidP="001D17FC">
    <w:pPr>
      <w:pStyle w:val="Header"/>
    </w:pPr>
  </w:p>
  <w:p w:rsidR="001F058B" w:rsidRDefault="001F058B"/>
  <w:p w:rsidR="001F058B" w:rsidRDefault="001F05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8B" w:rsidRDefault="008B21BD" w:rsidP="001D17FC">
    <w:pPr>
      <w:pStyle w:val="Capalera1"/>
      <w:spacing w:before="0"/>
      <w:rPr>
        <w:color w:val="0070C0"/>
      </w:rPr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264920" cy="350520"/>
          <wp:effectExtent l="0" t="0" r="0" b="0"/>
          <wp:wrapSquare wrapText="bothSides"/>
          <wp:docPr id="3" name="I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58B">
      <w:rPr>
        <w:rFonts w:eastAsia="Arial"/>
      </w:rPr>
      <w:t xml:space="preserve"> </w:t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</w:rPr>
      <w:tab/>
    </w:r>
    <w:r w:rsidR="001F058B">
      <w:rPr>
        <w:rFonts w:eastAsia="Arial"/>
        <w:color w:val="0070C0"/>
        <w:sz w:val="20"/>
      </w:rPr>
      <w:t xml:space="preserve"> Llista de control per a l’aplicació de criteris de sostenibilitat en projectes d’obres</w:t>
    </w:r>
  </w:p>
  <w:p w:rsidR="001F058B" w:rsidRDefault="001F058B" w:rsidP="001D17FC">
    <w:pPr>
      <w:pStyle w:val="Capalera1"/>
    </w:pPr>
    <w:r>
      <w:rPr>
        <w:rFonts w:eastAsia="Arial"/>
        <w:color w:val="984806"/>
        <w:sz w:val="18"/>
      </w:rPr>
      <w:t>Programa Ajuntament + Sostenible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8B" w:rsidRDefault="008B21BD" w:rsidP="001D17FC">
    <w:pPr>
      <w:pStyle w:val="Header"/>
      <w:tabs>
        <w:tab w:val="clear" w:pos="8504"/>
        <w:tab w:val="right" w:pos="9639"/>
      </w:tabs>
    </w:pPr>
    <w:r>
      <w:rPr>
        <w:noProof/>
      </w:rPr>
      <w:drawing>
        <wp:inline distT="0" distB="0" distL="0" distR="0">
          <wp:extent cx="1274445" cy="349885"/>
          <wp:effectExtent l="0" t="0" r="0" b="0"/>
          <wp:docPr id="1" name="I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058B">
      <w:rPr>
        <w:rFonts w:eastAsia="Arial"/>
      </w:rPr>
      <w:t xml:space="preserve">     </w:t>
    </w:r>
    <w:r w:rsidR="001F058B">
      <w:rPr>
        <w:rFonts w:eastAsia="Arial"/>
      </w:rPr>
      <w:tab/>
    </w:r>
    <w:r w:rsidR="001F058B">
      <w:rPr>
        <w:rFonts w:eastAsia="Arial"/>
      </w:rPr>
      <w:tab/>
      <w:t xml:space="preserve"> </w:t>
    </w:r>
    <w:r>
      <w:rPr>
        <w:noProof/>
        <w:color w:val="943634"/>
        <w:sz w:val="28"/>
      </w:rPr>
      <w:drawing>
        <wp:inline distT="0" distB="0" distL="0" distR="0">
          <wp:extent cx="564515" cy="807085"/>
          <wp:effectExtent l="0" t="0" r="0" b="0"/>
          <wp:docPr id="2" name="Picture 2" descr="logo ajuntament mes sostenib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juntament mes sostenibl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058B" w:rsidRDefault="001F058B" w:rsidP="001D1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4DD"/>
    <w:multiLevelType w:val="hybridMultilevel"/>
    <w:tmpl w:val="826E4698"/>
    <w:lvl w:ilvl="0" w:tplc="51B8599E">
      <w:start w:val="1"/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hint="default"/>
        <w:color w:val="595959"/>
        <w:sz w:val="2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7A18"/>
    <w:multiLevelType w:val="hybridMultilevel"/>
    <w:tmpl w:val="5B1E11B6"/>
    <w:lvl w:ilvl="0" w:tplc="F090415C">
      <w:start w:val="1"/>
      <w:numFmt w:val="bullet"/>
      <w:pStyle w:val="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0261"/>
    <w:multiLevelType w:val="hybridMultilevel"/>
    <w:tmpl w:val="6ED0BB4A"/>
    <w:lvl w:ilvl="0" w:tplc="460EFEBE">
      <w:start w:val="1"/>
      <w:numFmt w:val="bullet"/>
      <w:pStyle w:val="LlistatambvinyetaBLAU"/>
      <w:lvlText w:val=""/>
      <w:lvlJc w:val="left"/>
      <w:pPr>
        <w:ind w:left="360" w:hanging="360"/>
      </w:pPr>
      <w:rPr>
        <w:rFonts w:ascii="Symbol" w:hAnsi="Symbol" w:hint="default"/>
        <w:color w:val="6988CB"/>
        <w:sz w:val="26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465C"/>
    <w:multiLevelType w:val="hybridMultilevel"/>
    <w:tmpl w:val="CFBAA4E0"/>
    <w:lvl w:ilvl="0" w:tplc="E25A441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B1AB6"/>
    <w:multiLevelType w:val="hybridMultilevel"/>
    <w:tmpl w:val="D6C25180"/>
    <w:lvl w:ilvl="0" w:tplc="BE76596C">
      <w:start w:val="1"/>
      <w:numFmt w:val="bullet"/>
      <w:pStyle w:val="LlistatambvinyetaVERD"/>
      <w:lvlText w:val=""/>
      <w:lvlJc w:val="left"/>
      <w:pPr>
        <w:ind w:left="360" w:hanging="360"/>
      </w:pPr>
      <w:rPr>
        <w:rFonts w:ascii="Symbol" w:hAnsi="Symbol" w:hint="default"/>
        <w:color w:val="46A472"/>
        <w:sz w:val="2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65CAA"/>
    <w:multiLevelType w:val="hybridMultilevel"/>
    <w:tmpl w:val="8870A85C"/>
    <w:lvl w:ilvl="0" w:tplc="E25A4416">
      <w:numFmt w:val="bullet"/>
      <w:lvlText w:val="-"/>
      <w:lvlJc w:val="left"/>
      <w:pPr>
        <w:ind w:left="513" w:hanging="360"/>
      </w:pPr>
      <w:rPr>
        <w:rFonts w:ascii="Arial" w:eastAsia="Times New Roman" w:hAnsi="Arial" w:cs="Times New Roman" w:hint="default"/>
      </w:rPr>
    </w:lvl>
    <w:lvl w:ilvl="1" w:tplc="040A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20773B9"/>
    <w:multiLevelType w:val="multilevel"/>
    <w:tmpl w:val="7C0C5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296937"/>
    <w:multiLevelType w:val="hybridMultilevel"/>
    <w:tmpl w:val="26561150"/>
    <w:lvl w:ilvl="0" w:tplc="9782E5AC">
      <w:start w:val="1"/>
      <w:numFmt w:val="decimal"/>
      <w:pStyle w:val="Llistatnumerat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216905"/>
    <w:multiLevelType w:val="multilevel"/>
    <w:tmpl w:val="7C0C5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AF21E7"/>
    <w:multiLevelType w:val="hybridMultilevel"/>
    <w:tmpl w:val="B0681E06"/>
    <w:lvl w:ilvl="0" w:tplc="E25A441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7728D"/>
    <w:multiLevelType w:val="hybridMultilevel"/>
    <w:tmpl w:val="C89C9158"/>
    <w:lvl w:ilvl="0" w:tplc="D146FB48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color w:val="7F7F7F"/>
      </w:rPr>
    </w:lvl>
    <w:lvl w:ilvl="1" w:tplc="0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ublishingViewTables" w:val="0"/>
  </w:docVars>
  <w:rsids>
    <w:rsidRoot w:val="00736BA9"/>
    <w:rsid w:val="000133ED"/>
    <w:rsid w:val="00071F22"/>
    <w:rsid w:val="000B5787"/>
    <w:rsid w:val="000C3C92"/>
    <w:rsid w:val="0019783A"/>
    <w:rsid w:val="001D17FC"/>
    <w:rsid w:val="001E4CEF"/>
    <w:rsid w:val="001F058B"/>
    <w:rsid w:val="00204C26"/>
    <w:rsid w:val="00245BFF"/>
    <w:rsid w:val="00332846"/>
    <w:rsid w:val="00343F6D"/>
    <w:rsid w:val="003B7462"/>
    <w:rsid w:val="00431A61"/>
    <w:rsid w:val="00450045"/>
    <w:rsid w:val="004745F9"/>
    <w:rsid w:val="004878D2"/>
    <w:rsid w:val="00580616"/>
    <w:rsid w:val="005E2E61"/>
    <w:rsid w:val="00641A7F"/>
    <w:rsid w:val="0066158F"/>
    <w:rsid w:val="006C6752"/>
    <w:rsid w:val="00736BA9"/>
    <w:rsid w:val="007A0552"/>
    <w:rsid w:val="007F2BE2"/>
    <w:rsid w:val="00804A83"/>
    <w:rsid w:val="00827A65"/>
    <w:rsid w:val="00846EC9"/>
    <w:rsid w:val="008B1440"/>
    <w:rsid w:val="008B1D83"/>
    <w:rsid w:val="008B21BD"/>
    <w:rsid w:val="00A5138A"/>
    <w:rsid w:val="00A669FC"/>
    <w:rsid w:val="00A7510A"/>
    <w:rsid w:val="00AD7550"/>
    <w:rsid w:val="00B0031C"/>
    <w:rsid w:val="00B84505"/>
    <w:rsid w:val="00C71548"/>
    <w:rsid w:val="00D27ED6"/>
    <w:rsid w:val="00D84C97"/>
    <w:rsid w:val="00E103D7"/>
    <w:rsid w:val="00E5011B"/>
    <w:rsid w:val="00E50C8E"/>
    <w:rsid w:val="00E83F86"/>
    <w:rsid w:val="00E841D2"/>
    <w:rsid w:val="00E85347"/>
    <w:rsid w:val="00EE7AF0"/>
    <w:rsid w:val="00F068D9"/>
    <w:rsid w:val="00F073ED"/>
    <w:rsid w:val="00F200CE"/>
    <w:rsid w:val="00F24325"/>
    <w:rsid w:val="00F335EA"/>
    <w:rsid w:val="00F62F67"/>
    <w:rsid w:val="00FB78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5DF826"/>
  <w15:chartTrackingRefBased/>
  <w15:docId w15:val="{C9F7984B-6642-9B4F-B76C-C29242B7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355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szCs w:val="24"/>
      <w:lang w:val="ca-ES" w:eastAsia="en-US"/>
    </w:rPr>
  </w:style>
  <w:style w:type="paragraph" w:styleId="Heading1">
    <w:name w:val="heading 1"/>
    <w:aliases w:val="Título 1 BLAU"/>
    <w:basedOn w:val="Normal"/>
    <w:next w:val="Normal"/>
    <w:link w:val="Heading1Char"/>
    <w:autoRedefine/>
    <w:qFormat/>
    <w:rsid w:val="00795E20"/>
    <w:pPr>
      <w:pBdr>
        <w:bottom w:val="single" w:sz="2" w:space="1" w:color="95B3D7"/>
      </w:pBdr>
      <w:spacing w:before="480"/>
      <w:outlineLvl w:val="0"/>
    </w:pPr>
    <w:rPr>
      <w:color w:val="6988CB"/>
      <w:sz w:val="36"/>
    </w:rPr>
  </w:style>
  <w:style w:type="paragraph" w:styleId="Heading2">
    <w:name w:val="heading 2"/>
    <w:basedOn w:val="Heading3"/>
    <w:next w:val="Normal"/>
    <w:link w:val="Heading2Char"/>
    <w:qFormat/>
    <w:rsid w:val="00795E20"/>
    <w:pPr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292A1B"/>
    <w:pPr>
      <w:outlineLvl w:val="2"/>
    </w:pPr>
    <w:rPr>
      <w:color w:val="6988CB"/>
      <w:sz w:val="28"/>
    </w:rPr>
  </w:style>
  <w:style w:type="paragraph" w:styleId="Heading4">
    <w:name w:val="heading 4"/>
    <w:basedOn w:val="Normal"/>
    <w:next w:val="Normal"/>
    <w:qFormat/>
    <w:rsid w:val="004C4866"/>
    <w:pPr>
      <w:keepNext/>
      <w:tabs>
        <w:tab w:val="num" w:pos="2835"/>
      </w:tabs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qFormat/>
    <w:rsid w:val="004C4866"/>
    <w:pPr>
      <w:outlineLvl w:val="4"/>
    </w:pPr>
    <w:rPr>
      <w:b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BLAU Char"/>
    <w:link w:val="Heading1"/>
    <w:rsid w:val="00795E20"/>
    <w:rPr>
      <w:rFonts w:ascii="Arial" w:hAnsi="Arial"/>
      <w:color w:val="6988CB"/>
      <w:sz w:val="36"/>
      <w:szCs w:val="24"/>
      <w:lang w:val="ca-ES" w:eastAsia="en-US"/>
    </w:rPr>
  </w:style>
  <w:style w:type="character" w:customStyle="1" w:styleId="Heading3Char">
    <w:name w:val="Heading 3 Char"/>
    <w:link w:val="Heading3"/>
    <w:rsid w:val="00292A1B"/>
    <w:rPr>
      <w:rFonts w:ascii="Arial" w:hAnsi="Arial"/>
      <w:color w:val="6988CB"/>
      <w:sz w:val="28"/>
      <w:szCs w:val="24"/>
      <w:lang w:val="ca-ES" w:eastAsia="en-US"/>
    </w:rPr>
  </w:style>
  <w:style w:type="character" w:customStyle="1" w:styleId="Heading2Char">
    <w:name w:val="Heading 2 Char"/>
    <w:link w:val="Heading2"/>
    <w:rsid w:val="00795E20"/>
    <w:rPr>
      <w:rFonts w:ascii="Arial" w:hAnsi="Arial"/>
      <w:color w:val="6988CB"/>
      <w:sz w:val="32"/>
      <w:szCs w:val="24"/>
      <w:lang w:val="ca-ES" w:eastAsia="en-US"/>
    </w:rPr>
  </w:style>
  <w:style w:type="character" w:styleId="FootnoteReference">
    <w:name w:val="footnote reference"/>
    <w:rsid w:val="00DA3102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C806B0"/>
    <w:pPr>
      <w:spacing w:before="60"/>
    </w:pPr>
    <w:rPr>
      <w:color w:val="595959"/>
      <w:sz w:val="18"/>
      <w:lang w:val="x-none"/>
    </w:rPr>
  </w:style>
  <w:style w:type="character" w:customStyle="1" w:styleId="FootnoteTextChar">
    <w:name w:val="Footnote Text Char"/>
    <w:link w:val="FootnoteText"/>
    <w:semiHidden/>
    <w:rsid w:val="00C806B0"/>
    <w:rPr>
      <w:rFonts w:ascii="Arial" w:hAnsi="Arial"/>
      <w:color w:val="595959"/>
      <w:sz w:val="18"/>
      <w:szCs w:val="24"/>
      <w:lang w:eastAsia="en-US"/>
    </w:rPr>
  </w:style>
  <w:style w:type="paragraph" w:styleId="CommentText">
    <w:name w:val="annotation text"/>
    <w:basedOn w:val="Normal"/>
    <w:semiHidden/>
    <w:rsid w:val="0077239D"/>
  </w:style>
  <w:style w:type="paragraph" w:styleId="CommentSubject">
    <w:name w:val="annotation subject"/>
    <w:basedOn w:val="CommentText"/>
    <w:next w:val="CommentText"/>
    <w:semiHidden/>
    <w:rsid w:val="0077239D"/>
    <w:rPr>
      <w:b/>
      <w:szCs w:val="20"/>
    </w:rPr>
  </w:style>
  <w:style w:type="paragraph" w:styleId="List">
    <w:name w:val="List"/>
    <w:basedOn w:val="Normal"/>
    <w:semiHidden/>
    <w:rsid w:val="0042411D"/>
    <w:pPr>
      <w:numPr>
        <w:numId w:val="1"/>
      </w:numPr>
    </w:pPr>
  </w:style>
  <w:style w:type="paragraph" w:styleId="TOC1">
    <w:name w:val="toc 1"/>
    <w:next w:val="Normal"/>
    <w:autoRedefine/>
    <w:uiPriority w:val="39"/>
    <w:semiHidden/>
    <w:rsid w:val="00C93FAA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caps/>
      <w:sz w:val="22"/>
      <w:szCs w:val="22"/>
      <w:lang w:val="es-ES_tradnl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F25789"/>
    <w:pPr>
      <w:tabs>
        <w:tab w:val="right" w:pos="9912"/>
      </w:tabs>
      <w:jc w:val="left"/>
    </w:pPr>
    <w:rPr>
      <w:b/>
      <w:smallCaps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F25789"/>
    <w:pPr>
      <w:tabs>
        <w:tab w:val="right" w:pos="9912"/>
      </w:tabs>
      <w:jc w:val="left"/>
    </w:pPr>
    <w:rPr>
      <w:smallCaps/>
      <w:szCs w:val="22"/>
    </w:rPr>
  </w:style>
  <w:style w:type="paragraph" w:styleId="Caption">
    <w:name w:val="caption"/>
    <w:basedOn w:val="Normal"/>
    <w:next w:val="Normal"/>
    <w:uiPriority w:val="35"/>
    <w:qFormat/>
    <w:rsid w:val="00BC6645"/>
    <w:pPr>
      <w:spacing w:before="0" w:after="200"/>
    </w:pPr>
    <w:rPr>
      <w:b/>
      <w:bCs/>
      <w:color w:val="4F81BD"/>
      <w:sz w:val="18"/>
      <w:szCs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C6645"/>
    <w:pPr>
      <w:spacing w:before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C6645"/>
    <w:pPr>
      <w:spacing w:before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C6645"/>
    <w:pPr>
      <w:spacing w:before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C6645"/>
    <w:pPr>
      <w:spacing w:before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C6645"/>
    <w:pPr>
      <w:spacing w:before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6645"/>
    <w:pPr>
      <w:spacing w:before="0"/>
      <w:jc w:val="left"/>
    </w:pPr>
    <w:rPr>
      <w:rFonts w:ascii="Cambria" w:hAnsi="Cambria"/>
      <w:szCs w:val="22"/>
    </w:rPr>
  </w:style>
  <w:style w:type="paragraph" w:customStyle="1" w:styleId="ndex">
    <w:name w:val="Índex"/>
    <w:basedOn w:val="Normal"/>
    <w:autoRedefine/>
    <w:qFormat/>
    <w:rsid w:val="00A31083"/>
    <w:pPr>
      <w:spacing w:after="120"/>
      <w:jc w:val="left"/>
    </w:pPr>
    <w:rPr>
      <w:color w:val="595959"/>
      <w:sz w:val="24"/>
    </w:rPr>
  </w:style>
  <w:style w:type="paragraph" w:styleId="Header">
    <w:name w:val="header"/>
    <w:basedOn w:val="Normal"/>
    <w:link w:val="HeaderChar"/>
    <w:rsid w:val="00722090"/>
    <w:pPr>
      <w:tabs>
        <w:tab w:val="center" w:pos="4252"/>
        <w:tab w:val="right" w:pos="8504"/>
      </w:tabs>
      <w:spacing w:before="0" w:after="20"/>
      <w:jc w:val="left"/>
    </w:pPr>
    <w:rPr>
      <w:color w:val="595959"/>
      <w:sz w:val="20"/>
    </w:rPr>
  </w:style>
  <w:style w:type="character" w:customStyle="1" w:styleId="HeaderChar">
    <w:name w:val="Header Char"/>
    <w:link w:val="Header"/>
    <w:rsid w:val="00722090"/>
    <w:rPr>
      <w:rFonts w:ascii="Arial" w:hAnsi="Arial"/>
      <w:color w:val="595959"/>
      <w:szCs w:val="24"/>
      <w:lang w:val="ca-ES" w:eastAsia="en-US"/>
    </w:rPr>
  </w:style>
  <w:style w:type="paragraph" w:customStyle="1" w:styleId="LlistatambvinyetaBLAU">
    <w:name w:val="Llistat amb vinyeta BLAU"/>
    <w:basedOn w:val="Normal"/>
    <w:qFormat/>
    <w:rsid w:val="0042411D"/>
    <w:pPr>
      <w:numPr>
        <w:numId w:val="3"/>
      </w:numPr>
    </w:pPr>
  </w:style>
  <w:style w:type="paragraph" w:customStyle="1" w:styleId="Llistatnumerat">
    <w:name w:val="Llistat numerat"/>
    <w:basedOn w:val="Normal"/>
    <w:qFormat/>
    <w:rsid w:val="0042411D"/>
    <w:pPr>
      <w:numPr>
        <w:numId w:val="2"/>
      </w:numPr>
      <w:contextualSpacing/>
    </w:pPr>
  </w:style>
  <w:style w:type="character" w:styleId="Hyperlink">
    <w:name w:val="Hyperlink"/>
    <w:uiPriority w:val="99"/>
    <w:rsid w:val="00A31083"/>
    <w:rPr>
      <w:rFonts w:ascii="Arial" w:hAnsi="Arial"/>
      <w:color w:val="0000FF"/>
      <w:sz w:val="22"/>
      <w:u w:val="single"/>
    </w:rPr>
  </w:style>
  <w:style w:type="paragraph" w:styleId="Footer">
    <w:name w:val="footer"/>
    <w:basedOn w:val="FootnoteText"/>
    <w:link w:val="FooterChar"/>
    <w:autoRedefine/>
    <w:rsid w:val="00C806B0"/>
  </w:style>
  <w:style w:type="character" w:customStyle="1" w:styleId="FooterChar">
    <w:name w:val="Footer Char"/>
    <w:link w:val="Footer"/>
    <w:rsid w:val="00C806B0"/>
    <w:rPr>
      <w:rFonts w:ascii="Arial" w:hAnsi="Arial"/>
      <w:color w:val="595959"/>
      <w:sz w:val="18"/>
      <w:szCs w:val="24"/>
      <w:lang w:eastAsia="en-US"/>
    </w:rPr>
  </w:style>
  <w:style w:type="paragraph" w:styleId="ListNumber">
    <w:name w:val="List Number"/>
    <w:basedOn w:val="Normal"/>
    <w:rsid w:val="002C11B2"/>
    <w:pPr>
      <w:tabs>
        <w:tab w:val="num" w:pos="360"/>
      </w:tabs>
      <w:ind w:left="360" w:hanging="360"/>
      <w:contextualSpacing/>
    </w:pPr>
  </w:style>
  <w:style w:type="paragraph" w:customStyle="1" w:styleId="SubttolBLAU">
    <w:name w:val="Subtítol BLAU"/>
    <w:basedOn w:val="Heading2"/>
    <w:qFormat/>
    <w:rsid w:val="00FA6F70"/>
    <w:pPr>
      <w:spacing w:after="120"/>
    </w:pPr>
    <w:rPr>
      <w:sz w:val="36"/>
    </w:rPr>
  </w:style>
  <w:style w:type="character" w:styleId="PageNumber">
    <w:name w:val="page number"/>
    <w:rsid w:val="00696AA0"/>
    <w:rPr>
      <w:rFonts w:ascii="Arial" w:hAnsi="Arial"/>
      <w:color w:val="7F7F7F"/>
      <w:sz w:val="20"/>
    </w:rPr>
  </w:style>
  <w:style w:type="paragraph" w:customStyle="1" w:styleId="TtuolprojectecaptoldocumentVERD">
    <w:name w:val="Títuol projecte/capítol/document VERD"/>
    <w:basedOn w:val="TtuloprojectecaptoldocumentBLAU"/>
    <w:autoRedefine/>
    <w:qFormat/>
    <w:rsid w:val="00A05E4B"/>
    <w:rPr>
      <w:color w:val="46A472"/>
    </w:rPr>
  </w:style>
  <w:style w:type="paragraph" w:customStyle="1" w:styleId="TtuloprojectecaptoldocumentBLAU">
    <w:name w:val="Título projecte/capítol/document BLAU"/>
    <w:basedOn w:val="Heading1"/>
    <w:qFormat/>
    <w:rsid w:val="00F00087"/>
    <w:pPr>
      <w:pBdr>
        <w:bottom w:val="none" w:sz="0" w:space="0" w:color="auto"/>
      </w:pBdr>
      <w:spacing w:before="840"/>
    </w:pPr>
    <w:rPr>
      <w:sz w:val="48"/>
    </w:rPr>
  </w:style>
  <w:style w:type="paragraph" w:customStyle="1" w:styleId="TtolTaules">
    <w:name w:val="Títol Taules"/>
    <w:basedOn w:val="Normal"/>
    <w:qFormat/>
    <w:rsid w:val="00696AA0"/>
    <w:pPr>
      <w:spacing w:after="60"/>
    </w:pPr>
    <w:rPr>
      <w:b/>
      <w:sz w:val="20"/>
    </w:rPr>
  </w:style>
  <w:style w:type="character" w:styleId="FollowedHyperlink">
    <w:name w:val="FollowedHyperlink"/>
    <w:uiPriority w:val="99"/>
    <w:rsid w:val="00A31083"/>
    <w:rPr>
      <w:rFonts w:ascii="Arial" w:hAnsi="Arial"/>
      <w:color w:val="800080"/>
      <w:sz w:val="22"/>
      <w:u w:val="single"/>
    </w:rPr>
  </w:style>
  <w:style w:type="paragraph" w:styleId="NormalWeb">
    <w:name w:val="Normal (Web)"/>
    <w:basedOn w:val="Normal"/>
    <w:rsid w:val="00696AA0"/>
    <w:pPr>
      <w:overflowPunct/>
      <w:autoSpaceDE/>
      <w:autoSpaceDN/>
      <w:adjustRightInd/>
      <w:spacing w:beforeLines="1" w:before="0" w:afterLines="1"/>
      <w:jc w:val="left"/>
      <w:textAlignment w:val="auto"/>
    </w:pPr>
    <w:rPr>
      <w:szCs w:val="20"/>
      <w:lang w:val="en-US" w:eastAsia="es-ES_tradnl"/>
    </w:rPr>
  </w:style>
  <w:style w:type="character" w:styleId="CommentReference">
    <w:name w:val="annotation reference"/>
    <w:rsid w:val="0061798F"/>
    <w:rPr>
      <w:rFonts w:ascii="Arial" w:hAnsi="Arial"/>
      <w:color w:val="595959"/>
      <w:sz w:val="18"/>
      <w:szCs w:val="18"/>
    </w:rPr>
  </w:style>
  <w:style w:type="paragraph" w:customStyle="1" w:styleId="SubttolVERD">
    <w:name w:val="Subtítol VERD"/>
    <w:basedOn w:val="TtuloprojectecaptoldocumentBLAU"/>
    <w:autoRedefine/>
    <w:qFormat/>
    <w:rsid w:val="00A05E4B"/>
    <w:pPr>
      <w:spacing w:before="120"/>
    </w:pPr>
    <w:rPr>
      <w:color w:val="46A472"/>
      <w:sz w:val="36"/>
    </w:rPr>
  </w:style>
  <w:style w:type="paragraph" w:customStyle="1" w:styleId="Ttulo2VERD">
    <w:name w:val="Título 2 VERD"/>
    <w:basedOn w:val="SubttolVERD"/>
    <w:autoRedefine/>
    <w:qFormat/>
    <w:rsid w:val="00BB3B8D"/>
    <w:rPr>
      <w:sz w:val="32"/>
    </w:rPr>
  </w:style>
  <w:style w:type="paragraph" w:customStyle="1" w:styleId="Ttulo1VERD">
    <w:name w:val="Título 1 VERD"/>
    <w:basedOn w:val="SubttolVERD"/>
    <w:autoRedefine/>
    <w:qFormat/>
    <w:rsid w:val="00BB3B8D"/>
    <w:pPr>
      <w:pBdr>
        <w:bottom w:val="single" w:sz="2" w:space="1" w:color="46A472"/>
      </w:pBdr>
      <w:spacing w:before="480"/>
    </w:pPr>
  </w:style>
  <w:style w:type="paragraph" w:customStyle="1" w:styleId="Versi">
    <w:name w:val="Versió"/>
    <w:aliases w:val="Data"/>
    <w:basedOn w:val="Normal"/>
    <w:autoRedefine/>
    <w:qFormat/>
    <w:rsid w:val="0064606D"/>
    <w:rPr>
      <w:color w:val="7F7F7F"/>
    </w:rPr>
  </w:style>
  <w:style w:type="paragraph" w:customStyle="1" w:styleId="TtuloprojectecaptoldocumentGRIS">
    <w:name w:val="Título projecte/capítol/document GRIS"/>
    <w:basedOn w:val="TtuloprojectecaptoldocumentBLAU"/>
    <w:autoRedefine/>
    <w:qFormat/>
    <w:rsid w:val="00A41983"/>
    <w:rPr>
      <w:color w:val="595959"/>
    </w:rPr>
  </w:style>
  <w:style w:type="paragraph" w:customStyle="1" w:styleId="SubttolGRIS">
    <w:name w:val="Subtítol GRIS"/>
    <w:basedOn w:val="SubttolBLAU"/>
    <w:autoRedefine/>
    <w:qFormat/>
    <w:rsid w:val="00A41983"/>
    <w:pPr>
      <w:spacing w:after="0"/>
    </w:pPr>
    <w:rPr>
      <w:color w:val="595959"/>
    </w:rPr>
  </w:style>
  <w:style w:type="paragraph" w:customStyle="1" w:styleId="Ttulo1GRIS">
    <w:name w:val="Título 1 GRIS"/>
    <w:basedOn w:val="Heading1"/>
    <w:autoRedefine/>
    <w:qFormat/>
    <w:rsid w:val="00A41983"/>
    <w:pPr>
      <w:pBdr>
        <w:bottom w:val="single" w:sz="2" w:space="1" w:color="595959"/>
      </w:pBdr>
    </w:pPr>
    <w:rPr>
      <w:color w:val="595959"/>
    </w:rPr>
  </w:style>
  <w:style w:type="paragraph" w:customStyle="1" w:styleId="Ttulo2GRIS">
    <w:name w:val="Título 2 GRIS"/>
    <w:basedOn w:val="Heading2"/>
    <w:autoRedefine/>
    <w:qFormat/>
    <w:rsid w:val="00292A1B"/>
    <w:rPr>
      <w:color w:val="595959"/>
    </w:rPr>
  </w:style>
  <w:style w:type="paragraph" w:customStyle="1" w:styleId="Ttulo3GRIS">
    <w:name w:val="Título 3 GRIS"/>
    <w:basedOn w:val="Heading3"/>
    <w:autoRedefine/>
    <w:qFormat/>
    <w:rsid w:val="00292A1B"/>
    <w:rPr>
      <w:color w:val="595959"/>
    </w:rPr>
  </w:style>
  <w:style w:type="paragraph" w:customStyle="1" w:styleId="Ttulo3VERD">
    <w:name w:val="Título 3 VERD"/>
    <w:basedOn w:val="SubttolVERD"/>
    <w:autoRedefine/>
    <w:qFormat/>
    <w:rsid w:val="004C4866"/>
    <w:rPr>
      <w:sz w:val="28"/>
    </w:rPr>
  </w:style>
  <w:style w:type="paragraph" w:customStyle="1" w:styleId="LlistatambvinyetaGRIS">
    <w:name w:val="Llistat amb vinyeta GRIS"/>
    <w:basedOn w:val="Normal"/>
    <w:autoRedefine/>
    <w:qFormat/>
    <w:rsid w:val="0042411D"/>
    <w:pPr>
      <w:numPr>
        <w:numId w:val="5"/>
      </w:numPr>
    </w:pPr>
  </w:style>
  <w:style w:type="paragraph" w:customStyle="1" w:styleId="LlistatambvinyetaVERD">
    <w:name w:val="Llistat amb vinyeta VERD"/>
    <w:basedOn w:val="Normal"/>
    <w:autoRedefine/>
    <w:qFormat/>
    <w:rsid w:val="0042411D"/>
    <w:pPr>
      <w:numPr>
        <w:numId w:val="4"/>
      </w:numPr>
    </w:pPr>
  </w:style>
  <w:style w:type="table" w:styleId="TableGrid">
    <w:name w:val="Table Grid"/>
    <w:aliases w:val="Tabla con cuadrícula GRIS"/>
    <w:basedOn w:val="TableNormal"/>
    <w:rsid w:val="00A122BB"/>
    <w:tblPr/>
    <w:tblStylePr w:type="firstRow">
      <w:rPr>
        <w:b/>
        <w:color w:val="FFFFFF"/>
      </w:rPr>
      <w:tblPr/>
      <w:tcPr>
        <w:shd w:val="clear" w:color="auto" w:fill="7F7F7F"/>
      </w:tcPr>
    </w:tblStylePr>
    <w:tblStylePr w:type="lastRow">
      <w:rPr>
        <w:rFonts w:ascii="Helvetica" w:hAnsi="Helvetica"/>
        <w:b w:val="0"/>
        <w:color w:val="auto"/>
        <w:sz w:val="20"/>
      </w:rPr>
      <w:tblPr/>
      <w:tcPr>
        <w:shd w:val="clear" w:color="auto" w:fill="D9D9D9"/>
      </w:tcPr>
    </w:tblStylePr>
  </w:style>
  <w:style w:type="character" w:styleId="EndnoteReference">
    <w:name w:val="endnote reference"/>
    <w:rsid w:val="00DA3102"/>
    <w:rPr>
      <w:rFonts w:ascii="Arial" w:hAnsi="Arial"/>
      <w:color w:val="595959"/>
      <w:sz w:val="18"/>
      <w:vertAlign w:val="superscript"/>
    </w:rPr>
  </w:style>
  <w:style w:type="paragraph" w:customStyle="1" w:styleId="Capalera1">
    <w:name w:val="Capçalera1"/>
    <w:basedOn w:val="Normal"/>
    <w:qFormat/>
    <w:rsid w:val="0061798F"/>
    <w:pPr>
      <w:jc w:val="right"/>
    </w:pPr>
    <w:rPr>
      <w:noProof/>
      <w:color w:val="7F7F7F"/>
      <w:lang w:eastAsia="es-ES_tradnl"/>
    </w:rPr>
  </w:style>
  <w:style w:type="paragraph" w:styleId="BalloonText">
    <w:name w:val="Balloon Text"/>
    <w:basedOn w:val="Normal"/>
    <w:link w:val="BalloonTextChar"/>
    <w:rsid w:val="00885B7E"/>
    <w:pPr>
      <w:spacing w:before="0"/>
    </w:pPr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85B7E"/>
    <w:rPr>
      <w:rFonts w:ascii="Lucida Grande" w:hAnsi="Lucida Grande"/>
      <w:sz w:val="18"/>
      <w:szCs w:val="18"/>
      <w:lang w:eastAsia="en-US"/>
    </w:rPr>
  </w:style>
  <w:style w:type="paragraph" w:customStyle="1" w:styleId="Pa10">
    <w:name w:val="Pa10"/>
    <w:basedOn w:val="Normal"/>
    <w:next w:val="Normal"/>
    <w:uiPriority w:val="99"/>
    <w:rsid w:val="00D46FA6"/>
    <w:pPr>
      <w:widowControl w:val="0"/>
      <w:overflowPunct/>
      <w:spacing w:before="0" w:line="201" w:lineRule="atLeast"/>
      <w:jc w:val="left"/>
      <w:textAlignment w:val="auto"/>
    </w:pPr>
    <w:rPr>
      <w:rFonts w:ascii="Akzidenz Grotesk BE" w:hAnsi="Akzidenz Grotesk BE"/>
      <w:sz w:val="24"/>
      <w:lang w:val="es-ES_tradnl" w:eastAsia="es-ES_tradnl"/>
    </w:rPr>
  </w:style>
  <w:style w:type="paragraph" w:customStyle="1" w:styleId="Default">
    <w:name w:val="Default"/>
    <w:rsid w:val="00F13C4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styleId="Revision">
    <w:name w:val="Revision"/>
    <w:hidden/>
    <w:rsid w:val="0019783A"/>
    <w:rPr>
      <w:rFonts w:ascii="Arial" w:hAnsi="Arial"/>
      <w:sz w:val="22"/>
      <w:szCs w:val="24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Instrucció Obres</vt:lpstr>
      <vt:lpstr>Instrucció Obres</vt:lpstr>
      <vt:lpstr>Instrucció Obres</vt:lpstr>
    </vt:vector>
  </TitlesOfParts>
  <Company>Ecoinstitut</Company>
  <LinksUpToDate>false</LinksUpToDate>
  <CharactersWithSpaces>13039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Instrucció Obres</dc:title>
  <dc:subject/>
  <dc:creator>Bettina Schaefer</dc:creator>
  <cp:keywords/>
  <cp:lastModifiedBy>Bettina Schaefer</cp:lastModifiedBy>
  <cp:revision>2</cp:revision>
  <cp:lastPrinted>2015-02-03T12:02:00Z</cp:lastPrinted>
  <dcterms:created xsi:type="dcterms:W3CDTF">2021-03-15T15:42:00Z</dcterms:created>
  <dcterms:modified xsi:type="dcterms:W3CDTF">2021-03-15T15:42:00Z</dcterms:modified>
</cp:coreProperties>
</file>